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E5E91" w14:textId="7C3B6CB4" w:rsidR="00130480" w:rsidRPr="00130480" w:rsidRDefault="00130480" w:rsidP="00130480">
      <w:pPr>
        <w:spacing w:after="0" w:line="240" w:lineRule="auto"/>
        <w:jc w:val="center"/>
        <w:rPr>
          <w:rFonts w:ascii="Times New Roman" w:eastAsia="Times New Roman" w:hAnsi="Times New Roman" w:cs="Times New Roman"/>
          <w:sz w:val="28"/>
          <w:szCs w:val="28"/>
          <w:lang w:eastAsia="ru-RU"/>
        </w:rPr>
      </w:pPr>
      <w:r w:rsidRPr="00130480">
        <w:rPr>
          <w:rFonts w:ascii="Times New Roman" w:eastAsia="Times New Roman" w:hAnsi="Times New Roman" w:cs="Times New Roman"/>
          <w:sz w:val="28"/>
          <w:szCs w:val="28"/>
          <w:lang w:eastAsia="ru-RU"/>
        </w:rPr>
        <w:t>Муниципальное общеобразовательное учреждение</w:t>
      </w:r>
    </w:p>
    <w:p w14:paraId="2C8EDFAE" w14:textId="77777777" w:rsidR="00130480" w:rsidRPr="00130480" w:rsidRDefault="00130480" w:rsidP="00130480">
      <w:pPr>
        <w:spacing w:after="0" w:line="240" w:lineRule="auto"/>
        <w:jc w:val="center"/>
        <w:rPr>
          <w:rFonts w:ascii="Times New Roman" w:eastAsia="Times New Roman" w:hAnsi="Times New Roman" w:cs="Times New Roman"/>
          <w:sz w:val="28"/>
          <w:szCs w:val="28"/>
          <w:lang w:eastAsia="ru-RU"/>
        </w:rPr>
      </w:pPr>
      <w:r w:rsidRPr="00130480">
        <w:rPr>
          <w:rFonts w:ascii="Times New Roman" w:eastAsia="Times New Roman" w:hAnsi="Times New Roman" w:cs="Times New Roman"/>
          <w:sz w:val="28"/>
          <w:szCs w:val="28"/>
          <w:lang w:eastAsia="ru-RU"/>
        </w:rPr>
        <w:t xml:space="preserve">«Средняя общеобразовательная школа № 15 имени дважды </w:t>
      </w:r>
    </w:p>
    <w:p w14:paraId="0027EB8F" w14:textId="77777777" w:rsidR="00130480" w:rsidRPr="00130480" w:rsidRDefault="00130480" w:rsidP="00130480">
      <w:pPr>
        <w:spacing w:after="0" w:line="240" w:lineRule="auto"/>
        <w:jc w:val="center"/>
        <w:rPr>
          <w:rFonts w:ascii="Times New Roman" w:eastAsia="Times New Roman" w:hAnsi="Times New Roman" w:cs="Times New Roman"/>
          <w:sz w:val="28"/>
          <w:szCs w:val="28"/>
          <w:lang w:eastAsia="ru-RU"/>
        </w:rPr>
      </w:pPr>
      <w:r w:rsidRPr="00130480">
        <w:rPr>
          <w:rFonts w:ascii="Times New Roman" w:eastAsia="Times New Roman" w:hAnsi="Times New Roman" w:cs="Times New Roman"/>
          <w:sz w:val="28"/>
          <w:szCs w:val="28"/>
          <w:lang w:eastAsia="ru-RU"/>
        </w:rPr>
        <w:t>Героя Советского Союза А.Ф. Клубова»</w:t>
      </w:r>
    </w:p>
    <w:p w14:paraId="16847C28" w14:textId="6C4EB743" w:rsidR="00130480" w:rsidRPr="00130480" w:rsidRDefault="00B87B75" w:rsidP="001304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140D8798" wp14:editId="0C276B38">
            <wp:simplePos x="0" y="0"/>
            <wp:positionH relativeFrom="column">
              <wp:posOffset>3654425</wp:posOffset>
            </wp:positionH>
            <wp:positionV relativeFrom="paragraph">
              <wp:posOffset>164465</wp:posOffset>
            </wp:positionV>
            <wp:extent cx="1499235" cy="14382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_гладина_v1.png"/>
                    <pic:cNvPicPr/>
                  </pic:nvPicPr>
                  <pic:blipFill>
                    <a:blip r:embed="rId9" cstate="email">
                      <a:extLst>
                        <a:ext uri="{28A0092B-C50C-407E-A947-70E740481C1C}">
                          <a14:useLocalDpi xmlns:a14="http://schemas.microsoft.com/office/drawing/2010/main"/>
                        </a:ext>
                      </a:extLst>
                    </a:blip>
                    <a:stretch>
                      <a:fillRect/>
                    </a:stretch>
                  </pic:blipFill>
                  <pic:spPr>
                    <a:xfrm>
                      <a:off x="0" y="0"/>
                      <a:ext cx="1499235" cy="1438275"/>
                    </a:xfrm>
                    <a:prstGeom prst="rect">
                      <a:avLst/>
                    </a:prstGeom>
                  </pic:spPr>
                </pic:pic>
              </a:graphicData>
            </a:graphic>
            <wp14:sizeRelH relativeFrom="page">
              <wp14:pctWidth>0</wp14:pctWidth>
            </wp14:sizeRelH>
            <wp14:sizeRelV relativeFrom="page">
              <wp14:pctHeight>0</wp14:pctHeight>
            </wp14:sizeRelV>
          </wp:anchor>
        </w:drawing>
      </w:r>
    </w:p>
    <w:p w14:paraId="739BCEA4" w14:textId="77777777" w:rsidR="00130480" w:rsidRPr="00130480" w:rsidRDefault="00130480" w:rsidP="00130480">
      <w:pPr>
        <w:spacing w:after="0" w:line="240" w:lineRule="auto"/>
        <w:jc w:val="center"/>
        <w:rPr>
          <w:rFonts w:ascii="Times New Roman" w:eastAsia="Times New Roman" w:hAnsi="Times New Roman" w:cs="Times New Roman"/>
          <w:sz w:val="24"/>
          <w:szCs w:val="24"/>
          <w:lang w:eastAsia="ru-RU"/>
        </w:rPr>
      </w:pPr>
    </w:p>
    <w:p w14:paraId="3B53560E" w14:textId="77777777" w:rsidR="00130480" w:rsidRPr="00130480" w:rsidRDefault="00130480" w:rsidP="00130480">
      <w:pPr>
        <w:spacing w:after="0" w:line="240" w:lineRule="auto"/>
        <w:jc w:val="center"/>
        <w:rPr>
          <w:rFonts w:ascii="Times New Roman" w:eastAsia="Times New Roman" w:hAnsi="Times New Roman" w:cs="Times New Roman"/>
          <w:sz w:val="24"/>
          <w:szCs w:val="24"/>
          <w:lang w:eastAsia="ru-RU"/>
        </w:rPr>
      </w:pPr>
    </w:p>
    <w:p w14:paraId="07193978" w14:textId="77777777" w:rsidR="00130480" w:rsidRDefault="00130480" w:rsidP="00130480">
      <w:pPr>
        <w:spacing w:after="0" w:line="240" w:lineRule="auto"/>
        <w:jc w:val="both"/>
        <w:rPr>
          <w:rFonts w:ascii="Times New Roman" w:eastAsia="Times New Roman" w:hAnsi="Times New Roman" w:cs="Times New Roman"/>
          <w:b/>
          <w:sz w:val="24"/>
          <w:szCs w:val="24"/>
          <w:lang w:eastAsia="ru-RU"/>
        </w:rPr>
      </w:pPr>
      <w:r w:rsidRPr="00130480">
        <w:rPr>
          <w:rFonts w:ascii="Times New Roman" w:eastAsia="Times New Roman" w:hAnsi="Times New Roman" w:cs="Times New Roman"/>
          <w:b/>
          <w:sz w:val="24"/>
          <w:szCs w:val="24"/>
          <w:lang w:eastAsia="ru-RU"/>
        </w:rPr>
        <w:t xml:space="preserve">ПРИНЯТО                                               </w:t>
      </w:r>
      <w:r w:rsidR="00B852F1">
        <w:rPr>
          <w:rFonts w:ascii="Times New Roman" w:eastAsia="Times New Roman" w:hAnsi="Times New Roman" w:cs="Times New Roman"/>
          <w:b/>
          <w:sz w:val="24"/>
          <w:szCs w:val="24"/>
          <w:lang w:eastAsia="ru-RU"/>
        </w:rPr>
        <w:t xml:space="preserve">                                 </w:t>
      </w:r>
      <w:r w:rsidRPr="00130480">
        <w:rPr>
          <w:rFonts w:ascii="Times New Roman" w:eastAsia="Times New Roman" w:hAnsi="Times New Roman" w:cs="Times New Roman"/>
          <w:b/>
          <w:sz w:val="24"/>
          <w:szCs w:val="24"/>
          <w:lang w:eastAsia="ru-RU"/>
        </w:rPr>
        <w:t>УТВЕРЖДАЮ</w:t>
      </w:r>
    </w:p>
    <w:p w14:paraId="6DBE7706" w14:textId="55E73B07" w:rsidR="00130480" w:rsidRPr="00130480" w:rsidRDefault="00130480" w:rsidP="00130480">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решением </w:t>
      </w:r>
      <w:r w:rsidRPr="00130480">
        <w:rPr>
          <w:rFonts w:ascii="Times New Roman" w:eastAsia="Times New Roman" w:hAnsi="Times New Roman" w:cs="Times New Roman"/>
          <w:sz w:val="24"/>
          <w:szCs w:val="24"/>
          <w:lang w:eastAsia="ru-RU"/>
        </w:rPr>
        <w:t xml:space="preserve">педагогического совета       </w:t>
      </w:r>
      <w:r w:rsidR="00B852F1">
        <w:rPr>
          <w:rFonts w:ascii="Times New Roman" w:eastAsia="Times New Roman" w:hAnsi="Times New Roman" w:cs="Times New Roman"/>
          <w:sz w:val="24"/>
          <w:szCs w:val="24"/>
          <w:lang w:eastAsia="ru-RU"/>
        </w:rPr>
        <w:t xml:space="preserve">                                 </w:t>
      </w:r>
      <w:r w:rsidR="0016115A">
        <w:rPr>
          <w:rFonts w:ascii="Times New Roman" w:eastAsia="Times New Roman" w:hAnsi="Times New Roman" w:cs="Times New Roman"/>
          <w:sz w:val="24"/>
          <w:szCs w:val="24"/>
          <w:lang w:eastAsia="ru-RU"/>
        </w:rPr>
        <w:t xml:space="preserve">   и.о. </w:t>
      </w:r>
      <w:r w:rsidRPr="00130480">
        <w:rPr>
          <w:rFonts w:ascii="Times New Roman" w:eastAsia="Times New Roman" w:hAnsi="Times New Roman" w:cs="Times New Roman"/>
          <w:sz w:val="24"/>
          <w:szCs w:val="24"/>
          <w:lang w:eastAsia="ru-RU"/>
        </w:rPr>
        <w:t>директор</w:t>
      </w:r>
      <w:r w:rsidR="0016115A">
        <w:rPr>
          <w:rFonts w:ascii="Times New Roman" w:eastAsia="Times New Roman" w:hAnsi="Times New Roman" w:cs="Times New Roman"/>
          <w:sz w:val="24"/>
          <w:szCs w:val="24"/>
          <w:lang w:eastAsia="ru-RU"/>
        </w:rPr>
        <w:t>а</w:t>
      </w:r>
      <w:r w:rsidRPr="00130480">
        <w:rPr>
          <w:rFonts w:ascii="Times New Roman" w:eastAsia="Times New Roman" w:hAnsi="Times New Roman" w:cs="Times New Roman"/>
          <w:sz w:val="24"/>
          <w:szCs w:val="24"/>
          <w:lang w:eastAsia="ru-RU"/>
        </w:rPr>
        <w:t xml:space="preserve"> МОУ «СОШ № 15»</w:t>
      </w:r>
    </w:p>
    <w:p w14:paraId="3EE9177E" w14:textId="72806651" w:rsidR="00130480" w:rsidRPr="00130480" w:rsidRDefault="00130480" w:rsidP="00130480">
      <w:pPr>
        <w:spacing w:after="0" w:line="240" w:lineRule="auto"/>
        <w:jc w:val="both"/>
        <w:rPr>
          <w:rFonts w:ascii="Times New Roman" w:eastAsia="Times New Roman" w:hAnsi="Times New Roman" w:cs="Times New Roman"/>
          <w:b/>
          <w:sz w:val="24"/>
          <w:szCs w:val="24"/>
          <w:lang w:eastAsia="ru-RU"/>
        </w:rPr>
      </w:pPr>
      <w:r w:rsidRPr="00130480">
        <w:rPr>
          <w:rFonts w:ascii="Times New Roman" w:eastAsia="Times New Roman" w:hAnsi="Times New Roman" w:cs="Times New Roman"/>
          <w:sz w:val="24"/>
          <w:szCs w:val="24"/>
          <w:lang w:eastAsia="ru-RU"/>
        </w:rPr>
        <w:t xml:space="preserve">МОУ «СОШ № 15»                                </w:t>
      </w:r>
      <w:r w:rsidR="00B852F1">
        <w:rPr>
          <w:rFonts w:ascii="Times New Roman" w:eastAsia="Times New Roman" w:hAnsi="Times New Roman" w:cs="Times New Roman"/>
          <w:sz w:val="24"/>
          <w:szCs w:val="24"/>
          <w:lang w:eastAsia="ru-RU"/>
        </w:rPr>
        <w:t xml:space="preserve">                                  </w:t>
      </w:r>
      <w:r w:rsidRPr="00130480">
        <w:rPr>
          <w:rFonts w:ascii="Times New Roman" w:eastAsia="Times New Roman" w:hAnsi="Times New Roman" w:cs="Times New Roman"/>
          <w:sz w:val="24"/>
          <w:szCs w:val="24"/>
          <w:lang w:eastAsia="ru-RU"/>
        </w:rPr>
        <w:t xml:space="preserve"> ______________ /</w:t>
      </w:r>
      <w:r w:rsidR="0016115A">
        <w:rPr>
          <w:rFonts w:ascii="Times New Roman" w:eastAsia="Times New Roman" w:hAnsi="Times New Roman" w:cs="Times New Roman"/>
          <w:sz w:val="24"/>
          <w:szCs w:val="24"/>
          <w:lang w:eastAsia="ru-RU"/>
        </w:rPr>
        <w:t>Т.М. Гладина</w:t>
      </w:r>
      <w:r w:rsidRPr="00130480">
        <w:rPr>
          <w:rFonts w:ascii="Times New Roman" w:eastAsia="Times New Roman" w:hAnsi="Times New Roman" w:cs="Times New Roman"/>
          <w:sz w:val="24"/>
          <w:szCs w:val="24"/>
          <w:lang w:eastAsia="ru-RU"/>
        </w:rPr>
        <w:t xml:space="preserve">          </w:t>
      </w:r>
    </w:p>
    <w:p w14:paraId="0F370F6C" w14:textId="0DF3EFB1" w:rsidR="00130480" w:rsidRPr="00130480" w:rsidRDefault="00130480" w:rsidP="001304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протокол № </w:t>
      </w:r>
      <w:r w:rsidR="002C5CF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00B852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приказ № </w:t>
      </w:r>
      <w:r w:rsidR="0016115A">
        <w:rPr>
          <w:rFonts w:ascii="Times New Roman" w:eastAsia="Times New Roman" w:hAnsi="Times New Roman" w:cs="Times New Roman"/>
          <w:sz w:val="24"/>
          <w:szCs w:val="24"/>
          <w:lang w:eastAsia="ru-RU"/>
        </w:rPr>
        <w:t>209</w:t>
      </w:r>
    </w:p>
    <w:p w14:paraId="4E57631F" w14:textId="284CFACB" w:rsidR="00130480" w:rsidRPr="00130480" w:rsidRDefault="00130480" w:rsidP="001304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w:t>
      </w:r>
      <w:r w:rsidR="00853AB9">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 августа 202</w:t>
      </w:r>
      <w:r w:rsidR="003B03B0">
        <w:rPr>
          <w:rFonts w:ascii="Times New Roman" w:eastAsia="Times New Roman" w:hAnsi="Times New Roman" w:cs="Times New Roman"/>
          <w:sz w:val="24"/>
          <w:szCs w:val="24"/>
          <w:lang w:eastAsia="ru-RU"/>
        </w:rPr>
        <w:t>3</w:t>
      </w:r>
      <w:r w:rsidRPr="00130480">
        <w:rPr>
          <w:rFonts w:ascii="Times New Roman" w:eastAsia="Times New Roman" w:hAnsi="Times New Roman" w:cs="Times New Roman"/>
          <w:sz w:val="24"/>
          <w:szCs w:val="24"/>
          <w:lang w:eastAsia="ru-RU"/>
        </w:rPr>
        <w:t xml:space="preserve"> года                        </w:t>
      </w:r>
      <w:r w:rsidR="00B852F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 «</w:t>
      </w:r>
      <w:r w:rsidR="0016115A">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 августа 202</w:t>
      </w:r>
      <w:r w:rsidR="003B03B0">
        <w:rPr>
          <w:rFonts w:ascii="Times New Roman" w:eastAsia="Times New Roman" w:hAnsi="Times New Roman" w:cs="Times New Roman"/>
          <w:sz w:val="24"/>
          <w:szCs w:val="24"/>
          <w:lang w:eastAsia="ru-RU"/>
        </w:rPr>
        <w:t>3</w:t>
      </w:r>
      <w:r w:rsidRPr="00130480">
        <w:rPr>
          <w:rFonts w:ascii="Times New Roman" w:eastAsia="Times New Roman" w:hAnsi="Times New Roman" w:cs="Times New Roman"/>
          <w:sz w:val="24"/>
          <w:szCs w:val="24"/>
          <w:lang w:eastAsia="ru-RU"/>
        </w:rPr>
        <w:t xml:space="preserve"> года</w:t>
      </w:r>
    </w:p>
    <w:p w14:paraId="098281A5" w14:textId="22D979EE" w:rsidR="00130480" w:rsidRPr="00130480" w:rsidRDefault="00B87B75" w:rsidP="001304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47C61683" wp14:editId="0B1DDFE4">
            <wp:simplePos x="0" y="0"/>
            <wp:positionH relativeFrom="column">
              <wp:posOffset>3578225</wp:posOffset>
            </wp:positionH>
            <wp:positionV relativeFrom="paragraph">
              <wp:posOffset>114935</wp:posOffset>
            </wp:positionV>
            <wp:extent cx="1493520" cy="14478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ильников2небелая.png"/>
                    <pic:cNvPicPr/>
                  </pic:nvPicPr>
                  <pic:blipFill>
                    <a:blip r:embed="rId10" cstate="email">
                      <a:extLst>
                        <a:ext uri="{28A0092B-C50C-407E-A947-70E740481C1C}">
                          <a14:useLocalDpi xmlns:a14="http://schemas.microsoft.com/office/drawing/2010/main"/>
                        </a:ext>
                      </a:extLst>
                    </a:blip>
                    <a:stretch>
                      <a:fillRect/>
                    </a:stretch>
                  </pic:blipFill>
                  <pic:spPr>
                    <a:xfrm>
                      <a:off x="0" y="0"/>
                      <a:ext cx="1493520" cy="1447800"/>
                    </a:xfrm>
                    <a:prstGeom prst="rect">
                      <a:avLst/>
                    </a:prstGeom>
                  </pic:spPr>
                </pic:pic>
              </a:graphicData>
            </a:graphic>
            <wp14:sizeRelH relativeFrom="page">
              <wp14:pctWidth>0</wp14:pctWidth>
            </wp14:sizeRelH>
            <wp14:sizeRelV relativeFrom="page">
              <wp14:pctHeight>0</wp14:pctHeight>
            </wp14:sizeRelV>
          </wp:anchor>
        </w:drawing>
      </w:r>
    </w:p>
    <w:p w14:paraId="6EB44133" w14:textId="77777777" w:rsidR="00130480" w:rsidRPr="00130480" w:rsidRDefault="00130480" w:rsidP="00130480">
      <w:pPr>
        <w:spacing w:after="0" w:line="240" w:lineRule="auto"/>
        <w:jc w:val="center"/>
        <w:rPr>
          <w:rFonts w:ascii="Times New Roman" w:eastAsia="Times New Roman" w:hAnsi="Times New Roman" w:cs="Times New Roman"/>
          <w:sz w:val="24"/>
          <w:szCs w:val="24"/>
          <w:lang w:eastAsia="ru-RU"/>
        </w:rPr>
      </w:pPr>
    </w:p>
    <w:p w14:paraId="7BC91652" w14:textId="77777777" w:rsidR="0072294A" w:rsidRDefault="0072294A" w:rsidP="0072294A">
      <w:pPr>
        <w:spacing w:after="0" w:line="240" w:lineRule="auto"/>
        <w:jc w:val="both"/>
        <w:rPr>
          <w:rFonts w:ascii="Times New Roman" w:eastAsia="Times New Roman" w:hAnsi="Times New Roman" w:cs="Times New Roman"/>
          <w:b/>
          <w:sz w:val="24"/>
          <w:szCs w:val="24"/>
          <w:lang w:eastAsia="ru-RU"/>
        </w:rPr>
      </w:pPr>
      <w:r w:rsidRPr="00130480">
        <w:rPr>
          <w:rFonts w:ascii="Times New Roman" w:eastAsia="Times New Roman" w:hAnsi="Times New Roman" w:cs="Times New Roman"/>
          <w:b/>
          <w:sz w:val="24"/>
          <w:szCs w:val="24"/>
          <w:lang w:eastAsia="ru-RU"/>
        </w:rPr>
        <w:t xml:space="preserve">ПРИНЯТО                                               </w:t>
      </w:r>
      <w:r>
        <w:rPr>
          <w:rFonts w:ascii="Times New Roman" w:eastAsia="Times New Roman" w:hAnsi="Times New Roman" w:cs="Times New Roman"/>
          <w:b/>
          <w:sz w:val="24"/>
          <w:szCs w:val="24"/>
          <w:lang w:eastAsia="ru-RU"/>
        </w:rPr>
        <w:t xml:space="preserve">                                 </w:t>
      </w:r>
      <w:r w:rsidRPr="00130480">
        <w:rPr>
          <w:rFonts w:ascii="Times New Roman" w:eastAsia="Times New Roman" w:hAnsi="Times New Roman" w:cs="Times New Roman"/>
          <w:b/>
          <w:sz w:val="24"/>
          <w:szCs w:val="24"/>
          <w:lang w:eastAsia="ru-RU"/>
        </w:rPr>
        <w:t>УТВЕРЖДАЮ</w:t>
      </w:r>
    </w:p>
    <w:p w14:paraId="6C6A4225" w14:textId="61FD1162" w:rsidR="0072294A" w:rsidRPr="00130480" w:rsidRDefault="0072294A" w:rsidP="0072294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решением </w:t>
      </w:r>
      <w:r w:rsidRPr="00130480">
        <w:rPr>
          <w:rFonts w:ascii="Times New Roman" w:eastAsia="Times New Roman" w:hAnsi="Times New Roman" w:cs="Times New Roman"/>
          <w:sz w:val="24"/>
          <w:szCs w:val="24"/>
          <w:lang w:eastAsia="ru-RU"/>
        </w:rPr>
        <w:t xml:space="preserve">педагогического совета       </w:t>
      </w:r>
      <w:r>
        <w:rPr>
          <w:rFonts w:ascii="Times New Roman" w:eastAsia="Times New Roman" w:hAnsi="Times New Roman" w:cs="Times New Roman"/>
          <w:sz w:val="24"/>
          <w:szCs w:val="24"/>
          <w:lang w:eastAsia="ru-RU"/>
        </w:rPr>
        <w:t xml:space="preserve">                                    </w:t>
      </w:r>
      <w:r w:rsidRPr="00130480">
        <w:rPr>
          <w:rFonts w:ascii="Times New Roman" w:eastAsia="Times New Roman" w:hAnsi="Times New Roman" w:cs="Times New Roman"/>
          <w:sz w:val="24"/>
          <w:szCs w:val="24"/>
          <w:lang w:eastAsia="ru-RU"/>
        </w:rPr>
        <w:t>директор МОУ «СОШ № 15»</w:t>
      </w:r>
    </w:p>
    <w:p w14:paraId="4378771C" w14:textId="674A07EB" w:rsidR="0072294A" w:rsidRPr="00130480" w:rsidRDefault="0072294A" w:rsidP="0072294A">
      <w:pPr>
        <w:spacing w:after="0" w:line="240" w:lineRule="auto"/>
        <w:jc w:val="both"/>
        <w:rPr>
          <w:rFonts w:ascii="Times New Roman" w:eastAsia="Times New Roman" w:hAnsi="Times New Roman" w:cs="Times New Roman"/>
          <w:b/>
          <w:sz w:val="24"/>
          <w:szCs w:val="24"/>
          <w:lang w:eastAsia="ru-RU"/>
        </w:rPr>
      </w:pPr>
      <w:r w:rsidRPr="00130480">
        <w:rPr>
          <w:rFonts w:ascii="Times New Roman" w:eastAsia="Times New Roman" w:hAnsi="Times New Roman" w:cs="Times New Roman"/>
          <w:sz w:val="24"/>
          <w:szCs w:val="24"/>
          <w:lang w:eastAsia="ru-RU"/>
        </w:rPr>
        <w:t xml:space="preserve">МОУ «СОШ № 15»                                </w:t>
      </w:r>
      <w:r>
        <w:rPr>
          <w:rFonts w:ascii="Times New Roman" w:eastAsia="Times New Roman" w:hAnsi="Times New Roman" w:cs="Times New Roman"/>
          <w:sz w:val="24"/>
          <w:szCs w:val="24"/>
          <w:lang w:eastAsia="ru-RU"/>
        </w:rPr>
        <w:t xml:space="preserve">                                  </w:t>
      </w:r>
      <w:r w:rsidRPr="00130480">
        <w:rPr>
          <w:rFonts w:ascii="Times New Roman" w:eastAsia="Times New Roman" w:hAnsi="Times New Roman" w:cs="Times New Roman"/>
          <w:sz w:val="24"/>
          <w:szCs w:val="24"/>
          <w:lang w:eastAsia="ru-RU"/>
        </w:rPr>
        <w:t xml:space="preserve"> ______________ /</w:t>
      </w:r>
      <w:r>
        <w:rPr>
          <w:rFonts w:ascii="Times New Roman" w:eastAsia="Times New Roman" w:hAnsi="Times New Roman" w:cs="Times New Roman"/>
          <w:sz w:val="24"/>
          <w:szCs w:val="24"/>
          <w:lang w:eastAsia="ru-RU"/>
        </w:rPr>
        <w:t>А.Н. Красильников</w:t>
      </w:r>
      <w:r w:rsidRPr="00130480">
        <w:rPr>
          <w:rFonts w:ascii="Times New Roman" w:eastAsia="Times New Roman" w:hAnsi="Times New Roman" w:cs="Times New Roman"/>
          <w:sz w:val="24"/>
          <w:szCs w:val="24"/>
          <w:lang w:eastAsia="ru-RU"/>
        </w:rPr>
        <w:t xml:space="preserve">          </w:t>
      </w:r>
    </w:p>
    <w:p w14:paraId="7F7E35C6" w14:textId="3BA18FFF" w:rsidR="0072294A" w:rsidRPr="00130480" w:rsidRDefault="0072294A" w:rsidP="007229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протокол № 1                                                                             приказ № </w:t>
      </w:r>
      <w:r w:rsidR="0077768E">
        <w:rPr>
          <w:rFonts w:ascii="Times New Roman" w:eastAsia="Times New Roman" w:hAnsi="Times New Roman" w:cs="Times New Roman"/>
          <w:sz w:val="24"/>
          <w:szCs w:val="24"/>
          <w:lang w:eastAsia="ru-RU"/>
        </w:rPr>
        <w:t>133</w:t>
      </w:r>
    </w:p>
    <w:p w14:paraId="27E1ED82" w14:textId="7EBA0930" w:rsidR="0072294A" w:rsidRPr="00130480" w:rsidRDefault="0072294A" w:rsidP="007229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w:t>
      </w:r>
      <w:r w:rsidR="004917DA">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 августа 2024</w:t>
      </w:r>
      <w:r w:rsidRPr="00130480">
        <w:rPr>
          <w:rFonts w:ascii="Times New Roman" w:eastAsia="Times New Roman" w:hAnsi="Times New Roman" w:cs="Times New Roman"/>
          <w:sz w:val="24"/>
          <w:szCs w:val="24"/>
          <w:lang w:eastAsia="ru-RU"/>
        </w:rPr>
        <w:t xml:space="preserve"> года                        </w:t>
      </w:r>
      <w:r>
        <w:rPr>
          <w:rFonts w:ascii="Times New Roman" w:eastAsia="Times New Roman" w:hAnsi="Times New Roman" w:cs="Times New Roman"/>
          <w:sz w:val="24"/>
          <w:szCs w:val="24"/>
          <w:lang w:eastAsia="ru-RU"/>
        </w:rPr>
        <w:t xml:space="preserve">                                 от «</w:t>
      </w:r>
      <w:r w:rsidR="0077768E">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 августа 2024</w:t>
      </w:r>
      <w:r w:rsidRPr="00130480">
        <w:rPr>
          <w:rFonts w:ascii="Times New Roman" w:eastAsia="Times New Roman" w:hAnsi="Times New Roman" w:cs="Times New Roman"/>
          <w:sz w:val="24"/>
          <w:szCs w:val="24"/>
          <w:lang w:eastAsia="ru-RU"/>
        </w:rPr>
        <w:t xml:space="preserve"> года</w:t>
      </w:r>
    </w:p>
    <w:p w14:paraId="21616261" w14:textId="77777777" w:rsidR="0072294A" w:rsidRPr="00130480" w:rsidRDefault="0072294A" w:rsidP="0072294A">
      <w:pPr>
        <w:spacing w:after="0" w:line="240" w:lineRule="auto"/>
        <w:jc w:val="center"/>
        <w:rPr>
          <w:rFonts w:ascii="Times New Roman" w:eastAsia="Times New Roman" w:hAnsi="Times New Roman" w:cs="Times New Roman"/>
          <w:sz w:val="24"/>
          <w:szCs w:val="24"/>
          <w:lang w:eastAsia="ru-RU"/>
        </w:rPr>
      </w:pPr>
    </w:p>
    <w:p w14:paraId="14362C74" w14:textId="77777777" w:rsidR="00130480" w:rsidRDefault="00130480" w:rsidP="00130480">
      <w:pPr>
        <w:spacing w:after="0" w:line="240" w:lineRule="auto"/>
        <w:jc w:val="center"/>
        <w:rPr>
          <w:rFonts w:ascii="Times New Roman" w:eastAsia="Times New Roman" w:hAnsi="Times New Roman" w:cs="Times New Roman"/>
          <w:sz w:val="24"/>
          <w:szCs w:val="24"/>
          <w:lang w:eastAsia="ru-RU"/>
        </w:rPr>
      </w:pPr>
    </w:p>
    <w:p w14:paraId="1E5F9E9F" w14:textId="77777777" w:rsidR="00130480" w:rsidRDefault="00130480" w:rsidP="00130480">
      <w:pPr>
        <w:spacing w:after="0" w:line="240" w:lineRule="auto"/>
        <w:jc w:val="center"/>
        <w:rPr>
          <w:rFonts w:ascii="Times New Roman" w:eastAsia="Times New Roman" w:hAnsi="Times New Roman" w:cs="Times New Roman"/>
          <w:sz w:val="24"/>
          <w:szCs w:val="24"/>
          <w:lang w:eastAsia="ru-RU"/>
        </w:rPr>
      </w:pPr>
    </w:p>
    <w:p w14:paraId="3AD55884" w14:textId="77777777" w:rsidR="00130480" w:rsidRPr="00130480" w:rsidRDefault="00130480" w:rsidP="00130480">
      <w:pPr>
        <w:spacing w:after="0" w:line="240" w:lineRule="auto"/>
        <w:jc w:val="center"/>
        <w:rPr>
          <w:rFonts w:ascii="Times New Roman" w:eastAsia="Times New Roman" w:hAnsi="Times New Roman" w:cs="Times New Roman"/>
          <w:sz w:val="24"/>
          <w:szCs w:val="24"/>
          <w:lang w:eastAsia="ru-RU"/>
        </w:rPr>
      </w:pPr>
    </w:p>
    <w:p w14:paraId="25B194D9" w14:textId="77777777" w:rsidR="00130480" w:rsidRPr="00130480" w:rsidRDefault="00130480" w:rsidP="00130480">
      <w:pPr>
        <w:spacing w:after="0" w:line="240" w:lineRule="auto"/>
        <w:jc w:val="center"/>
        <w:rPr>
          <w:rFonts w:ascii="Times New Roman" w:eastAsia="Times New Roman" w:hAnsi="Times New Roman" w:cs="Times New Roman"/>
          <w:sz w:val="24"/>
          <w:szCs w:val="24"/>
          <w:lang w:eastAsia="ru-RU"/>
        </w:rPr>
      </w:pPr>
    </w:p>
    <w:p w14:paraId="28A81AF5" w14:textId="71435084" w:rsidR="00130480" w:rsidRPr="002C5CF0" w:rsidRDefault="00D60A03" w:rsidP="00130480">
      <w:pPr>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ОСНОВНАЯ</w:t>
      </w:r>
      <w:r w:rsidR="00130480" w:rsidRPr="002C5CF0">
        <w:rPr>
          <w:rFonts w:ascii="Times New Roman" w:eastAsia="Times New Roman" w:hAnsi="Times New Roman" w:cs="Times New Roman"/>
          <w:b/>
          <w:sz w:val="32"/>
          <w:szCs w:val="32"/>
          <w:lang w:eastAsia="ru-RU"/>
        </w:rPr>
        <w:t xml:space="preserve"> ОБРАЗОВАТЕЛЬНАЯ ПРОГРАММА</w:t>
      </w:r>
    </w:p>
    <w:p w14:paraId="541EDF7A" w14:textId="77777777" w:rsidR="00130480" w:rsidRPr="002C5CF0" w:rsidRDefault="00130480" w:rsidP="00130480">
      <w:pPr>
        <w:spacing w:after="0" w:line="360" w:lineRule="auto"/>
        <w:jc w:val="center"/>
        <w:rPr>
          <w:rFonts w:ascii="Times New Roman" w:eastAsia="Times New Roman" w:hAnsi="Times New Roman" w:cs="Times New Roman"/>
          <w:b/>
          <w:sz w:val="32"/>
          <w:szCs w:val="32"/>
          <w:lang w:eastAsia="ru-RU"/>
        </w:rPr>
      </w:pPr>
      <w:r w:rsidRPr="002C5CF0">
        <w:rPr>
          <w:rFonts w:ascii="Times New Roman" w:eastAsia="Times New Roman" w:hAnsi="Times New Roman" w:cs="Times New Roman"/>
          <w:b/>
          <w:sz w:val="32"/>
          <w:szCs w:val="32"/>
          <w:lang w:eastAsia="ru-RU"/>
        </w:rPr>
        <w:t xml:space="preserve">ОСНОВНОГО ОБЩЕГО ОБРАЗОВАНИЯ </w:t>
      </w:r>
    </w:p>
    <w:p w14:paraId="3F70272F" w14:textId="14780737" w:rsidR="002C5CF0" w:rsidRDefault="0072294A" w:rsidP="00130480">
      <w:pPr>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 изменениями)</w:t>
      </w:r>
    </w:p>
    <w:p w14:paraId="4C9C0413" w14:textId="77777777" w:rsidR="002C5CF0" w:rsidRPr="002C5CF0" w:rsidRDefault="00B852F1" w:rsidP="00130480">
      <w:pPr>
        <w:spacing w:after="0" w:line="36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срок реализации программы – 2023-2028</w:t>
      </w:r>
      <w:r w:rsidR="002C5CF0" w:rsidRPr="002C5CF0">
        <w:rPr>
          <w:rFonts w:ascii="Times New Roman" w:eastAsia="Times New Roman" w:hAnsi="Times New Roman" w:cs="Times New Roman"/>
          <w:sz w:val="32"/>
          <w:szCs w:val="32"/>
          <w:lang w:eastAsia="ru-RU"/>
        </w:rPr>
        <w:t xml:space="preserve"> годы</w:t>
      </w:r>
    </w:p>
    <w:p w14:paraId="18552A1E" w14:textId="77777777" w:rsidR="00130480" w:rsidRPr="00130480" w:rsidRDefault="00130480" w:rsidP="00130480">
      <w:pPr>
        <w:autoSpaceDE w:val="0"/>
        <w:autoSpaceDN w:val="0"/>
        <w:adjustRightInd w:val="0"/>
        <w:spacing w:after="0" w:line="240" w:lineRule="auto"/>
        <w:rPr>
          <w:rFonts w:ascii="Times New Roman" w:eastAsia="Times New Roman" w:hAnsi="Times New Roman" w:cs="Times New Roman"/>
          <w:color w:val="000000"/>
          <w:sz w:val="32"/>
          <w:szCs w:val="32"/>
          <w:lang w:eastAsia="ru-RU"/>
        </w:rPr>
      </w:pPr>
    </w:p>
    <w:p w14:paraId="4E6CDB22" w14:textId="77777777" w:rsidR="00130480" w:rsidRDefault="00130480" w:rsidP="00130480">
      <w:pPr>
        <w:spacing w:after="0" w:line="360" w:lineRule="auto"/>
        <w:jc w:val="center"/>
        <w:rPr>
          <w:rFonts w:ascii="Times New Roman" w:eastAsia="Times New Roman" w:hAnsi="Times New Roman" w:cs="Times New Roman"/>
          <w:i/>
          <w:sz w:val="52"/>
          <w:szCs w:val="52"/>
          <w:lang w:eastAsia="ru-RU"/>
        </w:rPr>
      </w:pPr>
    </w:p>
    <w:p w14:paraId="411F8670" w14:textId="77777777" w:rsidR="00130480" w:rsidRPr="00130480" w:rsidRDefault="00130480" w:rsidP="00130480">
      <w:pPr>
        <w:spacing w:after="0" w:line="360" w:lineRule="auto"/>
        <w:jc w:val="center"/>
        <w:rPr>
          <w:rFonts w:ascii="Times New Roman" w:eastAsia="Times New Roman" w:hAnsi="Times New Roman" w:cs="Times New Roman"/>
          <w:i/>
          <w:sz w:val="52"/>
          <w:szCs w:val="52"/>
          <w:lang w:eastAsia="ru-RU"/>
        </w:rPr>
      </w:pPr>
    </w:p>
    <w:p w14:paraId="71753D6B" w14:textId="77777777" w:rsidR="00130480" w:rsidRPr="00130480" w:rsidRDefault="00130480" w:rsidP="00130480">
      <w:pPr>
        <w:spacing w:after="0" w:line="360" w:lineRule="auto"/>
        <w:jc w:val="center"/>
        <w:rPr>
          <w:rFonts w:ascii="Times New Roman" w:eastAsia="Times New Roman" w:hAnsi="Times New Roman" w:cs="Times New Roman"/>
          <w:sz w:val="40"/>
          <w:szCs w:val="40"/>
          <w:lang w:eastAsia="ru-RU"/>
        </w:rPr>
      </w:pPr>
    </w:p>
    <w:p w14:paraId="39C21DB2" w14:textId="77777777" w:rsidR="00130480" w:rsidRPr="00130480" w:rsidRDefault="00130480" w:rsidP="00130480">
      <w:pPr>
        <w:spacing w:after="0" w:line="360" w:lineRule="auto"/>
        <w:jc w:val="center"/>
        <w:rPr>
          <w:rFonts w:ascii="Times New Roman" w:eastAsia="Times New Roman" w:hAnsi="Times New Roman" w:cs="Times New Roman"/>
          <w:sz w:val="52"/>
          <w:szCs w:val="52"/>
          <w:lang w:eastAsia="ru-RU"/>
        </w:rPr>
      </w:pPr>
    </w:p>
    <w:p w14:paraId="66F9F7D3" w14:textId="77777777" w:rsidR="00130480" w:rsidRDefault="00130480" w:rsidP="00130480">
      <w:pPr>
        <w:spacing w:after="0" w:line="360" w:lineRule="auto"/>
        <w:jc w:val="center"/>
        <w:rPr>
          <w:rFonts w:ascii="Times New Roman" w:eastAsia="Times New Roman" w:hAnsi="Times New Roman" w:cs="Times New Roman"/>
          <w:sz w:val="52"/>
          <w:szCs w:val="52"/>
          <w:lang w:eastAsia="ru-RU"/>
        </w:rPr>
      </w:pPr>
    </w:p>
    <w:p w14:paraId="148B0839" w14:textId="77777777" w:rsidR="00FE4D1B" w:rsidRPr="00130480" w:rsidRDefault="00FE4D1B" w:rsidP="00130480">
      <w:pPr>
        <w:spacing w:after="0" w:line="360" w:lineRule="auto"/>
        <w:jc w:val="center"/>
        <w:rPr>
          <w:rFonts w:ascii="Times New Roman" w:eastAsia="Times New Roman" w:hAnsi="Times New Roman" w:cs="Times New Roman"/>
          <w:sz w:val="52"/>
          <w:szCs w:val="52"/>
          <w:lang w:eastAsia="ru-RU"/>
        </w:rPr>
      </w:pPr>
    </w:p>
    <w:p w14:paraId="44F140B6" w14:textId="324A10F9" w:rsidR="00286B91" w:rsidRDefault="00130480" w:rsidP="00130480">
      <w:pPr>
        <w:spacing w:after="0" w:line="360" w:lineRule="auto"/>
        <w:jc w:val="center"/>
        <w:rPr>
          <w:rFonts w:ascii="Times New Roman" w:eastAsia="Times New Roman" w:hAnsi="Times New Roman" w:cs="Times New Roman"/>
          <w:sz w:val="32"/>
          <w:szCs w:val="32"/>
          <w:lang w:eastAsia="ru-RU"/>
        </w:rPr>
      </w:pPr>
      <w:r w:rsidRPr="00130480">
        <w:rPr>
          <w:rFonts w:ascii="Times New Roman" w:eastAsia="Times New Roman" w:hAnsi="Times New Roman" w:cs="Times New Roman"/>
          <w:sz w:val="32"/>
          <w:szCs w:val="32"/>
          <w:lang w:eastAsia="ru-RU"/>
        </w:rPr>
        <w:t>город Вологда</w:t>
      </w:r>
    </w:p>
    <w:p w14:paraId="5E79ED1B" w14:textId="77777777" w:rsidR="00286B91" w:rsidRDefault="00286B91">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14:paraId="68CE0569" w14:textId="77777777" w:rsidR="00130480" w:rsidRPr="00286B91" w:rsidRDefault="00130480" w:rsidP="00286B91">
      <w:pPr>
        <w:spacing w:after="0" w:line="240" w:lineRule="auto"/>
        <w:jc w:val="center"/>
        <w:rPr>
          <w:rFonts w:ascii="Times New Roman" w:eastAsia="Times New Roman" w:hAnsi="Times New Roman" w:cs="Times New Roman"/>
          <w:sz w:val="28"/>
          <w:szCs w:val="28"/>
          <w:lang w:eastAsia="ru-RU"/>
        </w:rPr>
      </w:pPr>
      <w:r w:rsidRPr="00286B91">
        <w:rPr>
          <w:rFonts w:ascii="Times New Roman" w:eastAsia="Times New Roman" w:hAnsi="Times New Roman" w:cs="Times New Roman"/>
          <w:sz w:val="28"/>
          <w:szCs w:val="28"/>
          <w:lang w:eastAsia="ru-RU"/>
        </w:rPr>
        <w:lastRenderedPageBreak/>
        <w:t>С О Д Е Р Ж А Н И Е</w:t>
      </w:r>
    </w:p>
    <w:tbl>
      <w:tblPr>
        <w:tblStyle w:val="a3"/>
        <w:tblW w:w="10349" w:type="dxa"/>
        <w:tblInd w:w="108" w:type="dxa"/>
        <w:tblLook w:val="04A0" w:firstRow="1" w:lastRow="0" w:firstColumn="1" w:lastColumn="0" w:noHBand="0" w:noVBand="1"/>
      </w:tblPr>
      <w:tblGrid>
        <w:gridCol w:w="988"/>
        <w:gridCol w:w="9361"/>
      </w:tblGrid>
      <w:tr w:rsidR="002C5CF0" w:rsidRPr="00B60438" w14:paraId="27A9382E" w14:textId="77777777" w:rsidTr="00FE4D1B">
        <w:tc>
          <w:tcPr>
            <w:tcW w:w="988" w:type="dxa"/>
          </w:tcPr>
          <w:p w14:paraId="42B27512" w14:textId="77777777" w:rsidR="002C5CF0" w:rsidRPr="00B60438" w:rsidRDefault="002C5CF0" w:rsidP="00B60438">
            <w:pPr>
              <w:jc w:val="center"/>
              <w:rPr>
                <w:sz w:val="24"/>
                <w:szCs w:val="24"/>
              </w:rPr>
            </w:pPr>
            <w:r w:rsidRPr="00B60438">
              <w:rPr>
                <w:b/>
                <w:sz w:val="24"/>
                <w:szCs w:val="24"/>
                <w:lang w:val="en-US"/>
              </w:rPr>
              <w:t>I</w:t>
            </w:r>
          </w:p>
        </w:tc>
        <w:tc>
          <w:tcPr>
            <w:tcW w:w="9361" w:type="dxa"/>
          </w:tcPr>
          <w:p w14:paraId="53420AE8" w14:textId="77777777" w:rsidR="002C5CF0" w:rsidRPr="00B60438" w:rsidRDefault="002C5CF0" w:rsidP="002C5CF0">
            <w:pPr>
              <w:tabs>
                <w:tab w:val="right" w:leader="dot" w:pos="9356"/>
              </w:tabs>
              <w:ind w:right="565"/>
              <w:rPr>
                <w:sz w:val="24"/>
                <w:szCs w:val="24"/>
              </w:rPr>
            </w:pPr>
            <w:r w:rsidRPr="00B60438">
              <w:rPr>
                <w:rFonts w:eastAsia="Calibri"/>
                <w:b/>
                <w:sz w:val="24"/>
                <w:szCs w:val="24"/>
              </w:rPr>
              <w:t xml:space="preserve">Целевой раздел </w:t>
            </w:r>
            <w:r>
              <w:rPr>
                <w:rFonts w:eastAsia="Calibri"/>
                <w:b/>
                <w:sz w:val="24"/>
                <w:szCs w:val="24"/>
              </w:rPr>
              <w:t>ООП ООО</w:t>
            </w:r>
          </w:p>
        </w:tc>
      </w:tr>
      <w:tr w:rsidR="002C5CF0" w:rsidRPr="00B60438" w14:paraId="46877EB6" w14:textId="77777777" w:rsidTr="00FE4D1B">
        <w:trPr>
          <w:trHeight w:val="254"/>
        </w:trPr>
        <w:tc>
          <w:tcPr>
            <w:tcW w:w="988" w:type="dxa"/>
          </w:tcPr>
          <w:p w14:paraId="21DD04A5" w14:textId="77777777" w:rsidR="002C5CF0" w:rsidRPr="00B60438" w:rsidRDefault="002C5CF0" w:rsidP="00B60438">
            <w:pPr>
              <w:jc w:val="center"/>
              <w:rPr>
                <w:sz w:val="24"/>
                <w:szCs w:val="24"/>
              </w:rPr>
            </w:pPr>
            <w:r w:rsidRPr="00B60438">
              <w:rPr>
                <w:sz w:val="24"/>
                <w:szCs w:val="24"/>
                <w:lang w:val="en-US"/>
              </w:rPr>
              <w:t>1</w:t>
            </w:r>
            <w:r w:rsidRPr="00B60438">
              <w:rPr>
                <w:sz w:val="24"/>
                <w:szCs w:val="24"/>
              </w:rPr>
              <w:t>.1.</w:t>
            </w:r>
          </w:p>
        </w:tc>
        <w:tc>
          <w:tcPr>
            <w:tcW w:w="9361" w:type="dxa"/>
          </w:tcPr>
          <w:p w14:paraId="3707EFCE" w14:textId="77777777" w:rsidR="002C5CF0" w:rsidRPr="00B60438" w:rsidRDefault="002C5CF0" w:rsidP="00B60438">
            <w:pPr>
              <w:rPr>
                <w:sz w:val="24"/>
                <w:szCs w:val="24"/>
              </w:rPr>
            </w:pPr>
            <w:r w:rsidRPr="00130480">
              <w:rPr>
                <w:sz w:val="24"/>
                <w:szCs w:val="24"/>
              </w:rPr>
              <w:t>Пояснительная записка</w:t>
            </w:r>
          </w:p>
        </w:tc>
      </w:tr>
      <w:tr w:rsidR="002C5CF0" w:rsidRPr="00B60438" w14:paraId="653D58EE" w14:textId="77777777" w:rsidTr="00FE4D1B">
        <w:tc>
          <w:tcPr>
            <w:tcW w:w="988" w:type="dxa"/>
          </w:tcPr>
          <w:p w14:paraId="7E1C0F9E" w14:textId="77777777" w:rsidR="002C5CF0" w:rsidRPr="00B60438" w:rsidRDefault="002C5CF0" w:rsidP="00B60438">
            <w:pPr>
              <w:jc w:val="center"/>
              <w:rPr>
                <w:sz w:val="24"/>
                <w:szCs w:val="24"/>
              </w:rPr>
            </w:pPr>
            <w:r w:rsidRPr="00B60438">
              <w:rPr>
                <w:sz w:val="24"/>
                <w:szCs w:val="24"/>
              </w:rPr>
              <w:t>1.2.</w:t>
            </w:r>
          </w:p>
        </w:tc>
        <w:tc>
          <w:tcPr>
            <w:tcW w:w="9361" w:type="dxa"/>
          </w:tcPr>
          <w:p w14:paraId="56285B24" w14:textId="3C331CE8" w:rsidR="002C5CF0" w:rsidRPr="00B60438" w:rsidRDefault="002C5CF0" w:rsidP="00BD2CA4">
            <w:pPr>
              <w:rPr>
                <w:sz w:val="24"/>
                <w:szCs w:val="24"/>
              </w:rPr>
            </w:pPr>
            <w:r w:rsidRPr="00B60438">
              <w:rPr>
                <w:sz w:val="24"/>
                <w:szCs w:val="24"/>
              </w:rPr>
              <w:t xml:space="preserve">Планируемые результаты освоения обучающимися </w:t>
            </w:r>
            <w:r w:rsidR="00BD2CA4">
              <w:rPr>
                <w:sz w:val="24"/>
                <w:szCs w:val="24"/>
              </w:rPr>
              <w:t>федеральной образовательной программы основного общего образования</w:t>
            </w:r>
          </w:p>
        </w:tc>
      </w:tr>
      <w:tr w:rsidR="002C5CF0" w:rsidRPr="00B60438" w14:paraId="56C266FF" w14:textId="77777777" w:rsidTr="00FE4D1B">
        <w:tc>
          <w:tcPr>
            <w:tcW w:w="988" w:type="dxa"/>
          </w:tcPr>
          <w:p w14:paraId="7D898F07" w14:textId="77777777" w:rsidR="002C5CF0" w:rsidRPr="00B60438" w:rsidRDefault="002C5CF0" w:rsidP="00B60438">
            <w:pPr>
              <w:jc w:val="center"/>
              <w:rPr>
                <w:sz w:val="24"/>
                <w:szCs w:val="24"/>
              </w:rPr>
            </w:pPr>
            <w:r w:rsidRPr="00B60438">
              <w:rPr>
                <w:sz w:val="24"/>
                <w:szCs w:val="24"/>
              </w:rPr>
              <w:t>1.3.</w:t>
            </w:r>
          </w:p>
        </w:tc>
        <w:tc>
          <w:tcPr>
            <w:tcW w:w="9361" w:type="dxa"/>
          </w:tcPr>
          <w:p w14:paraId="21410751" w14:textId="77C3B70F" w:rsidR="002C5CF0" w:rsidRPr="00B60438" w:rsidRDefault="002C5CF0" w:rsidP="00B60438">
            <w:pPr>
              <w:rPr>
                <w:sz w:val="24"/>
                <w:szCs w:val="24"/>
              </w:rPr>
            </w:pPr>
            <w:r w:rsidRPr="00B60438">
              <w:rPr>
                <w:sz w:val="24"/>
                <w:szCs w:val="24"/>
              </w:rPr>
              <w:t xml:space="preserve">Система оценки достижения планируемых результатов освоения </w:t>
            </w:r>
            <w:r w:rsidR="00BD2CA4">
              <w:rPr>
                <w:sz w:val="24"/>
                <w:szCs w:val="24"/>
              </w:rPr>
              <w:t>федеральной образовательной программы основного общего образования</w:t>
            </w:r>
          </w:p>
        </w:tc>
      </w:tr>
      <w:tr w:rsidR="002C5CF0" w:rsidRPr="00B60438" w14:paraId="598BC30F" w14:textId="77777777" w:rsidTr="00FE4D1B">
        <w:tc>
          <w:tcPr>
            <w:tcW w:w="988" w:type="dxa"/>
          </w:tcPr>
          <w:p w14:paraId="6C2708EC" w14:textId="77777777" w:rsidR="002C5CF0" w:rsidRPr="00B60438" w:rsidRDefault="002C5CF0" w:rsidP="00B60438">
            <w:pPr>
              <w:jc w:val="center"/>
              <w:rPr>
                <w:b/>
                <w:sz w:val="24"/>
                <w:szCs w:val="24"/>
              </w:rPr>
            </w:pPr>
            <w:r w:rsidRPr="00B60438">
              <w:rPr>
                <w:b/>
                <w:sz w:val="24"/>
                <w:szCs w:val="24"/>
              </w:rPr>
              <w:t>II</w:t>
            </w:r>
          </w:p>
        </w:tc>
        <w:tc>
          <w:tcPr>
            <w:tcW w:w="9361" w:type="dxa"/>
          </w:tcPr>
          <w:p w14:paraId="308E2E1C" w14:textId="45624713" w:rsidR="002C5CF0" w:rsidRPr="00B60438" w:rsidRDefault="002C5CF0" w:rsidP="00B60438">
            <w:pPr>
              <w:rPr>
                <w:b/>
                <w:sz w:val="24"/>
                <w:szCs w:val="24"/>
              </w:rPr>
            </w:pPr>
            <w:r w:rsidRPr="00B60438">
              <w:rPr>
                <w:b/>
                <w:sz w:val="24"/>
                <w:szCs w:val="24"/>
              </w:rPr>
              <w:t xml:space="preserve">Содержательный раздел </w:t>
            </w:r>
            <w:r w:rsidR="009C715C">
              <w:rPr>
                <w:b/>
                <w:sz w:val="24"/>
                <w:szCs w:val="24"/>
              </w:rPr>
              <w:t>Ф</w:t>
            </w:r>
            <w:r w:rsidRPr="00B60438">
              <w:rPr>
                <w:b/>
                <w:sz w:val="24"/>
                <w:szCs w:val="24"/>
              </w:rPr>
              <w:t>ОП ООО</w:t>
            </w:r>
          </w:p>
        </w:tc>
      </w:tr>
      <w:tr w:rsidR="002C5CF0" w:rsidRPr="00B60438" w14:paraId="001FC080" w14:textId="77777777" w:rsidTr="00FE4D1B">
        <w:tc>
          <w:tcPr>
            <w:tcW w:w="988" w:type="dxa"/>
          </w:tcPr>
          <w:p w14:paraId="61C6FCF3" w14:textId="77777777" w:rsidR="002C5CF0" w:rsidRPr="00B60438" w:rsidRDefault="002C5CF0" w:rsidP="00B60438">
            <w:pPr>
              <w:jc w:val="center"/>
              <w:rPr>
                <w:sz w:val="24"/>
                <w:szCs w:val="24"/>
              </w:rPr>
            </w:pPr>
            <w:r w:rsidRPr="00B60438">
              <w:rPr>
                <w:sz w:val="24"/>
                <w:szCs w:val="24"/>
              </w:rPr>
              <w:t>2.1.</w:t>
            </w:r>
          </w:p>
        </w:tc>
        <w:tc>
          <w:tcPr>
            <w:tcW w:w="9361" w:type="dxa"/>
          </w:tcPr>
          <w:p w14:paraId="29E2E2B3" w14:textId="45DF2539" w:rsidR="002C5CF0" w:rsidRPr="00B60438" w:rsidRDefault="00BD2CA4" w:rsidP="00B60438">
            <w:pPr>
              <w:rPr>
                <w:sz w:val="24"/>
                <w:szCs w:val="24"/>
              </w:rPr>
            </w:pPr>
            <w:r>
              <w:rPr>
                <w:sz w:val="24"/>
                <w:szCs w:val="24"/>
              </w:rPr>
              <w:t>Федеральные р</w:t>
            </w:r>
            <w:r w:rsidR="002C5CF0" w:rsidRPr="00B60438">
              <w:rPr>
                <w:sz w:val="24"/>
                <w:szCs w:val="24"/>
              </w:rPr>
              <w:t>абочие программы учебных предметов</w:t>
            </w:r>
          </w:p>
        </w:tc>
      </w:tr>
      <w:tr w:rsidR="002C5CF0" w:rsidRPr="00B60438" w14:paraId="62CCFB16" w14:textId="77777777" w:rsidTr="00FE4D1B">
        <w:tc>
          <w:tcPr>
            <w:tcW w:w="988" w:type="dxa"/>
          </w:tcPr>
          <w:p w14:paraId="5D28AF50" w14:textId="77777777" w:rsidR="002C5CF0" w:rsidRPr="00B60438" w:rsidRDefault="002C5CF0" w:rsidP="00B60438">
            <w:pPr>
              <w:jc w:val="center"/>
              <w:rPr>
                <w:sz w:val="24"/>
                <w:szCs w:val="24"/>
              </w:rPr>
            </w:pPr>
            <w:r w:rsidRPr="00B60438">
              <w:rPr>
                <w:sz w:val="24"/>
                <w:szCs w:val="24"/>
              </w:rPr>
              <w:t>2.1.1.</w:t>
            </w:r>
          </w:p>
        </w:tc>
        <w:tc>
          <w:tcPr>
            <w:tcW w:w="9361" w:type="dxa"/>
          </w:tcPr>
          <w:p w14:paraId="7CDA6E78" w14:textId="77777777" w:rsidR="002C5CF0" w:rsidRPr="00B60438" w:rsidRDefault="002C5CF0" w:rsidP="00B60438">
            <w:pPr>
              <w:rPr>
                <w:sz w:val="24"/>
                <w:szCs w:val="24"/>
              </w:rPr>
            </w:pPr>
            <w:r w:rsidRPr="00B60438">
              <w:rPr>
                <w:sz w:val="24"/>
                <w:szCs w:val="24"/>
              </w:rPr>
              <w:t xml:space="preserve">Русский язык </w:t>
            </w:r>
            <w:r w:rsidRPr="00B60438">
              <w:rPr>
                <w:sz w:val="24"/>
                <w:szCs w:val="24"/>
              </w:rPr>
              <w:tab/>
            </w:r>
          </w:p>
        </w:tc>
      </w:tr>
      <w:tr w:rsidR="002C5CF0" w:rsidRPr="00B60438" w14:paraId="437697C5" w14:textId="77777777" w:rsidTr="00FE4D1B">
        <w:tc>
          <w:tcPr>
            <w:tcW w:w="988" w:type="dxa"/>
          </w:tcPr>
          <w:p w14:paraId="6CC960D1" w14:textId="77777777" w:rsidR="002C5CF0" w:rsidRPr="00B60438" w:rsidRDefault="002C5CF0" w:rsidP="00B60438">
            <w:pPr>
              <w:jc w:val="center"/>
              <w:rPr>
                <w:sz w:val="24"/>
                <w:szCs w:val="24"/>
              </w:rPr>
            </w:pPr>
            <w:r w:rsidRPr="00B60438">
              <w:rPr>
                <w:sz w:val="24"/>
                <w:szCs w:val="24"/>
              </w:rPr>
              <w:t>2.1.2.</w:t>
            </w:r>
          </w:p>
        </w:tc>
        <w:tc>
          <w:tcPr>
            <w:tcW w:w="9361" w:type="dxa"/>
          </w:tcPr>
          <w:p w14:paraId="04942C5D" w14:textId="77777777" w:rsidR="002C5CF0" w:rsidRPr="00B60438" w:rsidRDefault="002C5CF0" w:rsidP="00B60438">
            <w:pPr>
              <w:rPr>
                <w:sz w:val="24"/>
                <w:szCs w:val="24"/>
              </w:rPr>
            </w:pPr>
            <w:r w:rsidRPr="00B60438">
              <w:rPr>
                <w:sz w:val="24"/>
                <w:szCs w:val="24"/>
              </w:rPr>
              <w:t>Литература</w:t>
            </w:r>
          </w:p>
        </w:tc>
      </w:tr>
      <w:tr w:rsidR="00BD2CA4" w:rsidRPr="00B60438" w14:paraId="72545BA1" w14:textId="77777777" w:rsidTr="00FE4D1B">
        <w:tc>
          <w:tcPr>
            <w:tcW w:w="988" w:type="dxa"/>
          </w:tcPr>
          <w:p w14:paraId="37A92BF2" w14:textId="77777777" w:rsidR="00BD2CA4" w:rsidRPr="00B60438" w:rsidRDefault="00BD2CA4" w:rsidP="00BD2CA4">
            <w:pPr>
              <w:jc w:val="center"/>
              <w:rPr>
                <w:sz w:val="24"/>
                <w:szCs w:val="24"/>
              </w:rPr>
            </w:pPr>
            <w:r w:rsidRPr="00B60438">
              <w:rPr>
                <w:sz w:val="24"/>
                <w:szCs w:val="24"/>
              </w:rPr>
              <w:t>2.1.3.</w:t>
            </w:r>
          </w:p>
        </w:tc>
        <w:tc>
          <w:tcPr>
            <w:tcW w:w="9361" w:type="dxa"/>
          </w:tcPr>
          <w:p w14:paraId="7007B269" w14:textId="34BBA99D" w:rsidR="00BD2CA4" w:rsidRPr="00B60438" w:rsidRDefault="000C5EE7" w:rsidP="00BD2CA4">
            <w:pPr>
              <w:rPr>
                <w:sz w:val="24"/>
                <w:szCs w:val="24"/>
              </w:rPr>
            </w:pPr>
            <w:r>
              <w:rPr>
                <w:sz w:val="24"/>
                <w:szCs w:val="24"/>
              </w:rPr>
              <w:t>Иностранный (английский) язык</w:t>
            </w:r>
          </w:p>
        </w:tc>
      </w:tr>
      <w:tr w:rsidR="00BD2CA4" w:rsidRPr="00B60438" w14:paraId="3185D637" w14:textId="77777777" w:rsidTr="00FE4D1B">
        <w:tc>
          <w:tcPr>
            <w:tcW w:w="988" w:type="dxa"/>
          </w:tcPr>
          <w:p w14:paraId="294C2880" w14:textId="77777777" w:rsidR="00BD2CA4" w:rsidRPr="00B60438" w:rsidRDefault="00BD2CA4" w:rsidP="00BD2CA4">
            <w:pPr>
              <w:jc w:val="center"/>
              <w:rPr>
                <w:sz w:val="24"/>
                <w:szCs w:val="24"/>
              </w:rPr>
            </w:pPr>
            <w:r w:rsidRPr="00B60438">
              <w:rPr>
                <w:sz w:val="24"/>
                <w:szCs w:val="24"/>
              </w:rPr>
              <w:t>2.1.4.</w:t>
            </w:r>
          </w:p>
        </w:tc>
        <w:tc>
          <w:tcPr>
            <w:tcW w:w="9361" w:type="dxa"/>
          </w:tcPr>
          <w:p w14:paraId="69BA7776" w14:textId="04FF0300" w:rsidR="00BD2CA4" w:rsidRPr="00B60438" w:rsidRDefault="000C5EE7" w:rsidP="00BD2CA4">
            <w:pPr>
              <w:rPr>
                <w:sz w:val="24"/>
                <w:szCs w:val="24"/>
              </w:rPr>
            </w:pPr>
            <w:r>
              <w:rPr>
                <w:sz w:val="24"/>
                <w:szCs w:val="24"/>
              </w:rPr>
              <w:t>Иностранный (немецкий) язык</w:t>
            </w:r>
          </w:p>
        </w:tc>
      </w:tr>
      <w:tr w:rsidR="00BD2CA4" w:rsidRPr="00B60438" w14:paraId="477FD838" w14:textId="77777777" w:rsidTr="00FE4D1B">
        <w:tc>
          <w:tcPr>
            <w:tcW w:w="988" w:type="dxa"/>
          </w:tcPr>
          <w:p w14:paraId="7677C87B" w14:textId="77777777" w:rsidR="00BD2CA4" w:rsidRPr="00B60438" w:rsidRDefault="00BD2CA4" w:rsidP="00BD2CA4">
            <w:pPr>
              <w:jc w:val="center"/>
              <w:rPr>
                <w:sz w:val="24"/>
                <w:szCs w:val="24"/>
              </w:rPr>
            </w:pPr>
            <w:r w:rsidRPr="00B60438">
              <w:rPr>
                <w:sz w:val="24"/>
                <w:szCs w:val="24"/>
              </w:rPr>
              <w:t>2.1.5.</w:t>
            </w:r>
          </w:p>
        </w:tc>
        <w:tc>
          <w:tcPr>
            <w:tcW w:w="9361" w:type="dxa"/>
          </w:tcPr>
          <w:p w14:paraId="6C5301FB" w14:textId="07B75D36" w:rsidR="00BD2CA4" w:rsidRPr="000A5CD6" w:rsidRDefault="000C5EE7" w:rsidP="00BD2CA4">
            <w:pPr>
              <w:rPr>
                <w:sz w:val="24"/>
                <w:szCs w:val="24"/>
              </w:rPr>
            </w:pPr>
            <w:r>
              <w:rPr>
                <w:sz w:val="24"/>
                <w:szCs w:val="24"/>
              </w:rPr>
              <w:t>Математика</w:t>
            </w:r>
          </w:p>
        </w:tc>
      </w:tr>
      <w:tr w:rsidR="00BD2CA4" w:rsidRPr="00B60438" w14:paraId="493B04F6" w14:textId="77777777" w:rsidTr="00FE4D1B">
        <w:tc>
          <w:tcPr>
            <w:tcW w:w="988" w:type="dxa"/>
          </w:tcPr>
          <w:p w14:paraId="0E96B4B0" w14:textId="77777777" w:rsidR="00BD2CA4" w:rsidRPr="00B60438" w:rsidRDefault="00BD2CA4" w:rsidP="00BD2CA4">
            <w:pPr>
              <w:jc w:val="center"/>
              <w:rPr>
                <w:sz w:val="24"/>
                <w:szCs w:val="24"/>
              </w:rPr>
            </w:pPr>
            <w:r w:rsidRPr="00B60438">
              <w:rPr>
                <w:sz w:val="24"/>
                <w:szCs w:val="24"/>
              </w:rPr>
              <w:t>2.1.6.</w:t>
            </w:r>
          </w:p>
        </w:tc>
        <w:tc>
          <w:tcPr>
            <w:tcW w:w="9361" w:type="dxa"/>
          </w:tcPr>
          <w:p w14:paraId="469E7D55" w14:textId="55BD5444" w:rsidR="00BD2CA4" w:rsidRPr="000A5CD6" w:rsidRDefault="000C5EE7" w:rsidP="00BD2CA4">
            <w:pPr>
              <w:rPr>
                <w:sz w:val="24"/>
                <w:szCs w:val="24"/>
              </w:rPr>
            </w:pPr>
            <w:r>
              <w:rPr>
                <w:sz w:val="24"/>
                <w:szCs w:val="24"/>
              </w:rPr>
              <w:t>Алгебра</w:t>
            </w:r>
          </w:p>
        </w:tc>
      </w:tr>
      <w:tr w:rsidR="00BD2CA4" w:rsidRPr="00B60438" w14:paraId="27A1E877" w14:textId="77777777" w:rsidTr="00FE4D1B">
        <w:tc>
          <w:tcPr>
            <w:tcW w:w="988" w:type="dxa"/>
          </w:tcPr>
          <w:p w14:paraId="783A3E76" w14:textId="40F56B08" w:rsidR="00BD2CA4" w:rsidRPr="00B60438" w:rsidRDefault="00BD2CA4" w:rsidP="00BD2CA4">
            <w:pPr>
              <w:jc w:val="center"/>
              <w:rPr>
                <w:sz w:val="24"/>
                <w:szCs w:val="24"/>
              </w:rPr>
            </w:pPr>
            <w:r w:rsidRPr="00B60438">
              <w:rPr>
                <w:sz w:val="24"/>
                <w:szCs w:val="24"/>
              </w:rPr>
              <w:t>2.1.7</w:t>
            </w:r>
            <w:r w:rsidR="00CC57ED">
              <w:rPr>
                <w:sz w:val="24"/>
                <w:szCs w:val="24"/>
              </w:rPr>
              <w:t>.</w:t>
            </w:r>
          </w:p>
        </w:tc>
        <w:tc>
          <w:tcPr>
            <w:tcW w:w="9361" w:type="dxa"/>
          </w:tcPr>
          <w:p w14:paraId="6D7B20B0" w14:textId="2C165B33" w:rsidR="00BD2CA4" w:rsidRPr="000A5CD6" w:rsidRDefault="000C5EE7" w:rsidP="00BD2CA4">
            <w:pPr>
              <w:rPr>
                <w:sz w:val="24"/>
                <w:szCs w:val="24"/>
              </w:rPr>
            </w:pPr>
            <w:r>
              <w:rPr>
                <w:sz w:val="24"/>
                <w:szCs w:val="24"/>
              </w:rPr>
              <w:t>Геометрия</w:t>
            </w:r>
          </w:p>
        </w:tc>
      </w:tr>
      <w:tr w:rsidR="00BD2CA4" w:rsidRPr="00B60438" w14:paraId="5632C61E" w14:textId="77777777" w:rsidTr="00FE4D1B">
        <w:tc>
          <w:tcPr>
            <w:tcW w:w="988" w:type="dxa"/>
          </w:tcPr>
          <w:p w14:paraId="095FDFB2" w14:textId="2217EF92" w:rsidR="00BD2CA4" w:rsidRPr="00B60438" w:rsidRDefault="00BD2CA4" w:rsidP="00BD2CA4">
            <w:pPr>
              <w:jc w:val="center"/>
              <w:rPr>
                <w:sz w:val="24"/>
                <w:szCs w:val="24"/>
              </w:rPr>
            </w:pPr>
            <w:r w:rsidRPr="00B60438">
              <w:rPr>
                <w:sz w:val="24"/>
                <w:szCs w:val="24"/>
              </w:rPr>
              <w:t>2.1.8</w:t>
            </w:r>
            <w:r w:rsidR="00CC57ED">
              <w:rPr>
                <w:sz w:val="24"/>
                <w:szCs w:val="24"/>
              </w:rPr>
              <w:t>.</w:t>
            </w:r>
          </w:p>
        </w:tc>
        <w:tc>
          <w:tcPr>
            <w:tcW w:w="9361" w:type="dxa"/>
          </w:tcPr>
          <w:p w14:paraId="3E156790" w14:textId="685F6E62" w:rsidR="00BD2CA4" w:rsidRPr="00B60438" w:rsidRDefault="000C5EE7" w:rsidP="00BD2CA4">
            <w:pPr>
              <w:rPr>
                <w:sz w:val="24"/>
                <w:szCs w:val="24"/>
              </w:rPr>
            </w:pPr>
            <w:r>
              <w:rPr>
                <w:sz w:val="24"/>
                <w:szCs w:val="24"/>
              </w:rPr>
              <w:t>Вероятность и статистика</w:t>
            </w:r>
          </w:p>
        </w:tc>
      </w:tr>
      <w:tr w:rsidR="00BD2CA4" w:rsidRPr="00B60438" w14:paraId="483F5DEF" w14:textId="77777777" w:rsidTr="00FE4D1B">
        <w:tc>
          <w:tcPr>
            <w:tcW w:w="988" w:type="dxa"/>
          </w:tcPr>
          <w:p w14:paraId="74E75FB0" w14:textId="0631D643" w:rsidR="00BD2CA4" w:rsidRPr="00B60438" w:rsidRDefault="00BD2CA4" w:rsidP="00BD2CA4">
            <w:pPr>
              <w:jc w:val="center"/>
              <w:rPr>
                <w:sz w:val="24"/>
                <w:szCs w:val="24"/>
              </w:rPr>
            </w:pPr>
            <w:r w:rsidRPr="00B60438">
              <w:rPr>
                <w:sz w:val="24"/>
                <w:szCs w:val="24"/>
              </w:rPr>
              <w:t>2.1.9.</w:t>
            </w:r>
          </w:p>
        </w:tc>
        <w:tc>
          <w:tcPr>
            <w:tcW w:w="9361" w:type="dxa"/>
          </w:tcPr>
          <w:p w14:paraId="6B4EC744" w14:textId="7BC87E52" w:rsidR="00BD2CA4" w:rsidRPr="00B60438" w:rsidRDefault="000C5EE7" w:rsidP="00BD2CA4">
            <w:pPr>
              <w:rPr>
                <w:sz w:val="24"/>
                <w:szCs w:val="24"/>
              </w:rPr>
            </w:pPr>
            <w:r w:rsidRPr="000C5EE7">
              <w:rPr>
                <w:sz w:val="24"/>
                <w:szCs w:val="24"/>
              </w:rPr>
              <w:t>Информатика</w:t>
            </w:r>
          </w:p>
        </w:tc>
      </w:tr>
      <w:tr w:rsidR="00BD2CA4" w:rsidRPr="00B60438" w14:paraId="1F78FFEB" w14:textId="77777777" w:rsidTr="00FE4D1B">
        <w:tc>
          <w:tcPr>
            <w:tcW w:w="988" w:type="dxa"/>
          </w:tcPr>
          <w:p w14:paraId="420378C2" w14:textId="77777777" w:rsidR="00BD2CA4" w:rsidRPr="00B60438" w:rsidRDefault="00BD2CA4" w:rsidP="00BD2CA4">
            <w:pPr>
              <w:jc w:val="center"/>
              <w:rPr>
                <w:sz w:val="24"/>
                <w:szCs w:val="24"/>
              </w:rPr>
            </w:pPr>
            <w:r w:rsidRPr="00B60438">
              <w:rPr>
                <w:sz w:val="24"/>
                <w:szCs w:val="24"/>
              </w:rPr>
              <w:t>2.1.10.</w:t>
            </w:r>
          </w:p>
        </w:tc>
        <w:tc>
          <w:tcPr>
            <w:tcW w:w="9361" w:type="dxa"/>
          </w:tcPr>
          <w:p w14:paraId="1A3C89A3" w14:textId="0D6A258D" w:rsidR="00BD2CA4" w:rsidRPr="00B60438" w:rsidRDefault="000C5EE7" w:rsidP="00BD2CA4">
            <w:pPr>
              <w:rPr>
                <w:sz w:val="24"/>
                <w:szCs w:val="24"/>
              </w:rPr>
            </w:pPr>
            <w:r>
              <w:rPr>
                <w:sz w:val="24"/>
                <w:szCs w:val="24"/>
              </w:rPr>
              <w:t>История</w:t>
            </w:r>
          </w:p>
        </w:tc>
      </w:tr>
      <w:tr w:rsidR="00CC57ED" w:rsidRPr="00B60438" w14:paraId="567D2E5F" w14:textId="77777777" w:rsidTr="00FE4D1B">
        <w:tc>
          <w:tcPr>
            <w:tcW w:w="988" w:type="dxa"/>
          </w:tcPr>
          <w:p w14:paraId="43F9E2F6" w14:textId="5FD00436" w:rsidR="00CC57ED" w:rsidRPr="00B60438" w:rsidRDefault="00CC57ED" w:rsidP="00CC57ED">
            <w:pPr>
              <w:jc w:val="center"/>
              <w:rPr>
                <w:sz w:val="24"/>
                <w:szCs w:val="24"/>
              </w:rPr>
            </w:pPr>
            <w:r w:rsidRPr="00B60438">
              <w:rPr>
                <w:sz w:val="24"/>
                <w:szCs w:val="24"/>
              </w:rPr>
              <w:t>2.1.11.</w:t>
            </w:r>
          </w:p>
        </w:tc>
        <w:tc>
          <w:tcPr>
            <w:tcW w:w="9361" w:type="dxa"/>
          </w:tcPr>
          <w:p w14:paraId="6484D21A" w14:textId="11D6A6A8" w:rsidR="00CC57ED" w:rsidRDefault="00CC57ED" w:rsidP="00CC57ED">
            <w:pPr>
              <w:rPr>
                <w:sz w:val="24"/>
                <w:szCs w:val="24"/>
              </w:rPr>
            </w:pPr>
            <w:r>
              <w:rPr>
                <w:sz w:val="24"/>
                <w:szCs w:val="24"/>
              </w:rPr>
              <w:t>Обществознание</w:t>
            </w:r>
          </w:p>
        </w:tc>
      </w:tr>
      <w:tr w:rsidR="00CC57ED" w:rsidRPr="00B60438" w14:paraId="2BF1C5A4" w14:textId="77777777" w:rsidTr="00FE4D1B">
        <w:tc>
          <w:tcPr>
            <w:tcW w:w="988" w:type="dxa"/>
          </w:tcPr>
          <w:p w14:paraId="69B6C660" w14:textId="4A3E6C0D" w:rsidR="00CC57ED" w:rsidRPr="00B60438" w:rsidRDefault="00CC57ED" w:rsidP="00CC57ED">
            <w:pPr>
              <w:jc w:val="center"/>
              <w:rPr>
                <w:sz w:val="24"/>
                <w:szCs w:val="24"/>
              </w:rPr>
            </w:pPr>
            <w:r w:rsidRPr="00B60438">
              <w:rPr>
                <w:sz w:val="24"/>
                <w:szCs w:val="24"/>
              </w:rPr>
              <w:t>2.1.12.</w:t>
            </w:r>
          </w:p>
        </w:tc>
        <w:tc>
          <w:tcPr>
            <w:tcW w:w="9361" w:type="dxa"/>
          </w:tcPr>
          <w:p w14:paraId="23E53A14" w14:textId="726ECE4A" w:rsidR="00CC57ED" w:rsidRDefault="00CC57ED" w:rsidP="00CC57ED">
            <w:pPr>
              <w:rPr>
                <w:sz w:val="24"/>
                <w:szCs w:val="24"/>
              </w:rPr>
            </w:pPr>
            <w:r>
              <w:rPr>
                <w:sz w:val="24"/>
                <w:szCs w:val="24"/>
              </w:rPr>
              <w:t>География</w:t>
            </w:r>
          </w:p>
        </w:tc>
      </w:tr>
      <w:tr w:rsidR="00CC57ED" w:rsidRPr="00B60438" w14:paraId="0634A71B" w14:textId="77777777" w:rsidTr="00FE4D1B">
        <w:tc>
          <w:tcPr>
            <w:tcW w:w="988" w:type="dxa"/>
          </w:tcPr>
          <w:p w14:paraId="7FFE9BB4" w14:textId="57C3FFCB" w:rsidR="00CC57ED" w:rsidRPr="00B60438" w:rsidRDefault="00CC57ED" w:rsidP="00CC57ED">
            <w:pPr>
              <w:jc w:val="center"/>
              <w:rPr>
                <w:sz w:val="24"/>
                <w:szCs w:val="24"/>
              </w:rPr>
            </w:pPr>
            <w:r w:rsidRPr="00B60438">
              <w:rPr>
                <w:sz w:val="24"/>
                <w:szCs w:val="24"/>
              </w:rPr>
              <w:t>2.1.13.</w:t>
            </w:r>
          </w:p>
        </w:tc>
        <w:tc>
          <w:tcPr>
            <w:tcW w:w="9361" w:type="dxa"/>
          </w:tcPr>
          <w:p w14:paraId="65A85794" w14:textId="68ACBAE8" w:rsidR="00CC57ED" w:rsidRPr="00B60438" w:rsidRDefault="00CC57ED" w:rsidP="00CC57ED">
            <w:pPr>
              <w:rPr>
                <w:sz w:val="24"/>
                <w:szCs w:val="24"/>
              </w:rPr>
            </w:pPr>
            <w:r w:rsidRPr="00B60438">
              <w:rPr>
                <w:sz w:val="24"/>
                <w:szCs w:val="24"/>
              </w:rPr>
              <w:t>Физика</w:t>
            </w:r>
          </w:p>
        </w:tc>
      </w:tr>
      <w:tr w:rsidR="00CC57ED" w:rsidRPr="00B60438" w14:paraId="23E14CCC" w14:textId="77777777" w:rsidTr="00FE4D1B">
        <w:tc>
          <w:tcPr>
            <w:tcW w:w="988" w:type="dxa"/>
          </w:tcPr>
          <w:p w14:paraId="2CFB5E39" w14:textId="1538FD1E" w:rsidR="00CC57ED" w:rsidRPr="00B60438" w:rsidRDefault="00CC57ED" w:rsidP="00CC57ED">
            <w:pPr>
              <w:jc w:val="center"/>
              <w:rPr>
                <w:sz w:val="24"/>
                <w:szCs w:val="24"/>
              </w:rPr>
            </w:pPr>
            <w:r w:rsidRPr="00B60438">
              <w:rPr>
                <w:sz w:val="24"/>
                <w:szCs w:val="24"/>
              </w:rPr>
              <w:t>2.1.14.</w:t>
            </w:r>
          </w:p>
        </w:tc>
        <w:tc>
          <w:tcPr>
            <w:tcW w:w="9361" w:type="dxa"/>
          </w:tcPr>
          <w:p w14:paraId="425A7903" w14:textId="7E2799EF" w:rsidR="00CC57ED" w:rsidRPr="00B60438" w:rsidRDefault="00CC57ED" w:rsidP="00CC57ED">
            <w:pPr>
              <w:rPr>
                <w:sz w:val="24"/>
                <w:szCs w:val="24"/>
              </w:rPr>
            </w:pPr>
            <w:r>
              <w:rPr>
                <w:sz w:val="24"/>
                <w:szCs w:val="24"/>
              </w:rPr>
              <w:t>Химия</w:t>
            </w:r>
          </w:p>
        </w:tc>
      </w:tr>
      <w:tr w:rsidR="00CC57ED" w:rsidRPr="00B60438" w14:paraId="6278E2A6" w14:textId="77777777" w:rsidTr="00FE4D1B">
        <w:tc>
          <w:tcPr>
            <w:tcW w:w="988" w:type="dxa"/>
          </w:tcPr>
          <w:p w14:paraId="154BE662" w14:textId="465330BB" w:rsidR="00CC57ED" w:rsidRPr="00B60438" w:rsidRDefault="00CC57ED" w:rsidP="00CC57ED">
            <w:pPr>
              <w:jc w:val="center"/>
              <w:rPr>
                <w:sz w:val="24"/>
                <w:szCs w:val="24"/>
              </w:rPr>
            </w:pPr>
            <w:r w:rsidRPr="00B60438">
              <w:rPr>
                <w:sz w:val="24"/>
                <w:szCs w:val="24"/>
              </w:rPr>
              <w:t>2.1.15.</w:t>
            </w:r>
          </w:p>
        </w:tc>
        <w:tc>
          <w:tcPr>
            <w:tcW w:w="9361" w:type="dxa"/>
          </w:tcPr>
          <w:p w14:paraId="1BD200E4" w14:textId="67B78869" w:rsidR="00CC57ED" w:rsidRPr="00B60438" w:rsidRDefault="00CC57ED" w:rsidP="00CC57ED">
            <w:pPr>
              <w:rPr>
                <w:sz w:val="24"/>
                <w:szCs w:val="24"/>
              </w:rPr>
            </w:pPr>
            <w:r w:rsidRPr="000C5EE7">
              <w:rPr>
                <w:sz w:val="24"/>
                <w:szCs w:val="24"/>
              </w:rPr>
              <w:t>Биология</w:t>
            </w:r>
          </w:p>
        </w:tc>
      </w:tr>
      <w:tr w:rsidR="00CC57ED" w:rsidRPr="00B60438" w14:paraId="51CAAEE2" w14:textId="77777777" w:rsidTr="00FE4D1B">
        <w:tc>
          <w:tcPr>
            <w:tcW w:w="988" w:type="dxa"/>
          </w:tcPr>
          <w:p w14:paraId="529BE082" w14:textId="00813EB1" w:rsidR="00CC57ED" w:rsidRPr="00B60438" w:rsidRDefault="00CC57ED" w:rsidP="00CC57ED">
            <w:pPr>
              <w:jc w:val="center"/>
              <w:rPr>
                <w:sz w:val="24"/>
                <w:szCs w:val="24"/>
              </w:rPr>
            </w:pPr>
            <w:r w:rsidRPr="00B60438">
              <w:rPr>
                <w:sz w:val="24"/>
                <w:szCs w:val="24"/>
              </w:rPr>
              <w:t>2.1.16.</w:t>
            </w:r>
          </w:p>
        </w:tc>
        <w:tc>
          <w:tcPr>
            <w:tcW w:w="9361" w:type="dxa"/>
          </w:tcPr>
          <w:p w14:paraId="4100ABC6" w14:textId="65C6DB17" w:rsidR="00CC57ED" w:rsidRPr="00B60438" w:rsidRDefault="00CC57ED" w:rsidP="00CC57ED">
            <w:pPr>
              <w:rPr>
                <w:sz w:val="24"/>
                <w:szCs w:val="24"/>
              </w:rPr>
            </w:pPr>
            <w:r w:rsidRPr="000A5CD6">
              <w:rPr>
                <w:sz w:val="24"/>
                <w:szCs w:val="24"/>
              </w:rPr>
              <w:t>Основы духовно-нравственной культуры народов России</w:t>
            </w:r>
          </w:p>
        </w:tc>
      </w:tr>
      <w:tr w:rsidR="00CC57ED" w:rsidRPr="00B60438" w14:paraId="0779A6D3" w14:textId="77777777" w:rsidTr="00FE4D1B">
        <w:tc>
          <w:tcPr>
            <w:tcW w:w="988" w:type="dxa"/>
          </w:tcPr>
          <w:p w14:paraId="67A3F9C7" w14:textId="794ECE16" w:rsidR="00CC57ED" w:rsidRPr="00B60438" w:rsidRDefault="00CC57ED" w:rsidP="00CC57ED">
            <w:pPr>
              <w:jc w:val="center"/>
              <w:rPr>
                <w:sz w:val="24"/>
                <w:szCs w:val="24"/>
              </w:rPr>
            </w:pPr>
            <w:r w:rsidRPr="00B60438">
              <w:rPr>
                <w:sz w:val="24"/>
                <w:szCs w:val="24"/>
              </w:rPr>
              <w:t>2.1.17.</w:t>
            </w:r>
          </w:p>
        </w:tc>
        <w:tc>
          <w:tcPr>
            <w:tcW w:w="9361" w:type="dxa"/>
          </w:tcPr>
          <w:p w14:paraId="18B233CB" w14:textId="18CFFC8A" w:rsidR="00CC57ED" w:rsidRPr="00B60438" w:rsidRDefault="00CC57ED" w:rsidP="00CC57ED">
            <w:pPr>
              <w:rPr>
                <w:sz w:val="24"/>
                <w:szCs w:val="24"/>
              </w:rPr>
            </w:pPr>
            <w:r w:rsidRPr="00B60438">
              <w:rPr>
                <w:sz w:val="24"/>
                <w:szCs w:val="24"/>
              </w:rPr>
              <w:t>Изобразительное искусство</w:t>
            </w:r>
          </w:p>
        </w:tc>
      </w:tr>
      <w:tr w:rsidR="00CC57ED" w:rsidRPr="00B60438" w14:paraId="4CC78456" w14:textId="77777777" w:rsidTr="00FE4D1B">
        <w:tc>
          <w:tcPr>
            <w:tcW w:w="988" w:type="dxa"/>
          </w:tcPr>
          <w:p w14:paraId="6101A958" w14:textId="5F450E43" w:rsidR="00CC57ED" w:rsidRPr="00B60438" w:rsidRDefault="00CC57ED" w:rsidP="00CC57ED">
            <w:pPr>
              <w:jc w:val="center"/>
              <w:rPr>
                <w:sz w:val="24"/>
                <w:szCs w:val="24"/>
              </w:rPr>
            </w:pPr>
            <w:r w:rsidRPr="00B60438">
              <w:rPr>
                <w:sz w:val="24"/>
                <w:szCs w:val="24"/>
              </w:rPr>
              <w:t>2.1.18.</w:t>
            </w:r>
          </w:p>
        </w:tc>
        <w:tc>
          <w:tcPr>
            <w:tcW w:w="9361" w:type="dxa"/>
          </w:tcPr>
          <w:p w14:paraId="17CA73C1" w14:textId="7E180548" w:rsidR="00CC57ED" w:rsidRPr="00B60438" w:rsidRDefault="00CC57ED" w:rsidP="00CC57ED">
            <w:pPr>
              <w:rPr>
                <w:sz w:val="24"/>
                <w:szCs w:val="24"/>
              </w:rPr>
            </w:pPr>
            <w:r w:rsidRPr="00B60438">
              <w:rPr>
                <w:sz w:val="24"/>
                <w:szCs w:val="24"/>
              </w:rPr>
              <w:t>Музыка</w:t>
            </w:r>
          </w:p>
        </w:tc>
      </w:tr>
      <w:tr w:rsidR="00CC57ED" w:rsidRPr="00B60438" w14:paraId="5E05950C" w14:textId="77777777" w:rsidTr="00FE4D1B">
        <w:tc>
          <w:tcPr>
            <w:tcW w:w="988" w:type="dxa"/>
          </w:tcPr>
          <w:p w14:paraId="1D2CAD30" w14:textId="2FB1C2A4" w:rsidR="00CC57ED" w:rsidRPr="00B60438" w:rsidRDefault="00CC57ED" w:rsidP="00CC57ED">
            <w:pPr>
              <w:jc w:val="center"/>
              <w:rPr>
                <w:sz w:val="24"/>
                <w:szCs w:val="24"/>
              </w:rPr>
            </w:pPr>
            <w:r>
              <w:rPr>
                <w:sz w:val="24"/>
                <w:szCs w:val="24"/>
              </w:rPr>
              <w:t>2.1.19.</w:t>
            </w:r>
          </w:p>
        </w:tc>
        <w:tc>
          <w:tcPr>
            <w:tcW w:w="9361" w:type="dxa"/>
          </w:tcPr>
          <w:p w14:paraId="55FCCB06" w14:textId="674B591C" w:rsidR="00CC57ED" w:rsidRPr="00B60438" w:rsidRDefault="00CC57ED" w:rsidP="00CC57ED">
            <w:pPr>
              <w:rPr>
                <w:sz w:val="24"/>
                <w:szCs w:val="24"/>
              </w:rPr>
            </w:pPr>
            <w:r w:rsidRPr="00B60438">
              <w:rPr>
                <w:sz w:val="24"/>
                <w:szCs w:val="24"/>
              </w:rPr>
              <w:t>Т</w:t>
            </w:r>
            <w:r>
              <w:rPr>
                <w:sz w:val="24"/>
                <w:szCs w:val="24"/>
              </w:rPr>
              <w:t>руд (т</w:t>
            </w:r>
            <w:r w:rsidRPr="00B60438">
              <w:rPr>
                <w:sz w:val="24"/>
                <w:szCs w:val="24"/>
              </w:rPr>
              <w:t>ехнология</w:t>
            </w:r>
            <w:r>
              <w:rPr>
                <w:sz w:val="24"/>
                <w:szCs w:val="24"/>
              </w:rPr>
              <w:t>)</w:t>
            </w:r>
          </w:p>
        </w:tc>
      </w:tr>
      <w:tr w:rsidR="00CC57ED" w:rsidRPr="00B60438" w14:paraId="2E47BA50" w14:textId="77777777" w:rsidTr="00FE4D1B">
        <w:tc>
          <w:tcPr>
            <w:tcW w:w="988" w:type="dxa"/>
          </w:tcPr>
          <w:p w14:paraId="1733CE78" w14:textId="52A2D403" w:rsidR="00CC57ED" w:rsidRPr="00B60438" w:rsidRDefault="00CC57ED" w:rsidP="00CC57ED">
            <w:pPr>
              <w:jc w:val="center"/>
              <w:rPr>
                <w:sz w:val="24"/>
                <w:szCs w:val="24"/>
              </w:rPr>
            </w:pPr>
            <w:r>
              <w:rPr>
                <w:sz w:val="24"/>
                <w:szCs w:val="24"/>
              </w:rPr>
              <w:t>2.1.20.</w:t>
            </w:r>
          </w:p>
        </w:tc>
        <w:tc>
          <w:tcPr>
            <w:tcW w:w="9361" w:type="dxa"/>
          </w:tcPr>
          <w:p w14:paraId="398494A8" w14:textId="7358FDF4" w:rsidR="00CC57ED" w:rsidRPr="00B60438" w:rsidRDefault="00CC57ED" w:rsidP="00CC57ED">
            <w:pPr>
              <w:rPr>
                <w:sz w:val="24"/>
                <w:szCs w:val="24"/>
              </w:rPr>
            </w:pPr>
            <w:r w:rsidRPr="00B60438">
              <w:rPr>
                <w:sz w:val="24"/>
                <w:szCs w:val="24"/>
              </w:rPr>
              <w:t>Физическая культура</w:t>
            </w:r>
          </w:p>
        </w:tc>
      </w:tr>
      <w:tr w:rsidR="00CC57ED" w:rsidRPr="00B60438" w14:paraId="6980967A" w14:textId="77777777" w:rsidTr="00FE4D1B">
        <w:tc>
          <w:tcPr>
            <w:tcW w:w="988" w:type="dxa"/>
          </w:tcPr>
          <w:p w14:paraId="4A6922FC" w14:textId="00154DA3" w:rsidR="00CC57ED" w:rsidRPr="00B60438" w:rsidRDefault="00CC57ED" w:rsidP="00CC57ED">
            <w:pPr>
              <w:jc w:val="center"/>
              <w:rPr>
                <w:sz w:val="24"/>
                <w:szCs w:val="24"/>
              </w:rPr>
            </w:pPr>
            <w:r>
              <w:rPr>
                <w:sz w:val="24"/>
                <w:szCs w:val="24"/>
              </w:rPr>
              <w:t>2.1.21.</w:t>
            </w:r>
          </w:p>
        </w:tc>
        <w:tc>
          <w:tcPr>
            <w:tcW w:w="9361" w:type="dxa"/>
          </w:tcPr>
          <w:p w14:paraId="3E6FFE6E" w14:textId="44E773DE" w:rsidR="00CC57ED" w:rsidRPr="00B60438" w:rsidRDefault="00CC57ED" w:rsidP="00CC57ED">
            <w:pPr>
              <w:rPr>
                <w:sz w:val="24"/>
                <w:szCs w:val="24"/>
              </w:rPr>
            </w:pPr>
            <w:r>
              <w:rPr>
                <w:sz w:val="24"/>
                <w:szCs w:val="24"/>
              </w:rPr>
              <w:t>Основы безопасности и защиты Родины</w:t>
            </w:r>
          </w:p>
        </w:tc>
      </w:tr>
      <w:tr w:rsidR="00CC57ED" w:rsidRPr="00B60438" w14:paraId="78B6467E" w14:textId="77777777" w:rsidTr="00FE4D1B">
        <w:tc>
          <w:tcPr>
            <w:tcW w:w="988" w:type="dxa"/>
          </w:tcPr>
          <w:p w14:paraId="27665AB2" w14:textId="77777777" w:rsidR="00CC57ED" w:rsidRPr="00B60438" w:rsidRDefault="00CC57ED" w:rsidP="00CC57ED">
            <w:pPr>
              <w:jc w:val="center"/>
              <w:rPr>
                <w:sz w:val="24"/>
                <w:szCs w:val="24"/>
              </w:rPr>
            </w:pPr>
            <w:r w:rsidRPr="00B60438">
              <w:rPr>
                <w:sz w:val="24"/>
                <w:szCs w:val="24"/>
              </w:rPr>
              <w:t>2.2.</w:t>
            </w:r>
          </w:p>
        </w:tc>
        <w:tc>
          <w:tcPr>
            <w:tcW w:w="9361" w:type="dxa"/>
          </w:tcPr>
          <w:p w14:paraId="1CB2215A" w14:textId="77777777" w:rsidR="00CC57ED" w:rsidRPr="00B60438" w:rsidRDefault="00CC57ED" w:rsidP="00CC57ED">
            <w:pPr>
              <w:rPr>
                <w:sz w:val="24"/>
                <w:szCs w:val="24"/>
              </w:rPr>
            </w:pPr>
            <w:r w:rsidRPr="00B60438">
              <w:rPr>
                <w:sz w:val="24"/>
                <w:szCs w:val="24"/>
              </w:rPr>
              <w:t>Программа формирования универсальных учебных действий у обучающихся</w:t>
            </w:r>
          </w:p>
        </w:tc>
      </w:tr>
      <w:tr w:rsidR="00CC57ED" w:rsidRPr="00B60438" w14:paraId="2FCF1AFE" w14:textId="77777777" w:rsidTr="00FE4D1B">
        <w:tc>
          <w:tcPr>
            <w:tcW w:w="988" w:type="dxa"/>
          </w:tcPr>
          <w:p w14:paraId="542819F5" w14:textId="77777777" w:rsidR="00CC57ED" w:rsidRPr="00B60438" w:rsidRDefault="00CC57ED" w:rsidP="00CC57ED">
            <w:pPr>
              <w:jc w:val="center"/>
              <w:rPr>
                <w:sz w:val="24"/>
                <w:szCs w:val="24"/>
              </w:rPr>
            </w:pPr>
            <w:r w:rsidRPr="00B60438">
              <w:rPr>
                <w:sz w:val="24"/>
                <w:szCs w:val="24"/>
              </w:rPr>
              <w:t>2.3.</w:t>
            </w:r>
          </w:p>
        </w:tc>
        <w:tc>
          <w:tcPr>
            <w:tcW w:w="9361" w:type="dxa"/>
          </w:tcPr>
          <w:p w14:paraId="2178BBF3" w14:textId="6726FFD7" w:rsidR="00CC57ED" w:rsidRPr="00B60438" w:rsidRDefault="00CC57ED" w:rsidP="00CC57ED">
            <w:pPr>
              <w:rPr>
                <w:sz w:val="24"/>
                <w:szCs w:val="24"/>
              </w:rPr>
            </w:pPr>
            <w:r>
              <w:rPr>
                <w:sz w:val="24"/>
                <w:szCs w:val="24"/>
              </w:rPr>
              <w:t>Федеральная рабочая п</w:t>
            </w:r>
            <w:r w:rsidRPr="00B60438">
              <w:rPr>
                <w:sz w:val="24"/>
                <w:szCs w:val="24"/>
              </w:rPr>
              <w:t>рограмма воспитания</w:t>
            </w:r>
          </w:p>
        </w:tc>
      </w:tr>
      <w:tr w:rsidR="00CC57ED" w:rsidRPr="00B60438" w14:paraId="65148325" w14:textId="77777777" w:rsidTr="00FE4D1B">
        <w:tc>
          <w:tcPr>
            <w:tcW w:w="988" w:type="dxa"/>
          </w:tcPr>
          <w:p w14:paraId="2BB53FDC" w14:textId="77777777" w:rsidR="00CC57ED" w:rsidRPr="00B60438" w:rsidRDefault="00CC57ED" w:rsidP="00CC57ED">
            <w:pPr>
              <w:jc w:val="center"/>
              <w:rPr>
                <w:sz w:val="24"/>
                <w:szCs w:val="24"/>
              </w:rPr>
            </w:pPr>
            <w:r w:rsidRPr="00B60438">
              <w:rPr>
                <w:sz w:val="24"/>
                <w:szCs w:val="24"/>
              </w:rPr>
              <w:t>2.4.</w:t>
            </w:r>
          </w:p>
        </w:tc>
        <w:tc>
          <w:tcPr>
            <w:tcW w:w="9361" w:type="dxa"/>
          </w:tcPr>
          <w:p w14:paraId="635F9643" w14:textId="77777777" w:rsidR="00CC57ED" w:rsidRPr="00B60438" w:rsidRDefault="00CC57ED" w:rsidP="00CC57ED">
            <w:pPr>
              <w:rPr>
                <w:sz w:val="24"/>
                <w:szCs w:val="24"/>
              </w:rPr>
            </w:pPr>
            <w:r w:rsidRPr="00B60438">
              <w:rPr>
                <w:sz w:val="24"/>
                <w:szCs w:val="24"/>
              </w:rPr>
              <w:t>Программа коррекционной работы</w:t>
            </w:r>
          </w:p>
        </w:tc>
      </w:tr>
      <w:tr w:rsidR="00CC57ED" w:rsidRPr="00B60438" w14:paraId="7B5AEFB6" w14:textId="77777777" w:rsidTr="00FE4D1B">
        <w:tc>
          <w:tcPr>
            <w:tcW w:w="988" w:type="dxa"/>
          </w:tcPr>
          <w:p w14:paraId="5EF8177A" w14:textId="77777777" w:rsidR="00CC57ED" w:rsidRPr="00B60438" w:rsidRDefault="00CC57ED" w:rsidP="00CC57ED">
            <w:pPr>
              <w:jc w:val="center"/>
              <w:rPr>
                <w:sz w:val="24"/>
                <w:szCs w:val="24"/>
              </w:rPr>
            </w:pPr>
            <w:r w:rsidRPr="00B60438">
              <w:rPr>
                <w:sz w:val="24"/>
                <w:szCs w:val="24"/>
              </w:rPr>
              <w:t>2.4.1.</w:t>
            </w:r>
          </w:p>
        </w:tc>
        <w:tc>
          <w:tcPr>
            <w:tcW w:w="9361" w:type="dxa"/>
          </w:tcPr>
          <w:p w14:paraId="6EA998E1" w14:textId="77777777" w:rsidR="00CC57ED" w:rsidRPr="00B60438" w:rsidRDefault="00CC57ED" w:rsidP="00CC57ED">
            <w:pPr>
              <w:rPr>
                <w:sz w:val="24"/>
                <w:szCs w:val="24"/>
              </w:rPr>
            </w:pPr>
            <w:r w:rsidRPr="00B60438">
              <w:rPr>
                <w:sz w:val="24"/>
                <w:szCs w:val="24"/>
              </w:rPr>
              <w:t>Цели, задачи и принципы построения программы  коррекционной работы</w:t>
            </w:r>
          </w:p>
        </w:tc>
      </w:tr>
      <w:tr w:rsidR="00CC57ED" w:rsidRPr="00B60438" w14:paraId="50292292" w14:textId="77777777" w:rsidTr="00FE4D1B">
        <w:tc>
          <w:tcPr>
            <w:tcW w:w="988" w:type="dxa"/>
          </w:tcPr>
          <w:p w14:paraId="6AAB229C" w14:textId="77777777" w:rsidR="00CC57ED" w:rsidRPr="00B60438" w:rsidRDefault="00CC57ED" w:rsidP="00CC57ED">
            <w:pPr>
              <w:jc w:val="center"/>
              <w:rPr>
                <w:sz w:val="24"/>
                <w:szCs w:val="24"/>
              </w:rPr>
            </w:pPr>
            <w:r w:rsidRPr="00B60438">
              <w:rPr>
                <w:sz w:val="24"/>
                <w:szCs w:val="24"/>
              </w:rPr>
              <w:t>2.4.2.</w:t>
            </w:r>
          </w:p>
        </w:tc>
        <w:tc>
          <w:tcPr>
            <w:tcW w:w="9361" w:type="dxa"/>
          </w:tcPr>
          <w:p w14:paraId="425BA080" w14:textId="77777777" w:rsidR="00CC57ED" w:rsidRPr="00B60438" w:rsidRDefault="00CC57ED" w:rsidP="00CC57ED">
            <w:pPr>
              <w:rPr>
                <w:sz w:val="24"/>
                <w:szCs w:val="24"/>
              </w:rPr>
            </w:pPr>
            <w:r w:rsidRPr="00B60438">
              <w:rPr>
                <w:sz w:val="24"/>
                <w:szCs w:val="24"/>
              </w:rPr>
              <w:t>Перечень и содержание направлений работы</w:t>
            </w:r>
          </w:p>
        </w:tc>
      </w:tr>
      <w:tr w:rsidR="00CC57ED" w:rsidRPr="00B60438" w14:paraId="643FDDAF" w14:textId="77777777" w:rsidTr="00FE4D1B">
        <w:tc>
          <w:tcPr>
            <w:tcW w:w="988" w:type="dxa"/>
          </w:tcPr>
          <w:p w14:paraId="55200D3C" w14:textId="77777777" w:rsidR="00CC57ED" w:rsidRPr="00B60438" w:rsidRDefault="00CC57ED" w:rsidP="00CC57ED">
            <w:pPr>
              <w:jc w:val="center"/>
              <w:rPr>
                <w:sz w:val="24"/>
                <w:szCs w:val="24"/>
              </w:rPr>
            </w:pPr>
            <w:r w:rsidRPr="00B60438">
              <w:rPr>
                <w:sz w:val="24"/>
                <w:szCs w:val="24"/>
              </w:rPr>
              <w:t>2.4.3.</w:t>
            </w:r>
          </w:p>
        </w:tc>
        <w:tc>
          <w:tcPr>
            <w:tcW w:w="9361" w:type="dxa"/>
          </w:tcPr>
          <w:p w14:paraId="49A89A9A" w14:textId="77777777" w:rsidR="00CC57ED" w:rsidRPr="00B60438" w:rsidRDefault="00CC57ED" w:rsidP="00CC57ED">
            <w:pPr>
              <w:rPr>
                <w:sz w:val="24"/>
                <w:szCs w:val="24"/>
              </w:rPr>
            </w:pPr>
            <w:r w:rsidRPr="00B60438">
              <w:rPr>
                <w:sz w:val="24"/>
                <w:szCs w:val="24"/>
              </w:rPr>
              <w:t>Механизмы реализации программы</w:t>
            </w:r>
          </w:p>
        </w:tc>
      </w:tr>
      <w:tr w:rsidR="00CC57ED" w:rsidRPr="00B60438" w14:paraId="3493DCDA" w14:textId="77777777" w:rsidTr="00FE4D1B">
        <w:tc>
          <w:tcPr>
            <w:tcW w:w="988" w:type="dxa"/>
          </w:tcPr>
          <w:p w14:paraId="01287751" w14:textId="77777777" w:rsidR="00CC57ED" w:rsidRPr="00B60438" w:rsidRDefault="00CC57ED" w:rsidP="00CC57ED">
            <w:pPr>
              <w:jc w:val="center"/>
              <w:rPr>
                <w:sz w:val="24"/>
                <w:szCs w:val="24"/>
              </w:rPr>
            </w:pPr>
            <w:r w:rsidRPr="00B60438">
              <w:rPr>
                <w:sz w:val="24"/>
                <w:szCs w:val="24"/>
              </w:rPr>
              <w:t>2.4.4.</w:t>
            </w:r>
          </w:p>
        </w:tc>
        <w:tc>
          <w:tcPr>
            <w:tcW w:w="9361" w:type="dxa"/>
          </w:tcPr>
          <w:p w14:paraId="087611C1" w14:textId="77777777" w:rsidR="00CC57ED" w:rsidRPr="00B60438" w:rsidRDefault="00CC57ED" w:rsidP="00CC57ED">
            <w:pPr>
              <w:rPr>
                <w:sz w:val="24"/>
                <w:szCs w:val="24"/>
              </w:rPr>
            </w:pPr>
            <w:r w:rsidRPr="00B60438">
              <w:rPr>
                <w:sz w:val="24"/>
                <w:szCs w:val="24"/>
              </w:rPr>
              <w:t>Требования к условиям реализации программы</w:t>
            </w:r>
          </w:p>
        </w:tc>
      </w:tr>
      <w:tr w:rsidR="00CC57ED" w:rsidRPr="00B60438" w14:paraId="7443ACC3" w14:textId="77777777" w:rsidTr="00FE4D1B">
        <w:tc>
          <w:tcPr>
            <w:tcW w:w="988" w:type="dxa"/>
          </w:tcPr>
          <w:p w14:paraId="278C5DF8" w14:textId="77777777" w:rsidR="00CC57ED" w:rsidRPr="00B60438" w:rsidRDefault="00CC57ED" w:rsidP="00CC57ED">
            <w:pPr>
              <w:jc w:val="center"/>
              <w:rPr>
                <w:sz w:val="24"/>
                <w:szCs w:val="24"/>
              </w:rPr>
            </w:pPr>
            <w:r w:rsidRPr="00B60438">
              <w:rPr>
                <w:sz w:val="24"/>
                <w:szCs w:val="24"/>
              </w:rPr>
              <w:t>2.4.5.</w:t>
            </w:r>
          </w:p>
        </w:tc>
        <w:tc>
          <w:tcPr>
            <w:tcW w:w="9361" w:type="dxa"/>
          </w:tcPr>
          <w:p w14:paraId="4EFDA8DB" w14:textId="77777777" w:rsidR="00CC57ED" w:rsidRPr="00B60438" w:rsidRDefault="00CC57ED" w:rsidP="00CC57ED">
            <w:pPr>
              <w:rPr>
                <w:sz w:val="24"/>
                <w:szCs w:val="24"/>
              </w:rPr>
            </w:pPr>
            <w:r w:rsidRPr="00B60438">
              <w:rPr>
                <w:sz w:val="24"/>
                <w:szCs w:val="24"/>
              </w:rPr>
              <w:t>Планируемые результаты коррекционной работы</w:t>
            </w:r>
          </w:p>
        </w:tc>
      </w:tr>
      <w:tr w:rsidR="00CC57ED" w:rsidRPr="00B60438" w14:paraId="77FAE797" w14:textId="77777777" w:rsidTr="00FE4D1B">
        <w:tc>
          <w:tcPr>
            <w:tcW w:w="988" w:type="dxa"/>
          </w:tcPr>
          <w:p w14:paraId="6347BD35" w14:textId="77777777" w:rsidR="00CC57ED" w:rsidRPr="00B60438" w:rsidRDefault="00CC57ED" w:rsidP="00CC57ED">
            <w:pPr>
              <w:jc w:val="center"/>
              <w:rPr>
                <w:b/>
                <w:sz w:val="24"/>
                <w:szCs w:val="24"/>
              </w:rPr>
            </w:pPr>
            <w:r w:rsidRPr="00B60438">
              <w:rPr>
                <w:b/>
                <w:sz w:val="24"/>
                <w:szCs w:val="24"/>
              </w:rPr>
              <w:t>III</w:t>
            </w:r>
          </w:p>
        </w:tc>
        <w:tc>
          <w:tcPr>
            <w:tcW w:w="9361" w:type="dxa"/>
          </w:tcPr>
          <w:p w14:paraId="52328A92" w14:textId="442E8718" w:rsidR="00CC57ED" w:rsidRPr="00B60438" w:rsidRDefault="00CC57ED" w:rsidP="00CC57ED">
            <w:pPr>
              <w:rPr>
                <w:b/>
                <w:sz w:val="24"/>
                <w:szCs w:val="24"/>
              </w:rPr>
            </w:pPr>
            <w:r w:rsidRPr="00B60438">
              <w:rPr>
                <w:b/>
                <w:sz w:val="24"/>
                <w:szCs w:val="24"/>
              </w:rPr>
              <w:t xml:space="preserve">Организационный раздел </w:t>
            </w:r>
            <w:r>
              <w:rPr>
                <w:b/>
                <w:sz w:val="24"/>
                <w:szCs w:val="24"/>
              </w:rPr>
              <w:t>Ф</w:t>
            </w:r>
            <w:r w:rsidRPr="00B60438">
              <w:rPr>
                <w:b/>
                <w:sz w:val="24"/>
                <w:szCs w:val="24"/>
              </w:rPr>
              <w:t>ОП ООО</w:t>
            </w:r>
          </w:p>
        </w:tc>
      </w:tr>
      <w:tr w:rsidR="00CC57ED" w:rsidRPr="00B60438" w14:paraId="1BBA00F0" w14:textId="77777777" w:rsidTr="00FE4D1B">
        <w:tc>
          <w:tcPr>
            <w:tcW w:w="988" w:type="dxa"/>
          </w:tcPr>
          <w:p w14:paraId="6F9382EA" w14:textId="77777777" w:rsidR="00CC57ED" w:rsidRPr="00B60438" w:rsidRDefault="00CC57ED" w:rsidP="00CC57ED">
            <w:pPr>
              <w:jc w:val="center"/>
              <w:rPr>
                <w:sz w:val="24"/>
                <w:szCs w:val="24"/>
              </w:rPr>
            </w:pPr>
            <w:r w:rsidRPr="00B60438">
              <w:rPr>
                <w:sz w:val="24"/>
                <w:szCs w:val="24"/>
              </w:rPr>
              <w:t>3.1.</w:t>
            </w:r>
          </w:p>
        </w:tc>
        <w:tc>
          <w:tcPr>
            <w:tcW w:w="9361" w:type="dxa"/>
          </w:tcPr>
          <w:p w14:paraId="09123CFA" w14:textId="028C52DD" w:rsidR="00CC57ED" w:rsidRPr="00B60438" w:rsidRDefault="00CC57ED" w:rsidP="00CC57ED">
            <w:pPr>
              <w:rPr>
                <w:sz w:val="24"/>
                <w:szCs w:val="24"/>
              </w:rPr>
            </w:pPr>
            <w:r>
              <w:rPr>
                <w:sz w:val="24"/>
                <w:szCs w:val="24"/>
              </w:rPr>
              <w:t>Федеральный у</w:t>
            </w:r>
            <w:r w:rsidRPr="00B60438">
              <w:rPr>
                <w:sz w:val="24"/>
                <w:szCs w:val="24"/>
              </w:rPr>
              <w:t xml:space="preserve">чебный план </w:t>
            </w:r>
          </w:p>
        </w:tc>
      </w:tr>
      <w:tr w:rsidR="00CC57ED" w:rsidRPr="00B60438" w14:paraId="0E32E7E1" w14:textId="77777777" w:rsidTr="00FE4D1B">
        <w:tc>
          <w:tcPr>
            <w:tcW w:w="988" w:type="dxa"/>
          </w:tcPr>
          <w:p w14:paraId="49C2C0EB" w14:textId="77777777" w:rsidR="00CC57ED" w:rsidRPr="00B60438" w:rsidRDefault="00CC57ED" w:rsidP="00CC57ED">
            <w:pPr>
              <w:jc w:val="center"/>
              <w:rPr>
                <w:sz w:val="24"/>
                <w:szCs w:val="24"/>
              </w:rPr>
            </w:pPr>
            <w:r w:rsidRPr="00B60438">
              <w:rPr>
                <w:sz w:val="24"/>
                <w:szCs w:val="24"/>
              </w:rPr>
              <w:t>3.2.</w:t>
            </w:r>
          </w:p>
        </w:tc>
        <w:tc>
          <w:tcPr>
            <w:tcW w:w="9361" w:type="dxa"/>
          </w:tcPr>
          <w:p w14:paraId="4F6FC705" w14:textId="1123D01C" w:rsidR="00CC57ED" w:rsidRPr="00B60438" w:rsidRDefault="00CC57ED" w:rsidP="00CC57ED">
            <w:pPr>
              <w:rPr>
                <w:sz w:val="24"/>
                <w:szCs w:val="24"/>
              </w:rPr>
            </w:pPr>
            <w:r>
              <w:rPr>
                <w:sz w:val="24"/>
                <w:szCs w:val="24"/>
              </w:rPr>
              <w:t xml:space="preserve">Федеральный план </w:t>
            </w:r>
            <w:r w:rsidRPr="00B60438">
              <w:rPr>
                <w:sz w:val="24"/>
                <w:szCs w:val="24"/>
              </w:rPr>
              <w:t>внеурочной деятельности</w:t>
            </w:r>
          </w:p>
        </w:tc>
      </w:tr>
      <w:tr w:rsidR="00CC57ED" w:rsidRPr="00B60438" w14:paraId="44186B9A" w14:textId="77777777" w:rsidTr="00FE4D1B">
        <w:tc>
          <w:tcPr>
            <w:tcW w:w="988" w:type="dxa"/>
          </w:tcPr>
          <w:p w14:paraId="51F66D24" w14:textId="77341BDA" w:rsidR="00CC57ED" w:rsidRPr="00B60438" w:rsidRDefault="00CC57ED" w:rsidP="00CC57ED">
            <w:pPr>
              <w:jc w:val="center"/>
              <w:rPr>
                <w:sz w:val="24"/>
                <w:szCs w:val="24"/>
              </w:rPr>
            </w:pPr>
            <w:r w:rsidRPr="00B60438">
              <w:rPr>
                <w:sz w:val="24"/>
                <w:szCs w:val="24"/>
              </w:rPr>
              <w:t>3.</w:t>
            </w:r>
            <w:r>
              <w:rPr>
                <w:sz w:val="24"/>
                <w:szCs w:val="24"/>
              </w:rPr>
              <w:t>3</w:t>
            </w:r>
            <w:r w:rsidRPr="00B60438">
              <w:rPr>
                <w:sz w:val="24"/>
                <w:szCs w:val="24"/>
              </w:rPr>
              <w:t>.</w:t>
            </w:r>
          </w:p>
        </w:tc>
        <w:tc>
          <w:tcPr>
            <w:tcW w:w="9361" w:type="dxa"/>
          </w:tcPr>
          <w:p w14:paraId="75C5E613" w14:textId="15B3005E" w:rsidR="00CC57ED" w:rsidRPr="00B60438" w:rsidRDefault="00CC57ED" w:rsidP="00CC57ED">
            <w:pPr>
              <w:rPr>
                <w:sz w:val="24"/>
                <w:szCs w:val="24"/>
              </w:rPr>
            </w:pPr>
            <w:r>
              <w:rPr>
                <w:sz w:val="24"/>
                <w:szCs w:val="24"/>
              </w:rPr>
              <w:t>Федеральный календарный у</w:t>
            </w:r>
            <w:r w:rsidRPr="00B60438">
              <w:rPr>
                <w:sz w:val="24"/>
                <w:szCs w:val="24"/>
              </w:rPr>
              <w:t>чебный график</w:t>
            </w:r>
          </w:p>
        </w:tc>
      </w:tr>
      <w:tr w:rsidR="00CC57ED" w:rsidRPr="00B60438" w14:paraId="62DDF676" w14:textId="77777777" w:rsidTr="00FE4D1B">
        <w:tc>
          <w:tcPr>
            <w:tcW w:w="988" w:type="dxa"/>
          </w:tcPr>
          <w:p w14:paraId="13A0E2D4" w14:textId="734FD671" w:rsidR="00CC57ED" w:rsidRPr="00B60438" w:rsidRDefault="00CC57ED" w:rsidP="00CC57ED">
            <w:pPr>
              <w:jc w:val="center"/>
              <w:rPr>
                <w:sz w:val="24"/>
                <w:szCs w:val="24"/>
              </w:rPr>
            </w:pPr>
            <w:r w:rsidRPr="00B60438">
              <w:rPr>
                <w:sz w:val="24"/>
                <w:szCs w:val="24"/>
              </w:rPr>
              <w:t>3.</w:t>
            </w:r>
            <w:r>
              <w:rPr>
                <w:sz w:val="24"/>
                <w:szCs w:val="24"/>
              </w:rPr>
              <w:t>4</w:t>
            </w:r>
            <w:r w:rsidRPr="00B60438">
              <w:rPr>
                <w:sz w:val="24"/>
                <w:szCs w:val="24"/>
              </w:rPr>
              <w:t>.</w:t>
            </w:r>
          </w:p>
        </w:tc>
        <w:tc>
          <w:tcPr>
            <w:tcW w:w="9361" w:type="dxa"/>
          </w:tcPr>
          <w:p w14:paraId="1E2A968A" w14:textId="1786B082" w:rsidR="00CC57ED" w:rsidRPr="00B60438" w:rsidRDefault="00CC57ED" w:rsidP="00CC57ED">
            <w:pPr>
              <w:rPr>
                <w:sz w:val="24"/>
                <w:szCs w:val="24"/>
              </w:rPr>
            </w:pPr>
            <w:r>
              <w:rPr>
                <w:sz w:val="24"/>
                <w:szCs w:val="24"/>
              </w:rPr>
              <w:t>Федеральный к</w:t>
            </w:r>
            <w:r w:rsidRPr="00B60438">
              <w:rPr>
                <w:sz w:val="24"/>
                <w:szCs w:val="24"/>
              </w:rPr>
              <w:t>алендарный план воспитательной работы</w:t>
            </w:r>
          </w:p>
        </w:tc>
      </w:tr>
      <w:tr w:rsidR="00DA59BC" w:rsidRPr="00B60438" w14:paraId="01B5A341" w14:textId="77777777" w:rsidTr="00FE4D1B">
        <w:tc>
          <w:tcPr>
            <w:tcW w:w="988" w:type="dxa"/>
          </w:tcPr>
          <w:p w14:paraId="4360186C" w14:textId="24C61A2C" w:rsidR="00DA59BC" w:rsidRPr="00B60438" w:rsidRDefault="00DA59BC" w:rsidP="00CC57ED">
            <w:pPr>
              <w:jc w:val="center"/>
              <w:rPr>
                <w:sz w:val="24"/>
                <w:szCs w:val="24"/>
              </w:rPr>
            </w:pPr>
            <w:r>
              <w:rPr>
                <w:sz w:val="24"/>
                <w:szCs w:val="24"/>
              </w:rPr>
              <w:t>3.5.</w:t>
            </w:r>
          </w:p>
        </w:tc>
        <w:tc>
          <w:tcPr>
            <w:tcW w:w="9361" w:type="dxa"/>
          </w:tcPr>
          <w:p w14:paraId="5895B10A" w14:textId="3AD9F4FA" w:rsidR="00DA59BC" w:rsidRDefault="00C748F8" w:rsidP="00C748F8">
            <w:pPr>
              <w:rPr>
                <w:sz w:val="24"/>
                <w:szCs w:val="24"/>
              </w:rPr>
            </w:pPr>
            <w:r>
              <w:rPr>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r>
      <w:tr w:rsidR="00DA59BC" w:rsidRPr="00B60438" w14:paraId="4D49AE7B" w14:textId="77777777" w:rsidTr="00FE4D1B">
        <w:tc>
          <w:tcPr>
            <w:tcW w:w="988" w:type="dxa"/>
          </w:tcPr>
          <w:p w14:paraId="1CB1A240" w14:textId="5667B76B" w:rsidR="00DA59BC" w:rsidRPr="00B60438" w:rsidRDefault="00C748F8" w:rsidP="00CC57ED">
            <w:pPr>
              <w:jc w:val="center"/>
              <w:rPr>
                <w:sz w:val="24"/>
                <w:szCs w:val="24"/>
              </w:rPr>
            </w:pPr>
            <w:r>
              <w:rPr>
                <w:sz w:val="24"/>
                <w:szCs w:val="24"/>
              </w:rPr>
              <w:t>3.5.1.</w:t>
            </w:r>
          </w:p>
        </w:tc>
        <w:tc>
          <w:tcPr>
            <w:tcW w:w="9361" w:type="dxa"/>
          </w:tcPr>
          <w:p w14:paraId="65AA31E9" w14:textId="2B108659" w:rsidR="00DA59BC" w:rsidRDefault="00C748F8" w:rsidP="00C748F8">
            <w:pPr>
              <w:rPr>
                <w:sz w:val="24"/>
                <w:szCs w:val="24"/>
              </w:rPr>
            </w:pPr>
            <w:r w:rsidRPr="00C748F8">
              <w:rPr>
                <w:sz w:val="24"/>
                <w:szCs w:val="24"/>
              </w:rPr>
              <w:t>Описание кадровых условий реализации основной образовательной</w:t>
            </w:r>
            <w:r>
              <w:rPr>
                <w:sz w:val="24"/>
                <w:szCs w:val="24"/>
              </w:rPr>
              <w:t xml:space="preserve"> </w:t>
            </w:r>
            <w:r w:rsidRPr="00C748F8">
              <w:rPr>
                <w:sz w:val="24"/>
                <w:szCs w:val="24"/>
              </w:rPr>
              <w:t>программы основного общего образования</w:t>
            </w:r>
          </w:p>
        </w:tc>
      </w:tr>
      <w:tr w:rsidR="00DA59BC" w:rsidRPr="00B60438" w14:paraId="422DE519" w14:textId="77777777" w:rsidTr="00FE4D1B">
        <w:tc>
          <w:tcPr>
            <w:tcW w:w="988" w:type="dxa"/>
          </w:tcPr>
          <w:p w14:paraId="07D7317F" w14:textId="2B76C1D4" w:rsidR="00DA59BC" w:rsidRPr="00B60438" w:rsidRDefault="00C748F8" w:rsidP="00CC57ED">
            <w:pPr>
              <w:jc w:val="center"/>
              <w:rPr>
                <w:sz w:val="24"/>
                <w:szCs w:val="24"/>
              </w:rPr>
            </w:pPr>
            <w:r>
              <w:rPr>
                <w:sz w:val="24"/>
                <w:szCs w:val="24"/>
              </w:rPr>
              <w:t>3.5.2.</w:t>
            </w:r>
          </w:p>
        </w:tc>
        <w:tc>
          <w:tcPr>
            <w:tcW w:w="9361" w:type="dxa"/>
          </w:tcPr>
          <w:p w14:paraId="65928CBC" w14:textId="3172F6AA" w:rsidR="00DA59BC" w:rsidRDefault="00C748F8" w:rsidP="00C748F8">
            <w:pPr>
              <w:rPr>
                <w:sz w:val="24"/>
                <w:szCs w:val="24"/>
              </w:rPr>
            </w:pPr>
            <w:r w:rsidRPr="00C748F8">
              <w:rPr>
                <w:sz w:val="24"/>
                <w:szCs w:val="24"/>
              </w:rPr>
              <w:t>Описание психолого-педагогических условий реализации основной</w:t>
            </w:r>
            <w:r>
              <w:rPr>
                <w:sz w:val="24"/>
                <w:szCs w:val="24"/>
              </w:rPr>
              <w:t xml:space="preserve"> </w:t>
            </w:r>
            <w:r w:rsidRPr="00C748F8">
              <w:rPr>
                <w:sz w:val="24"/>
                <w:szCs w:val="24"/>
              </w:rPr>
              <w:t>образовательной программы основного общего образования</w:t>
            </w:r>
          </w:p>
        </w:tc>
      </w:tr>
      <w:tr w:rsidR="00DA59BC" w:rsidRPr="00B60438" w14:paraId="08102BF1" w14:textId="77777777" w:rsidTr="00FE4D1B">
        <w:tc>
          <w:tcPr>
            <w:tcW w:w="988" w:type="dxa"/>
          </w:tcPr>
          <w:p w14:paraId="7A00934F" w14:textId="61231662" w:rsidR="00DA59BC" w:rsidRPr="00B60438" w:rsidRDefault="00C748F8" w:rsidP="00CC57ED">
            <w:pPr>
              <w:jc w:val="center"/>
              <w:rPr>
                <w:sz w:val="24"/>
                <w:szCs w:val="24"/>
              </w:rPr>
            </w:pPr>
            <w:r>
              <w:rPr>
                <w:sz w:val="24"/>
                <w:szCs w:val="24"/>
              </w:rPr>
              <w:t>3.5.3.</w:t>
            </w:r>
          </w:p>
        </w:tc>
        <w:tc>
          <w:tcPr>
            <w:tcW w:w="9361" w:type="dxa"/>
          </w:tcPr>
          <w:p w14:paraId="03204553" w14:textId="34063CD7" w:rsidR="00DA59BC" w:rsidRDefault="00C748F8" w:rsidP="00C748F8">
            <w:pPr>
              <w:rPr>
                <w:sz w:val="24"/>
                <w:szCs w:val="24"/>
              </w:rPr>
            </w:pPr>
            <w:r w:rsidRPr="00C748F8">
              <w:rPr>
                <w:sz w:val="24"/>
                <w:szCs w:val="24"/>
              </w:rPr>
              <w:t>Финансово-экономические условия реализации образовательной</w:t>
            </w:r>
            <w:r>
              <w:rPr>
                <w:sz w:val="24"/>
                <w:szCs w:val="24"/>
              </w:rPr>
              <w:t xml:space="preserve"> </w:t>
            </w:r>
            <w:r w:rsidRPr="00C748F8">
              <w:rPr>
                <w:sz w:val="24"/>
                <w:szCs w:val="24"/>
              </w:rPr>
              <w:t>программы основного общего образования</w:t>
            </w:r>
          </w:p>
        </w:tc>
      </w:tr>
      <w:tr w:rsidR="00DA59BC" w:rsidRPr="00B60438" w14:paraId="6A67A934" w14:textId="77777777" w:rsidTr="00FE4D1B">
        <w:tc>
          <w:tcPr>
            <w:tcW w:w="988" w:type="dxa"/>
          </w:tcPr>
          <w:p w14:paraId="192CCFA9" w14:textId="3B780226" w:rsidR="00DA59BC" w:rsidRPr="00B60438" w:rsidRDefault="00C748F8" w:rsidP="00CC57ED">
            <w:pPr>
              <w:jc w:val="center"/>
              <w:rPr>
                <w:sz w:val="24"/>
                <w:szCs w:val="24"/>
              </w:rPr>
            </w:pPr>
            <w:r>
              <w:rPr>
                <w:sz w:val="24"/>
                <w:szCs w:val="24"/>
              </w:rPr>
              <w:t>3.5.4.</w:t>
            </w:r>
          </w:p>
        </w:tc>
        <w:tc>
          <w:tcPr>
            <w:tcW w:w="9361" w:type="dxa"/>
          </w:tcPr>
          <w:p w14:paraId="533ECE44" w14:textId="77777777" w:rsidR="00F31F5B" w:rsidRPr="00F31F5B" w:rsidRDefault="00F31F5B" w:rsidP="00F31F5B">
            <w:pPr>
              <w:rPr>
                <w:sz w:val="24"/>
                <w:szCs w:val="24"/>
              </w:rPr>
            </w:pPr>
            <w:r w:rsidRPr="00F31F5B">
              <w:rPr>
                <w:sz w:val="24"/>
                <w:szCs w:val="24"/>
              </w:rPr>
              <w:t>Материально-технические условия реализации основной</w:t>
            </w:r>
          </w:p>
          <w:p w14:paraId="67275152" w14:textId="2B7BF047" w:rsidR="00DA59BC" w:rsidRDefault="00F31F5B" w:rsidP="00F31F5B">
            <w:pPr>
              <w:rPr>
                <w:sz w:val="24"/>
                <w:szCs w:val="24"/>
              </w:rPr>
            </w:pPr>
            <w:r w:rsidRPr="00F31F5B">
              <w:rPr>
                <w:sz w:val="24"/>
                <w:szCs w:val="24"/>
              </w:rPr>
              <w:t>образовательной программы основного общего образования …</w:t>
            </w:r>
          </w:p>
        </w:tc>
      </w:tr>
    </w:tbl>
    <w:p w14:paraId="63E285A1" w14:textId="7F3DD849" w:rsidR="00B60438" w:rsidRDefault="00B60438" w:rsidP="00FE4D1B">
      <w:pPr>
        <w:pStyle w:val="a4"/>
        <w:numPr>
          <w:ilvl w:val="0"/>
          <w:numId w:val="1"/>
        </w:numPr>
        <w:jc w:val="center"/>
        <w:rPr>
          <w:rFonts w:ascii="Times New Roman" w:hAnsi="Times New Roman" w:cs="Times New Roman"/>
          <w:b/>
          <w:sz w:val="32"/>
          <w:szCs w:val="32"/>
        </w:rPr>
      </w:pPr>
      <w:r w:rsidRPr="00B60438">
        <w:rPr>
          <w:rFonts w:ascii="Times New Roman" w:hAnsi="Times New Roman" w:cs="Times New Roman"/>
          <w:b/>
          <w:sz w:val="32"/>
          <w:szCs w:val="32"/>
        </w:rPr>
        <w:lastRenderedPageBreak/>
        <w:t>ЦЕЛЕВОЙ РАЗДЕЛ</w:t>
      </w:r>
    </w:p>
    <w:p w14:paraId="042D5945" w14:textId="77777777" w:rsidR="00B60438" w:rsidRPr="008C0AC0" w:rsidRDefault="00B60438" w:rsidP="00B852F1">
      <w:pPr>
        <w:pStyle w:val="a4"/>
        <w:numPr>
          <w:ilvl w:val="1"/>
          <w:numId w:val="1"/>
        </w:numPr>
        <w:ind w:firstLine="1395"/>
        <w:rPr>
          <w:rFonts w:ascii="Times New Roman" w:hAnsi="Times New Roman" w:cs="Times New Roman"/>
          <w:b/>
          <w:sz w:val="28"/>
          <w:szCs w:val="28"/>
        </w:rPr>
      </w:pPr>
      <w:r w:rsidRPr="008C0AC0">
        <w:rPr>
          <w:rFonts w:ascii="Times New Roman" w:hAnsi="Times New Roman" w:cs="Times New Roman"/>
          <w:b/>
          <w:sz w:val="28"/>
          <w:szCs w:val="28"/>
        </w:rPr>
        <w:t xml:space="preserve"> Пояснительная записка</w:t>
      </w:r>
    </w:p>
    <w:p w14:paraId="5AC64F22" w14:textId="77777777" w:rsidR="008C0AC0" w:rsidRDefault="001B4C05" w:rsidP="001B4C05">
      <w:pPr>
        <w:spacing w:after="0"/>
        <w:ind w:firstLine="567"/>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ФOП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4D6A57F" w14:textId="77777777" w:rsidR="00B60438" w:rsidRPr="001B4C05" w:rsidRDefault="008C0AC0" w:rsidP="008C0AC0">
      <w:pPr>
        <w:jc w:val="center"/>
        <w:rPr>
          <w:rFonts w:ascii="Times New Roman" w:hAnsi="Times New Roman" w:cs="Times New Roman"/>
          <w:b/>
          <w:color w:val="2E74B5" w:themeColor="accent1" w:themeShade="BF"/>
          <w:sz w:val="28"/>
          <w:szCs w:val="28"/>
        </w:rPr>
      </w:pPr>
      <w:r w:rsidRPr="001B4C05">
        <w:rPr>
          <w:rFonts w:ascii="Times New Roman" w:hAnsi="Times New Roman" w:cs="Times New Roman"/>
          <w:b/>
          <w:color w:val="2E74B5" w:themeColor="accent1" w:themeShade="BF"/>
          <w:sz w:val="28"/>
          <w:szCs w:val="28"/>
        </w:rPr>
        <w:t>1.1.1.</w:t>
      </w:r>
      <w:r w:rsidRPr="001B4C05">
        <w:rPr>
          <w:rFonts w:ascii="Times New Roman" w:hAnsi="Times New Roman" w:cs="Times New Roman"/>
          <w:b/>
          <w:color w:val="2E74B5" w:themeColor="accent1" w:themeShade="BF"/>
          <w:sz w:val="28"/>
          <w:szCs w:val="28"/>
        </w:rPr>
        <w:tab/>
        <w:t>Цели реализации основной образовательной программы основного общего образования</w:t>
      </w:r>
    </w:p>
    <w:p w14:paraId="399799F5" w14:textId="77777777" w:rsidR="001B4C05" w:rsidRPr="001B4C05" w:rsidRDefault="001B4C05" w:rsidP="001B4C05">
      <w:pPr>
        <w:spacing w:after="0"/>
        <w:ind w:firstLine="567"/>
        <w:jc w:val="both"/>
        <w:rPr>
          <w:rFonts w:ascii="Times New Roman" w:hAnsi="Times New Roman" w:cs="Times New Roman"/>
          <w:color w:val="2E74B5" w:themeColor="accent1" w:themeShade="BF"/>
          <w:sz w:val="28"/>
          <w:szCs w:val="28"/>
        </w:rPr>
      </w:pPr>
      <w:r w:rsidRPr="00861964">
        <w:rPr>
          <w:rFonts w:ascii="Times New Roman" w:hAnsi="Times New Roman" w:cs="Times New Roman"/>
          <w:b/>
          <w:bCs/>
          <w:color w:val="2E74B5" w:themeColor="accent1" w:themeShade="BF"/>
          <w:sz w:val="28"/>
          <w:szCs w:val="28"/>
        </w:rPr>
        <w:t>Целями</w:t>
      </w:r>
      <w:r w:rsidRPr="001B4C05">
        <w:rPr>
          <w:rFonts w:ascii="Times New Roman" w:hAnsi="Times New Roman" w:cs="Times New Roman"/>
          <w:color w:val="2E74B5" w:themeColor="accent1" w:themeShade="BF"/>
          <w:sz w:val="28"/>
          <w:szCs w:val="28"/>
        </w:rPr>
        <w:t xml:space="preserve"> реализации ФОП ООО являются:</w:t>
      </w:r>
    </w:p>
    <w:p w14:paraId="07FA14EA"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14:paraId="2000FE5F"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 xml:space="preserve">создание условий для становления и формирования личности обучающегося; </w:t>
      </w: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организация деятельности педагогического коллектива по созданию</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12B402D" w14:textId="77777777" w:rsidR="001B4C05" w:rsidRPr="001B4C05" w:rsidRDefault="001B4C05" w:rsidP="001B4C05">
      <w:pPr>
        <w:spacing w:after="0"/>
        <w:ind w:firstLine="567"/>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 xml:space="preserve">Достижение поставленных целей реализации ФОП ООО предусматривает решение следующих основных </w:t>
      </w:r>
      <w:r w:rsidRPr="00861964">
        <w:rPr>
          <w:rFonts w:ascii="Times New Roman" w:hAnsi="Times New Roman" w:cs="Times New Roman"/>
          <w:b/>
          <w:bCs/>
          <w:color w:val="2E74B5" w:themeColor="accent1" w:themeShade="BF"/>
          <w:sz w:val="28"/>
          <w:szCs w:val="28"/>
        </w:rPr>
        <w:t>задач</w:t>
      </w:r>
      <w:r w:rsidRPr="001B4C05">
        <w:rPr>
          <w:rFonts w:ascii="Times New Roman" w:hAnsi="Times New Roman" w:cs="Times New Roman"/>
          <w:color w:val="2E74B5" w:themeColor="accent1" w:themeShade="BF"/>
          <w:sz w:val="28"/>
          <w:szCs w:val="28"/>
        </w:rPr>
        <w:t>:</w:t>
      </w:r>
    </w:p>
    <w:p w14:paraId="5349EAFE"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формирование у обучающихся нравственных убеждений, эстетического вкуса и здорового образа жизни, высокой культуры межли</w:t>
      </w:r>
      <w:r>
        <w:rPr>
          <w:rFonts w:ascii="Times New Roman" w:hAnsi="Times New Roman" w:cs="Times New Roman"/>
          <w:color w:val="2E74B5" w:themeColor="accent1" w:themeShade="BF"/>
          <w:sz w:val="28"/>
          <w:szCs w:val="28"/>
        </w:rPr>
        <w:t>ч</w:t>
      </w:r>
      <w:r w:rsidRPr="001B4C05">
        <w:rPr>
          <w:rFonts w:ascii="Times New Roman" w:hAnsi="Times New Roman" w:cs="Times New Roman"/>
          <w:color w:val="2E74B5" w:themeColor="accent1" w:themeShade="BF"/>
          <w:sz w:val="28"/>
          <w:szCs w:val="28"/>
        </w:rPr>
        <w:t>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5C8FAA6"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rFonts w:ascii="Times New Roman" w:hAnsi="Times New Roman" w:cs="Times New Roman"/>
          <w:color w:val="2E74B5" w:themeColor="accent1" w:themeShade="BF"/>
          <w:sz w:val="28"/>
          <w:szCs w:val="28"/>
        </w:rPr>
        <w:t xml:space="preserve"> здоровья;</w:t>
      </w:r>
    </w:p>
    <w:p w14:paraId="1A448D1F"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обеспечение преемственности   основного   общего   и   среднего   общего</w:t>
      </w:r>
    </w:p>
    <w:p w14:paraId="52E6976E"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образования;</w:t>
      </w:r>
    </w:p>
    <w:p w14:paraId="734C4780"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505FF2F5"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обеспечение доступности получения качественного основного общего образования;</w:t>
      </w:r>
    </w:p>
    <w:p w14:paraId="0BF88BC8"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91724E9"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организация интеллектуальных и творческих соревнований, научно- технического творчества и проектно-исследовательской деятельности;</w:t>
      </w:r>
    </w:p>
    <w:p w14:paraId="67EFF3C1"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B672FA4"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lastRenderedPageBreak/>
        <w:t xml:space="preserve">- </w:t>
      </w:r>
      <w:r w:rsidRPr="001B4C05">
        <w:rPr>
          <w:rFonts w:ascii="Times New Roman" w:hAnsi="Times New Roman" w:cs="Times New Roman"/>
          <w:color w:val="2E74B5" w:themeColor="accent1" w:themeShade="BF"/>
          <w:sz w:val="28"/>
          <w:szCs w:val="28"/>
        </w:rPr>
        <w:t>включение обучающихся в процессы познания и преобразования социальной среды (населенного пункта, района, города) для приобретен</w:t>
      </w:r>
      <w:r>
        <w:rPr>
          <w:rFonts w:ascii="Times New Roman" w:hAnsi="Times New Roman" w:cs="Times New Roman"/>
          <w:color w:val="2E74B5" w:themeColor="accent1" w:themeShade="BF"/>
          <w:sz w:val="28"/>
          <w:szCs w:val="28"/>
        </w:rPr>
        <w:t>и</w:t>
      </w:r>
      <w:r w:rsidRPr="001B4C05">
        <w:rPr>
          <w:rFonts w:ascii="Times New Roman" w:hAnsi="Times New Roman" w:cs="Times New Roman"/>
          <w:color w:val="2E74B5" w:themeColor="accent1" w:themeShade="BF"/>
          <w:sz w:val="28"/>
          <w:szCs w:val="28"/>
        </w:rPr>
        <w:t>я опыта реального управления и действия;</w:t>
      </w:r>
    </w:p>
    <w:p w14:paraId="409BA26F"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2DB35FE8"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5730A1E" w14:textId="77777777" w:rsidR="00B60438" w:rsidRPr="001B4C05" w:rsidRDefault="008649C6" w:rsidP="008649C6">
      <w:pPr>
        <w:pStyle w:val="a4"/>
        <w:ind w:left="0"/>
        <w:jc w:val="center"/>
        <w:rPr>
          <w:rFonts w:ascii="Times New Roman" w:hAnsi="Times New Roman" w:cs="Times New Roman"/>
          <w:b/>
          <w:color w:val="2E74B5" w:themeColor="accent1" w:themeShade="BF"/>
          <w:sz w:val="28"/>
          <w:szCs w:val="28"/>
        </w:rPr>
      </w:pPr>
      <w:r w:rsidRPr="001B4C05">
        <w:rPr>
          <w:rFonts w:ascii="Times New Roman" w:hAnsi="Times New Roman" w:cs="Times New Roman"/>
          <w:b/>
          <w:color w:val="2E74B5" w:themeColor="accent1" w:themeShade="BF"/>
          <w:sz w:val="28"/>
          <w:szCs w:val="28"/>
        </w:rPr>
        <w:t>1.1.2.</w:t>
      </w:r>
      <w:r w:rsidRPr="001B4C05">
        <w:rPr>
          <w:rFonts w:ascii="Times New Roman" w:hAnsi="Times New Roman" w:cs="Times New Roman"/>
          <w:b/>
          <w:color w:val="2E74B5" w:themeColor="accent1" w:themeShade="BF"/>
          <w:sz w:val="28"/>
          <w:szCs w:val="28"/>
        </w:rPr>
        <w:tab/>
        <w:t>Принципы формирования и механизмы реализации основной образовательной программы основного общего образования</w:t>
      </w:r>
    </w:p>
    <w:p w14:paraId="3957FBA3" w14:textId="77777777" w:rsidR="001B4C05" w:rsidRPr="001B4C05" w:rsidRDefault="001B4C05" w:rsidP="001B4C05">
      <w:pPr>
        <w:spacing w:after="0"/>
        <w:ind w:firstLine="567"/>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ФO</w:t>
      </w:r>
      <w:r>
        <w:rPr>
          <w:rFonts w:ascii="Times New Roman" w:hAnsi="Times New Roman" w:cs="Times New Roman"/>
          <w:color w:val="2E74B5" w:themeColor="accent1" w:themeShade="BF"/>
          <w:sz w:val="28"/>
          <w:szCs w:val="28"/>
        </w:rPr>
        <w:t>П</w:t>
      </w:r>
      <w:r w:rsidRPr="001B4C05">
        <w:rPr>
          <w:rFonts w:ascii="Times New Roman" w:hAnsi="Times New Roman" w:cs="Times New Roman"/>
          <w:color w:val="2E74B5" w:themeColor="accent1" w:themeShade="BF"/>
          <w:sz w:val="28"/>
          <w:szCs w:val="28"/>
        </w:rPr>
        <w:t xml:space="preserve"> ООО учитывает следующие принципы:</w:t>
      </w:r>
    </w:p>
    <w:p w14:paraId="7F5D74C7"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F55EAF5"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учёта языка обучения: с учётом условий функционирования образовательной организации ФОП ООО характеризует право получения</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 xml:space="preserve">образования на родном языке из </w:t>
      </w:r>
      <w:r>
        <w:rPr>
          <w:rFonts w:ascii="Times New Roman" w:hAnsi="Times New Roman" w:cs="Times New Roman"/>
          <w:color w:val="2E74B5" w:themeColor="accent1" w:themeShade="BF"/>
          <w:sz w:val="28"/>
          <w:szCs w:val="28"/>
        </w:rPr>
        <w:t>ч</w:t>
      </w:r>
      <w:r w:rsidRPr="001B4C05">
        <w:rPr>
          <w:rFonts w:ascii="Times New Roman" w:hAnsi="Times New Roman" w:cs="Times New Roman"/>
          <w:color w:val="2E74B5" w:themeColor="accent1" w:themeShade="BF"/>
          <w:sz w:val="28"/>
          <w:szCs w:val="28"/>
        </w:rPr>
        <w:t>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E238BCC"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w:t>
      </w:r>
      <w:r>
        <w:rPr>
          <w:rFonts w:ascii="Times New Roman" w:hAnsi="Times New Roman" w:cs="Times New Roman"/>
          <w:color w:val="2E74B5" w:themeColor="accent1" w:themeShade="BF"/>
          <w:sz w:val="28"/>
          <w:szCs w:val="28"/>
        </w:rPr>
        <w:t>я</w:t>
      </w:r>
      <w:r w:rsidRPr="001B4C05">
        <w:rPr>
          <w:rFonts w:ascii="Times New Roman" w:hAnsi="Times New Roman" w:cs="Times New Roman"/>
          <w:color w:val="2E74B5" w:themeColor="accent1" w:themeShade="BF"/>
          <w:sz w:val="28"/>
          <w:szCs w:val="28"/>
        </w:rPr>
        <w:t xml:space="preserve"> всех компонентов учебной деятельности    (мотив,   цель,   учебная   задача,   учебные   операции,   контроль и самоконтроль);</w:t>
      </w:r>
    </w:p>
    <w:p w14:paraId="14B7064D"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C796EBF"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системно-деятельностный</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подход,</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предполагающий</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99A66C2"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365045B"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обеспечения фундаментального характера образования, учета специфики изучаемых учебных предметов;</w:t>
      </w:r>
    </w:p>
    <w:p w14:paraId="3564F5C5"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t>принцип</w:t>
      </w:r>
      <w:r w:rsidRPr="001B4C05">
        <w:rPr>
          <w:rFonts w:ascii="Times New Roman" w:hAnsi="Times New Roman" w:cs="Times New Roman"/>
          <w:color w:val="2E74B5" w:themeColor="accent1" w:themeShade="BF"/>
          <w:sz w:val="28"/>
          <w:szCs w:val="28"/>
        </w:rPr>
        <w:t xml:space="preserve">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D3550D1" w14:textId="77777777" w:rsidR="001B4C05" w:rsidRPr="001B4C05" w:rsidRDefault="001B4C05" w:rsidP="001B4C05">
      <w:pPr>
        <w:spacing w:after="0"/>
        <w:jc w:val="both"/>
        <w:rPr>
          <w:rFonts w:ascii="Times New Roman" w:hAnsi="Times New Roman" w:cs="Times New Roman"/>
          <w:color w:val="2E74B5" w:themeColor="accent1" w:themeShade="BF"/>
          <w:sz w:val="28"/>
          <w:szCs w:val="28"/>
        </w:rPr>
      </w:pPr>
      <w:r w:rsidRPr="001B4C05">
        <w:rPr>
          <w:rFonts w:ascii="Times New Roman" w:hAnsi="Times New Roman" w:cs="Times New Roman"/>
          <w:b/>
          <w:bCs/>
          <w:color w:val="2E74B5" w:themeColor="accent1" w:themeShade="BF"/>
          <w:sz w:val="28"/>
          <w:szCs w:val="28"/>
        </w:rPr>
        <w:lastRenderedPageBreak/>
        <w:t>принцип</w:t>
      </w:r>
      <w:r w:rsidRPr="001B4C05">
        <w:rPr>
          <w:rFonts w:ascii="Times New Roman" w:hAnsi="Times New Roman" w:cs="Times New Roman"/>
          <w:color w:val="2E74B5" w:themeColor="accent1" w:themeShade="BF"/>
          <w:sz w:val="28"/>
          <w:szCs w:val="28"/>
        </w:rPr>
        <w:t xml:space="preserve">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r>
        <w:rPr>
          <w:rFonts w:ascii="Times New Roman" w:hAnsi="Times New Roman" w:cs="Times New Roman"/>
          <w:color w:val="2E74B5" w:themeColor="accent1" w:themeShade="BF"/>
          <w:sz w:val="28"/>
          <w:szCs w:val="28"/>
        </w:rPr>
        <w:t xml:space="preserve"> и</w:t>
      </w:r>
      <w:r w:rsidRPr="001B4C05">
        <w:rPr>
          <w:rFonts w:ascii="Times New Roman" w:hAnsi="Times New Roman" w:cs="Times New Roman"/>
          <w:color w:val="2E74B5" w:themeColor="accent1" w:themeShade="BF"/>
          <w:sz w:val="28"/>
          <w:szCs w:val="28"/>
        </w:rPr>
        <w:t>спользова</w:t>
      </w:r>
      <w:r>
        <w:rPr>
          <w:rFonts w:ascii="Times New Roman" w:hAnsi="Times New Roman" w:cs="Times New Roman"/>
          <w:color w:val="2E74B5" w:themeColor="accent1" w:themeShade="BF"/>
          <w:sz w:val="28"/>
          <w:szCs w:val="28"/>
        </w:rPr>
        <w:t>н</w:t>
      </w:r>
      <w:r w:rsidRPr="001B4C05">
        <w:rPr>
          <w:rFonts w:ascii="Times New Roman" w:hAnsi="Times New Roman" w:cs="Times New Roman"/>
          <w:color w:val="2E74B5" w:themeColor="accent1" w:themeShade="BF"/>
          <w:sz w:val="28"/>
          <w:szCs w:val="28"/>
        </w:rPr>
        <w:t>ия здоровьес</w:t>
      </w:r>
      <w:r>
        <w:rPr>
          <w:rFonts w:ascii="Times New Roman" w:hAnsi="Times New Roman" w:cs="Times New Roman"/>
          <w:color w:val="2E74B5" w:themeColor="accent1" w:themeShade="BF"/>
          <w:sz w:val="28"/>
          <w:szCs w:val="28"/>
        </w:rPr>
        <w:t>б</w:t>
      </w:r>
      <w:r w:rsidRPr="001B4C05">
        <w:rPr>
          <w:rFonts w:ascii="Times New Roman" w:hAnsi="Times New Roman" w:cs="Times New Roman"/>
          <w:color w:val="2E74B5" w:themeColor="accent1" w:themeShade="BF"/>
          <w:sz w:val="28"/>
          <w:szCs w:val="28"/>
        </w:rPr>
        <w:t>ерегаю</w:t>
      </w:r>
      <w:r>
        <w:rPr>
          <w:rFonts w:ascii="Times New Roman" w:hAnsi="Times New Roman" w:cs="Times New Roman"/>
          <w:color w:val="2E74B5" w:themeColor="accent1" w:themeShade="BF"/>
          <w:sz w:val="28"/>
          <w:szCs w:val="28"/>
        </w:rPr>
        <w:t>щ</w:t>
      </w:r>
      <w:r w:rsidRPr="001B4C05">
        <w:rPr>
          <w:rFonts w:ascii="Times New Roman" w:hAnsi="Times New Roman" w:cs="Times New Roman"/>
          <w:color w:val="2E74B5" w:themeColor="accent1" w:themeShade="BF"/>
          <w:sz w:val="28"/>
          <w:szCs w:val="28"/>
        </w:rPr>
        <w:t>их педагогич</w:t>
      </w:r>
      <w:r>
        <w:rPr>
          <w:rFonts w:ascii="Times New Roman" w:hAnsi="Times New Roman" w:cs="Times New Roman"/>
          <w:color w:val="2E74B5" w:themeColor="accent1" w:themeShade="BF"/>
          <w:sz w:val="28"/>
          <w:szCs w:val="28"/>
        </w:rPr>
        <w:t>е</w:t>
      </w:r>
      <w:r w:rsidRPr="001B4C05">
        <w:rPr>
          <w:rFonts w:ascii="Times New Roman" w:hAnsi="Times New Roman" w:cs="Times New Roman"/>
          <w:color w:val="2E74B5" w:themeColor="accent1" w:themeShade="BF"/>
          <w:sz w:val="28"/>
          <w:szCs w:val="28"/>
        </w:rPr>
        <w:t>ских технологий. Объём учебной нагрузки, организация учебн</w:t>
      </w:r>
      <w:r>
        <w:rPr>
          <w:rFonts w:ascii="Times New Roman" w:hAnsi="Times New Roman" w:cs="Times New Roman"/>
          <w:color w:val="2E74B5" w:themeColor="accent1" w:themeShade="BF"/>
          <w:sz w:val="28"/>
          <w:szCs w:val="28"/>
        </w:rPr>
        <w:t>ых</w:t>
      </w:r>
      <w:r w:rsidRPr="001B4C05">
        <w:rPr>
          <w:rFonts w:ascii="Times New Roman" w:hAnsi="Times New Roman" w:cs="Times New Roman"/>
          <w:color w:val="2E74B5" w:themeColor="accent1" w:themeShade="BF"/>
          <w:sz w:val="28"/>
          <w:szCs w:val="28"/>
        </w:rPr>
        <w:t xml:space="preserve"> и внеурочных меропр</w:t>
      </w:r>
      <w:r>
        <w:rPr>
          <w:rFonts w:ascii="Times New Roman" w:hAnsi="Times New Roman" w:cs="Times New Roman"/>
          <w:color w:val="2E74B5" w:themeColor="accent1" w:themeShade="BF"/>
          <w:sz w:val="28"/>
          <w:szCs w:val="28"/>
        </w:rPr>
        <w:t>ият</w:t>
      </w:r>
      <w:r w:rsidRPr="001B4C05">
        <w:rPr>
          <w:rFonts w:ascii="Times New Roman" w:hAnsi="Times New Roman" w:cs="Times New Roman"/>
          <w:color w:val="2E74B5" w:themeColor="accent1" w:themeShade="BF"/>
          <w:sz w:val="28"/>
          <w:szCs w:val="28"/>
        </w:rPr>
        <w:t xml:space="preserve">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w:t>
      </w:r>
      <w:r>
        <w:rPr>
          <w:rFonts w:ascii="Times New Roman" w:hAnsi="Times New Roman" w:cs="Times New Roman"/>
          <w:color w:val="2E74B5" w:themeColor="accent1" w:themeShade="BF"/>
          <w:sz w:val="28"/>
          <w:szCs w:val="28"/>
        </w:rPr>
        <w:t>и (или)</w:t>
      </w:r>
      <w:r w:rsidRPr="001B4C05">
        <w:rPr>
          <w:rFonts w:ascii="Times New Roman" w:hAnsi="Times New Roman" w:cs="Times New Roman"/>
          <w:color w:val="2E74B5" w:themeColor="accent1" w:themeShade="BF"/>
          <w:sz w:val="28"/>
          <w:szCs w:val="28"/>
        </w:rPr>
        <w:t xml:space="preserve"> безвредности для челове</w:t>
      </w:r>
      <w:r>
        <w:rPr>
          <w:rFonts w:ascii="Times New Roman" w:hAnsi="Times New Roman" w:cs="Times New Roman"/>
          <w:color w:val="2E74B5" w:themeColor="accent1" w:themeShade="BF"/>
          <w:sz w:val="28"/>
          <w:szCs w:val="28"/>
        </w:rPr>
        <w:t>к</w:t>
      </w:r>
      <w:r w:rsidRPr="001B4C05">
        <w:rPr>
          <w:rFonts w:ascii="Times New Roman" w:hAnsi="Times New Roman" w:cs="Times New Roman"/>
          <w:color w:val="2E74B5" w:themeColor="accent1" w:themeShade="BF"/>
          <w:sz w:val="28"/>
          <w:szCs w:val="28"/>
        </w:rPr>
        <w:t>а факторов среды об</w:t>
      </w:r>
      <w:r>
        <w:rPr>
          <w:rFonts w:ascii="Times New Roman" w:hAnsi="Times New Roman" w:cs="Times New Roman"/>
          <w:color w:val="2E74B5" w:themeColor="accent1" w:themeShade="BF"/>
          <w:sz w:val="28"/>
          <w:szCs w:val="28"/>
        </w:rPr>
        <w:t>итани</w:t>
      </w:r>
      <w:r w:rsidRPr="001B4C05">
        <w:rPr>
          <w:rFonts w:ascii="Times New Roman" w:hAnsi="Times New Roman" w:cs="Times New Roman"/>
          <w:color w:val="2E74B5" w:themeColor="accent1" w:themeShade="BF"/>
          <w:sz w:val="28"/>
          <w:szCs w:val="28"/>
        </w:rPr>
        <w:t xml:space="preserve">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CП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w:t>
      </w:r>
      <w:r>
        <w:rPr>
          <w:rFonts w:ascii="Times New Roman" w:hAnsi="Times New Roman" w:cs="Times New Roman"/>
          <w:color w:val="2E74B5" w:themeColor="accent1" w:themeShade="BF"/>
          <w:sz w:val="28"/>
          <w:szCs w:val="28"/>
        </w:rPr>
        <w:t>№</w:t>
      </w:r>
      <w:r w:rsidRPr="001B4C05">
        <w:rPr>
          <w:rFonts w:ascii="Times New Roman" w:hAnsi="Times New Roman" w:cs="Times New Roman"/>
          <w:color w:val="2E74B5" w:themeColor="accent1" w:themeShade="BF"/>
          <w:sz w:val="28"/>
          <w:szCs w:val="28"/>
        </w:rPr>
        <w:t xml:space="preserve">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016A625B" w14:textId="77777777" w:rsidR="000159C4" w:rsidRPr="003B03B0" w:rsidRDefault="000159C4" w:rsidP="000159C4">
      <w:pPr>
        <w:spacing w:after="0"/>
        <w:jc w:val="center"/>
        <w:rPr>
          <w:rFonts w:ascii="Times New Roman" w:hAnsi="Times New Roman" w:cs="Times New Roman"/>
          <w:b/>
          <w:color w:val="2E74B5" w:themeColor="accent1" w:themeShade="BF"/>
          <w:sz w:val="28"/>
          <w:szCs w:val="28"/>
        </w:rPr>
      </w:pPr>
      <w:r w:rsidRPr="003B03B0">
        <w:rPr>
          <w:rFonts w:ascii="Times New Roman" w:hAnsi="Times New Roman" w:cs="Times New Roman"/>
          <w:b/>
          <w:color w:val="2E74B5" w:themeColor="accent1" w:themeShade="BF"/>
          <w:sz w:val="28"/>
          <w:szCs w:val="28"/>
        </w:rPr>
        <w:t>1.1.3.</w:t>
      </w:r>
      <w:r w:rsidRPr="003B03B0">
        <w:rPr>
          <w:rFonts w:ascii="Times New Roman" w:hAnsi="Times New Roman" w:cs="Times New Roman"/>
          <w:b/>
          <w:color w:val="2E74B5" w:themeColor="accent1" w:themeShade="BF"/>
          <w:sz w:val="28"/>
          <w:szCs w:val="28"/>
        </w:rPr>
        <w:tab/>
        <w:t>Общая характеристика основной образовательной программы основного общего образования</w:t>
      </w:r>
    </w:p>
    <w:p w14:paraId="694BFD6B" w14:textId="77777777" w:rsidR="00267945" w:rsidRPr="001B4C05" w:rsidRDefault="00267945" w:rsidP="00267945">
      <w:pPr>
        <w:spacing w:after="0"/>
        <w:ind w:firstLine="567"/>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б-дневной) учебной неделе, предусмотренными</w:t>
      </w:r>
      <w:r w:rsidR="00875432">
        <w:rPr>
          <w:rFonts w:ascii="Times New Roman" w:hAnsi="Times New Roman" w:cs="Times New Roman"/>
          <w:color w:val="2E74B5" w:themeColor="accent1" w:themeShade="BF"/>
          <w:sz w:val="28"/>
          <w:szCs w:val="28"/>
        </w:rPr>
        <w:t xml:space="preserve"> Гигиеническими нормативами </w:t>
      </w:r>
      <w:r w:rsidRPr="001B4C05">
        <w:rPr>
          <w:rFonts w:ascii="Times New Roman" w:hAnsi="Times New Roman" w:cs="Times New Roman"/>
          <w:color w:val="2E74B5" w:themeColor="accent1" w:themeShade="BF"/>
          <w:sz w:val="28"/>
          <w:szCs w:val="28"/>
        </w:rPr>
        <w:t>и</w:t>
      </w:r>
      <w:r w:rsidR="00875432">
        <w:rPr>
          <w:rFonts w:ascii="Times New Roman" w:hAnsi="Times New Roman" w:cs="Times New Roman"/>
          <w:color w:val="2E74B5" w:themeColor="accent1" w:themeShade="BF"/>
          <w:sz w:val="28"/>
          <w:szCs w:val="28"/>
        </w:rPr>
        <w:t xml:space="preserve"> </w:t>
      </w:r>
      <w:r w:rsidRPr="001B4C05">
        <w:rPr>
          <w:rFonts w:ascii="Times New Roman" w:hAnsi="Times New Roman" w:cs="Times New Roman"/>
          <w:color w:val="2E74B5" w:themeColor="accent1" w:themeShade="BF"/>
          <w:sz w:val="28"/>
          <w:szCs w:val="28"/>
        </w:rPr>
        <w:t>Санитарно- эпидемиологическими требованиями.</w:t>
      </w:r>
    </w:p>
    <w:p w14:paraId="2345F333" w14:textId="77777777" w:rsidR="00267945" w:rsidRPr="001B4C05" w:rsidRDefault="00267945" w:rsidP="00267945">
      <w:pPr>
        <w:spacing w:after="0"/>
        <w:ind w:firstLine="567"/>
        <w:jc w:val="both"/>
        <w:rPr>
          <w:rFonts w:ascii="Times New Roman" w:hAnsi="Times New Roman" w:cs="Times New Roman"/>
          <w:color w:val="2E74B5" w:themeColor="accent1" w:themeShade="BF"/>
          <w:sz w:val="28"/>
          <w:szCs w:val="28"/>
        </w:rPr>
      </w:pPr>
      <w:r w:rsidRPr="001B4C05">
        <w:rPr>
          <w:rFonts w:ascii="Times New Roman" w:hAnsi="Times New Roman" w:cs="Times New Roman"/>
          <w:color w:val="2E74B5" w:themeColor="accent1" w:themeShade="BF"/>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программа основного общего образования в порядке, установленном локальными нормативными актами образовательной организации.</w:t>
      </w:r>
    </w:p>
    <w:p w14:paraId="75FE1CE0" w14:textId="77777777" w:rsidR="007B5A3E" w:rsidRPr="007B5A3E" w:rsidRDefault="007B5A3E" w:rsidP="007B5A3E">
      <w:pPr>
        <w:spacing w:after="0"/>
        <w:ind w:firstLine="709"/>
        <w:jc w:val="center"/>
        <w:rPr>
          <w:rFonts w:ascii="Times New Roman" w:hAnsi="Times New Roman" w:cs="Times New Roman"/>
          <w:sz w:val="28"/>
          <w:szCs w:val="28"/>
        </w:rPr>
      </w:pPr>
    </w:p>
    <w:p w14:paraId="25626D48" w14:textId="796414C8" w:rsidR="00861964" w:rsidRPr="00861964" w:rsidRDefault="00861964" w:rsidP="00861964">
      <w:pPr>
        <w:spacing w:after="0"/>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lang w:val="en-US"/>
        </w:rPr>
        <w:t>I</w:t>
      </w:r>
      <w:r w:rsidRPr="00861964">
        <w:rPr>
          <w:rFonts w:ascii="Times New Roman" w:hAnsi="Times New Roman" w:cs="Times New Roman"/>
          <w:b/>
          <w:color w:val="2E74B5" w:themeColor="accent1" w:themeShade="BF"/>
          <w:sz w:val="28"/>
          <w:szCs w:val="28"/>
        </w:rPr>
        <w:t xml:space="preserve">.2. </w:t>
      </w:r>
      <w:r w:rsidR="007B5A3E" w:rsidRPr="00861964">
        <w:rPr>
          <w:rFonts w:ascii="Times New Roman" w:hAnsi="Times New Roman" w:cs="Times New Roman"/>
          <w:b/>
          <w:color w:val="2E74B5" w:themeColor="accent1" w:themeShade="BF"/>
          <w:sz w:val="28"/>
          <w:szCs w:val="28"/>
        </w:rPr>
        <w:t>Планируемые результаты освоения обучающимися основной образовательной программы основного общего образования</w:t>
      </w:r>
    </w:p>
    <w:p w14:paraId="7AE44066" w14:textId="77777777"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56D287A" w14:textId="77777777"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Требования к личностным результатам освоения обучающимися ФОП ООО включают </w:t>
      </w:r>
      <w:bookmarkStart w:id="0" w:name="_GoBack"/>
      <w:bookmarkEnd w:id="0"/>
    </w:p>
    <w:p w14:paraId="38B49328" w14:textId="77777777" w:rsidR="00861964" w:rsidRPr="00861964" w:rsidRDefault="00861964" w:rsidP="00861964">
      <w:pPr>
        <w:spacing w:after="0" w:line="240" w:lineRule="auto"/>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 осознание российской гражданской идентичности; </w:t>
      </w:r>
    </w:p>
    <w:p w14:paraId="5EF41200" w14:textId="77777777" w:rsidR="00861964" w:rsidRPr="00861964" w:rsidRDefault="00861964" w:rsidP="00861964">
      <w:pPr>
        <w:spacing w:after="0" w:line="240" w:lineRule="auto"/>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 готовность обучающихся к саморазвитию, самостоятельности и личностному самоопределению; </w:t>
      </w:r>
    </w:p>
    <w:p w14:paraId="1C6B177C" w14:textId="77777777" w:rsidR="00861964" w:rsidRPr="00861964" w:rsidRDefault="00861964" w:rsidP="00861964">
      <w:pPr>
        <w:spacing w:after="0" w:line="240" w:lineRule="auto"/>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 ценность самостоятельности и инициативы; </w:t>
      </w:r>
    </w:p>
    <w:p w14:paraId="54EF3183" w14:textId="77777777" w:rsidR="00861964" w:rsidRPr="00861964" w:rsidRDefault="00861964" w:rsidP="00861964">
      <w:pPr>
        <w:spacing w:after="0" w:line="240" w:lineRule="auto"/>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lastRenderedPageBreak/>
        <w:t xml:space="preserve">- наличие мотивации к целенаправленной социально значимой деятельности; </w:t>
      </w:r>
    </w:p>
    <w:p w14:paraId="21877B79" w14:textId="1F4E8851" w:rsidR="00861964" w:rsidRPr="00861964" w:rsidRDefault="00861964" w:rsidP="00861964">
      <w:pPr>
        <w:spacing w:after="0" w:line="240" w:lineRule="auto"/>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сформированность внутренней позиции личности как особого ценностного отношения к себе, окружающим людям и жизни в целом.</w:t>
      </w:r>
    </w:p>
    <w:p w14:paraId="65989284" w14:textId="77777777"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39CFAF" w14:textId="77777777"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9E13E79" w14:textId="7CDACCA2"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Метапредметные результаты включают:</w:t>
      </w:r>
    </w:p>
    <w:p w14:paraId="41266FE3" w14:textId="43F4688F"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A9F3FB0" w14:textId="6F721A17"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способность их использовать в учебной, познавательной и социальной практике;</w:t>
      </w:r>
    </w:p>
    <w:p w14:paraId="4A5B362D" w14:textId="00D6817B"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83A4446" w14:textId="5A38EC81"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E5A08CB" w14:textId="54D5FB7C"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F104C02" w14:textId="77777777" w:rsidR="00861964" w:rsidRPr="00861964" w:rsidRDefault="00861964">
      <w:pPr>
        <w:pStyle w:val="a4"/>
        <w:numPr>
          <w:ilvl w:val="0"/>
          <w:numId w:val="2"/>
        </w:numPr>
        <w:spacing w:after="0" w:line="240" w:lineRule="auto"/>
        <w:ind w:left="0" w:firstLine="0"/>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b/>
          <w:bCs/>
          <w:color w:val="2E74B5" w:themeColor="accent1" w:themeShade="BF"/>
          <w:sz w:val="28"/>
          <w:szCs w:val="28"/>
        </w:rPr>
        <w:t>познавательными</w:t>
      </w:r>
      <w:r w:rsidRPr="00861964">
        <w:rPr>
          <w:rFonts w:ascii="Times New Roman" w:eastAsia="SchoolBookSanPin" w:hAnsi="Times New Roman"/>
          <w:color w:val="2E74B5" w:themeColor="accent1" w:themeShade="BF"/>
          <w:sz w:val="28"/>
          <w:szCs w:val="28"/>
        </w:rPr>
        <w:t xml:space="preserve"> универсальными учебными действиями;</w:t>
      </w:r>
    </w:p>
    <w:p w14:paraId="6F40B0A8" w14:textId="77777777" w:rsidR="00861964" w:rsidRPr="00861964" w:rsidRDefault="00861964">
      <w:pPr>
        <w:pStyle w:val="a4"/>
        <w:numPr>
          <w:ilvl w:val="0"/>
          <w:numId w:val="2"/>
        </w:numPr>
        <w:spacing w:after="0" w:line="240" w:lineRule="auto"/>
        <w:ind w:left="0" w:firstLine="0"/>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b/>
          <w:bCs/>
          <w:color w:val="2E74B5" w:themeColor="accent1" w:themeShade="BF"/>
          <w:sz w:val="28"/>
          <w:szCs w:val="28"/>
        </w:rPr>
        <w:t>коммуникативными</w:t>
      </w:r>
      <w:r w:rsidRPr="00861964">
        <w:rPr>
          <w:rFonts w:ascii="Times New Roman" w:eastAsia="SchoolBookSanPin" w:hAnsi="Times New Roman"/>
          <w:color w:val="2E74B5" w:themeColor="accent1" w:themeShade="BF"/>
          <w:sz w:val="28"/>
          <w:szCs w:val="28"/>
        </w:rPr>
        <w:t xml:space="preserve"> универсальными учебными действиями;</w:t>
      </w:r>
    </w:p>
    <w:p w14:paraId="1FC60542" w14:textId="77777777" w:rsidR="00861964" w:rsidRPr="00861964" w:rsidRDefault="00861964">
      <w:pPr>
        <w:pStyle w:val="a4"/>
        <w:numPr>
          <w:ilvl w:val="0"/>
          <w:numId w:val="2"/>
        </w:numPr>
        <w:spacing w:after="0" w:line="240" w:lineRule="auto"/>
        <w:ind w:left="0" w:firstLine="0"/>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b/>
          <w:bCs/>
          <w:color w:val="2E74B5" w:themeColor="accent1" w:themeShade="BF"/>
          <w:sz w:val="28"/>
          <w:szCs w:val="28"/>
        </w:rPr>
        <w:t>регулятивными</w:t>
      </w:r>
      <w:r w:rsidRPr="00861964">
        <w:rPr>
          <w:rFonts w:ascii="Times New Roman" w:eastAsia="SchoolBookSanPin" w:hAnsi="Times New Roman"/>
          <w:color w:val="2E74B5" w:themeColor="accent1" w:themeShade="BF"/>
          <w:sz w:val="28"/>
          <w:szCs w:val="28"/>
        </w:rPr>
        <w:t xml:space="preserve"> универсальными учебными действиями.</w:t>
      </w:r>
    </w:p>
    <w:p w14:paraId="0AC481EE" w14:textId="465D92F2"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FB94FD8" w14:textId="0EDB27C2"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7338D6C6" w14:textId="0890E8CA"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6946ACE" w14:textId="3A3F4069"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xml:space="preserve">Предметные результаты включают: </w:t>
      </w:r>
    </w:p>
    <w:p w14:paraId="66D24ADC" w14:textId="5EDE6A43"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lastRenderedPageBreak/>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C8EB496" w14:textId="22CBBA18"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B2B016" w14:textId="77777777" w:rsidR="00861964" w:rsidRPr="00861964" w:rsidRDefault="00861964" w:rsidP="00861964">
      <w:pPr>
        <w:spacing w:after="0" w:line="240" w:lineRule="auto"/>
        <w:ind w:firstLine="709"/>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Требования к предметным результатам:</w:t>
      </w:r>
    </w:p>
    <w:p w14:paraId="571A34C7" w14:textId="60829CCD"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сформулированы в деятельностной форме с усилением акцента на применение знаний и конкретные умения;</w:t>
      </w:r>
    </w:p>
    <w:p w14:paraId="236788A4" w14:textId="0CDDABDF"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5F1C6F4" w14:textId="29DDF33D" w:rsidR="00861964" w:rsidRP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определяют требования к результатам освоения программ основного общего образования по учебным предметам;</w:t>
      </w:r>
    </w:p>
    <w:p w14:paraId="376A7481" w14:textId="3C40FB81" w:rsidR="00861964" w:rsidRDefault="00861964" w:rsidP="00861964">
      <w:pPr>
        <w:spacing w:after="0" w:line="240" w:lineRule="auto"/>
        <w:jc w:val="both"/>
        <w:rPr>
          <w:rFonts w:ascii="Times New Roman" w:eastAsia="SchoolBookSanPin" w:hAnsi="Times New Roman"/>
          <w:color w:val="2E74B5" w:themeColor="accent1" w:themeShade="BF"/>
          <w:sz w:val="28"/>
          <w:szCs w:val="28"/>
        </w:rPr>
      </w:pPr>
      <w:r w:rsidRPr="00861964">
        <w:rPr>
          <w:rFonts w:ascii="Times New Roman" w:eastAsia="SchoolBookSanPin" w:hAnsi="Times New Roman"/>
          <w:color w:val="2E74B5" w:themeColor="accent1" w:themeShade="BF"/>
          <w:sz w:val="28"/>
          <w:szCs w:val="28"/>
        </w:rPr>
        <w:t>- усиливают акценты на изучение явлений и процессов современной России и мира в целом, современного состояния науки.</w:t>
      </w:r>
    </w:p>
    <w:p w14:paraId="1812D098" w14:textId="77777777" w:rsidR="000C4FB6" w:rsidRPr="00030FA9" w:rsidRDefault="000C4FB6" w:rsidP="00030FA9">
      <w:pPr>
        <w:spacing w:after="0" w:line="240" w:lineRule="auto"/>
        <w:jc w:val="center"/>
        <w:rPr>
          <w:rFonts w:ascii="Times New Roman" w:eastAsia="SchoolBookSanPin" w:hAnsi="Times New Roman"/>
          <w:i/>
          <w:iCs/>
          <w:color w:val="2E74B5" w:themeColor="accent1" w:themeShade="BF"/>
          <w:sz w:val="28"/>
          <w:szCs w:val="28"/>
        </w:rPr>
      </w:pPr>
      <w:r w:rsidRPr="00030FA9">
        <w:rPr>
          <w:rFonts w:ascii="Times New Roman" w:eastAsia="SchoolBookSanPin" w:hAnsi="Times New Roman"/>
          <w:i/>
          <w:iCs/>
          <w:color w:val="2E74B5" w:themeColor="accent1" w:themeShade="BF"/>
          <w:sz w:val="28"/>
          <w:szCs w:val="28"/>
        </w:rPr>
        <w:t>Планируемые результаты освоения программы по русскому языку на уровне основного общего образования.</w:t>
      </w:r>
    </w:p>
    <w:p w14:paraId="24D9182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81890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7F73D0F3"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1) гражданского воспитания:</w:t>
      </w:r>
    </w:p>
    <w:p w14:paraId="1923E59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112B167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неприятие любых форм экстремизма, дискриминации; понимание роли различных социальных институтов в жизни человека;</w:t>
      </w:r>
    </w:p>
    <w:p w14:paraId="3D089EF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0EC6CF6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2) патриотического воспитания:</w:t>
      </w:r>
    </w:p>
    <w:p w14:paraId="7C10922A"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w:t>
      </w:r>
      <w:r w:rsidRPr="00B005A1">
        <w:rPr>
          <w:rFonts w:ascii="Times New Roman" w:eastAsia="SchoolBookSanPin" w:hAnsi="Times New Roman"/>
          <w:color w:val="2E74B5" w:themeColor="accent1" w:themeShade="BF"/>
          <w:sz w:val="28"/>
          <w:szCs w:val="28"/>
        </w:rPr>
        <w:lastRenderedPageBreak/>
        <w:t>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C441F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3) духовно-нравственного воспитания:</w:t>
      </w:r>
    </w:p>
    <w:p w14:paraId="5E24033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69D18D3"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4) эстетического воспитания:</w:t>
      </w:r>
    </w:p>
    <w:p w14:paraId="73CE0C13"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2B2224C"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6DA9EF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w:t>
      </w:r>
    </w:p>
    <w:p w14:paraId="4C105B8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A93BA3C"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05C5D2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26D597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умение принимать себя и других, не осуждая;</w:t>
      </w:r>
    </w:p>
    <w:p w14:paraId="680EC11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913605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6) трудового воспитания:</w:t>
      </w:r>
    </w:p>
    <w:p w14:paraId="17628A5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A613A8A"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B005A1">
        <w:rPr>
          <w:rFonts w:ascii="Times New Roman" w:eastAsia="SchoolBookSanPin" w:hAnsi="Times New Roman"/>
          <w:color w:val="2E74B5" w:themeColor="accent1" w:themeShade="BF"/>
          <w:sz w:val="28"/>
          <w:szCs w:val="28"/>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F0F964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умение рассказать о своих планах на будущее;</w:t>
      </w:r>
    </w:p>
    <w:p w14:paraId="5405DD7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7) экологического воспитания:</w:t>
      </w:r>
    </w:p>
    <w:p w14:paraId="000E01B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656B8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1DAF8E8"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8) ценности научного познания:</w:t>
      </w:r>
    </w:p>
    <w:p w14:paraId="388B9BB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E2C27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3C4AD4B3"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DCEBAD6"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EE2551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w:t>
      </w:r>
      <w:r w:rsidRPr="00B005A1">
        <w:rPr>
          <w:rFonts w:ascii="Times New Roman" w:eastAsia="SchoolBookSanPin" w:hAnsi="Times New Roman"/>
          <w:color w:val="2E74B5" w:themeColor="accent1" w:themeShade="BF"/>
          <w:sz w:val="28"/>
          <w:szCs w:val="28"/>
        </w:rPr>
        <w:lastRenderedPageBreak/>
        <w:t>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BE854A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B03CAE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B8BEA1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характеризовать существенные признаки языковых единиц, языковых явлений и процессов;</w:t>
      </w:r>
    </w:p>
    <w:p w14:paraId="71A05CF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01AEC5C"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EA58AC"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дефицит информации текста, необходимой для решения поставленной учебной задачи;</w:t>
      </w:r>
    </w:p>
    <w:p w14:paraId="20586A65"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AF66919"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A2ADE1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9600E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 в языковом образовании;</w:t>
      </w:r>
    </w:p>
    <w:p w14:paraId="4AAE5A4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DC9B833"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w:t>
      </w:r>
    </w:p>
    <w:p w14:paraId="5EAC39A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составлять алгоритм действий и использовать его для решения учебных задач;</w:t>
      </w:r>
    </w:p>
    <w:p w14:paraId="102D375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1B1568E"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лингвистического исследования (эксперимента);</w:t>
      </w:r>
    </w:p>
    <w:p w14:paraId="7B525DC6"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1E46D1E"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33AD8DC"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139E5C45"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D468F9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56FE98F9"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03F667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B4BC80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4546006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98B20D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5977269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4B0FD32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3923914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4880C2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w:t>
      </w:r>
    </w:p>
    <w:p w14:paraId="124828F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знать и распознавать предпосылки конфликтных ситуаций и смягчать конфликты, вести переговоры;</w:t>
      </w:r>
    </w:p>
    <w:p w14:paraId="75574C1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10DE99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DC70F5B"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58A51D8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516AAD7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48D9DE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47EE669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проблемы для решения в учебных и жизненных ситуациях;</w:t>
      </w:r>
    </w:p>
    <w:p w14:paraId="1FE20B3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3DD41EF5"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DB473C6"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самостоятельно составлять план действий, вносить необходимые коррективы в ходе его реализации;</w:t>
      </w:r>
    </w:p>
    <w:p w14:paraId="5ECA337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0E245EF4"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45B758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разными способами самоконтроля (в том числе речевого), самомотивации и рефлексии;</w:t>
      </w:r>
    </w:p>
    <w:p w14:paraId="63B7BEE9"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давать оценку учебной ситуации и предлагать план её изменения;</w:t>
      </w:r>
    </w:p>
    <w:p w14:paraId="1B23E3D0"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4AE75D0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8E7E347"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развивать способность управлять собственными эмоциями и эмоциями других;</w:t>
      </w:r>
    </w:p>
    <w:p w14:paraId="6306F48E"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CE0DCA8"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осознанно относиться к другому человеку и его мнению;</w:t>
      </w:r>
    </w:p>
    <w:p w14:paraId="797DD02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признавать своё и чужое право на ошибку;</w:t>
      </w:r>
    </w:p>
    <w:p w14:paraId="6AA8428F"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принимать себя и других, не осуждая;</w:t>
      </w:r>
    </w:p>
    <w:p w14:paraId="540E5DA9"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проявлять открытость;</w:t>
      </w:r>
    </w:p>
    <w:p w14:paraId="462C03F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21A035CE"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1A3CDFFA"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693FE1"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C46E35"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76C4CE6D"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730305E"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EBC8142" w14:textId="77777777" w:rsidR="000C4FB6" w:rsidRPr="00B005A1" w:rsidRDefault="000C4FB6" w:rsidP="000C4FB6">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8A80DE7" w14:textId="77777777" w:rsidR="000C4FB6" w:rsidRDefault="000C4FB6" w:rsidP="00861964">
      <w:pPr>
        <w:spacing w:after="0" w:line="240" w:lineRule="auto"/>
        <w:jc w:val="both"/>
        <w:rPr>
          <w:rFonts w:ascii="Times New Roman" w:eastAsia="SchoolBookSanPin" w:hAnsi="Times New Roman"/>
          <w:color w:val="2E74B5" w:themeColor="accent1" w:themeShade="BF"/>
          <w:sz w:val="28"/>
          <w:szCs w:val="28"/>
        </w:rPr>
      </w:pPr>
    </w:p>
    <w:p w14:paraId="64A888C0" w14:textId="77777777" w:rsidR="00030FA9" w:rsidRPr="00030FA9" w:rsidRDefault="00030FA9" w:rsidP="00030FA9">
      <w:pPr>
        <w:spacing w:after="0" w:line="240" w:lineRule="auto"/>
        <w:ind w:firstLine="709"/>
        <w:jc w:val="center"/>
        <w:rPr>
          <w:rFonts w:ascii="Times New Roman" w:eastAsia="SchoolBookSanPin" w:hAnsi="Times New Roman"/>
          <w:i/>
          <w:iCs/>
          <w:color w:val="2E74B5" w:themeColor="accent1" w:themeShade="BF"/>
          <w:sz w:val="28"/>
          <w:szCs w:val="28"/>
        </w:rPr>
      </w:pPr>
      <w:r w:rsidRPr="00030FA9">
        <w:rPr>
          <w:rFonts w:ascii="Times New Roman" w:eastAsia="SchoolBookSanPin" w:hAnsi="Times New Roman"/>
          <w:i/>
          <w:iCs/>
          <w:color w:val="2E74B5" w:themeColor="accent1" w:themeShade="BF"/>
          <w:sz w:val="28"/>
          <w:szCs w:val="28"/>
        </w:rPr>
        <w:t>Планируемые результаты освоения программы по литературе на уровне основного общего образования.</w:t>
      </w:r>
    </w:p>
    <w:p w14:paraId="30930BB6"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35166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3A9BD6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1) гражданского воспитания: </w:t>
      </w:r>
    </w:p>
    <w:p w14:paraId="534230EB"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1D494B4" w14:textId="1F0D109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C36523F"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неприятие любых форм экстремизма, дискриминации; понимание роли различных социальных институтов в жизни человека; </w:t>
      </w:r>
    </w:p>
    <w:p w14:paraId="43598745" w14:textId="2D5B8CD3"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3C9F8116"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w:t>
      </w:r>
    </w:p>
    <w:p w14:paraId="6C94BE7E"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активное участие в самоуправлении в образовательной организации; </w:t>
      </w:r>
    </w:p>
    <w:p w14:paraId="5CA73FA7" w14:textId="4E27EBFA"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готовность к участию в гуманитарной деятельности;</w:t>
      </w:r>
    </w:p>
    <w:p w14:paraId="1741BE7D"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2) патриотического воспитания:</w:t>
      </w:r>
    </w:p>
    <w:p w14:paraId="50358C90"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02CF23EC"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315E5145" w14:textId="215CDE76"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A609F8F"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3) духовно-нравственного воспитания:</w:t>
      </w:r>
    </w:p>
    <w:p w14:paraId="1D10A52D"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37D5DC1C" w14:textId="1646D0CE"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2269E9A0"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54347597"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4) эстетического воспитания:</w:t>
      </w:r>
    </w:p>
    <w:p w14:paraId="7B90133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613E44B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осознание важности художественной литературы и культуры как средства коммуникации и самовыражения; </w:t>
      </w:r>
    </w:p>
    <w:p w14:paraId="66776C18"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понимание ценности отечественного и мирового искусства, роли этнических культурных традиций и народного творчества; </w:t>
      </w:r>
    </w:p>
    <w:p w14:paraId="2CDF774D" w14:textId="35C5205D"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стремление к самовыражению в разных видах искусства;</w:t>
      </w:r>
    </w:p>
    <w:p w14:paraId="13F095C0"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w:t>
      </w:r>
    </w:p>
    <w:p w14:paraId="0FAD92E3"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0E8C16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4C50ED21"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7A5DADC"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6) трудового воспитания:</w:t>
      </w:r>
    </w:p>
    <w:p w14:paraId="10CA1BE4"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49CB7DF"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7CC691E8"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80541E5" w14:textId="68D87DB2"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готовность адаптироваться в профессиональной среде; </w:t>
      </w:r>
    </w:p>
    <w:p w14:paraId="7B46A8C5" w14:textId="0E7ACC88"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C587B3"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7) экологического воспитания:</w:t>
      </w:r>
    </w:p>
    <w:p w14:paraId="14F3BADE"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1ED5F27"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повышение уровня экологической культуры, осознание глобального характера экологических проблем и путей их решения; </w:t>
      </w:r>
    </w:p>
    <w:p w14:paraId="1B339A7D" w14:textId="77777777" w:rsidR="003A17F4"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65548C25" w14:textId="4A6837DB"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7915BCD"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8) ценности научного познания:</w:t>
      </w:r>
    </w:p>
    <w:p w14:paraId="1E7BCB0D"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0E2963B4"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E2A9C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9) обеспечение адаптации обучающегося к изменяющимся условиям социальной и природной среды:</w:t>
      </w:r>
    </w:p>
    <w:p w14:paraId="6698631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F1EC98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B269EF4"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73ACDF2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9FA3702"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1F1D1F2C"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B418D7D"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CDDB83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0F124F2"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учебной задачи;</w:t>
      </w:r>
    </w:p>
    <w:p w14:paraId="7E232144"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24C0273D"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AAE1A9C"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3FCF82"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 в литературном образовании;</w:t>
      </w:r>
    </w:p>
    <w:p w14:paraId="1F085305"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D65A16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w:t>
      </w:r>
    </w:p>
    <w:p w14:paraId="5EEE14A1"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E9A5C5F"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(эксперимента);</w:t>
      </w:r>
    </w:p>
    <w:p w14:paraId="32D69A54"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DEB5F0E"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9AA946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200CC24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4863646"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BDCE76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74A661A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DFD8B47"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14:paraId="72D4F86F"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эффективно запоминать и систематизировать эту информацию.</w:t>
      </w:r>
    </w:p>
    <w:p w14:paraId="6F4BABC3"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4509585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128EEF3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107C53F2"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CAD3685"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публично представлять результаты выполненного опыта (литературоведческого эксперимента, исследования, проекта); </w:t>
      </w:r>
    </w:p>
    <w:p w14:paraId="6C114A5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5E6E2E" w14:textId="77777777" w:rsidR="00030FA9" w:rsidRPr="00B005A1" w:rsidRDefault="00030FA9" w:rsidP="00030FA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37B5D4EB"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14:paraId="55B61F1A"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14:paraId="46D3F93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0CABD7"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7A29306B" w14:textId="778E0970" w:rsidR="00030FA9" w:rsidRPr="00B005A1" w:rsidRDefault="003A17F4" w:rsidP="00030FA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030FA9" w:rsidRPr="00B005A1">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933667E"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владеть способами самоконтроля, самомотивации и рефлексии в литературном образовании; </w:t>
      </w:r>
    </w:p>
    <w:p w14:paraId="63EFBFB8"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F9AEEC6"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5C72893"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развивать способность различать и называть собственные эмоции, управлять ими и эмоциями других; </w:t>
      </w:r>
    </w:p>
    <w:p w14:paraId="746C78F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069E61E"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9ADB18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принимать себя и других, не осуждая; проявлять открытость себе и другим; осознавать невозможность контролировать всё вокруг.</w:t>
      </w:r>
    </w:p>
    <w:p w14:paraId="1780CE28" w14:textId="77777777" w:rsidR="00030FA9" w:rsidRPr="00B005A1" w:rsidRDefault="00030FA9" w:rsidP="00030FA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4371A04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791EDC7E"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FFDD505"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37E1F569" w14:textId="77777777" w:rsidR="00030FA9" w:rsidRPr="00B005A1"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AE43E9C" w14:textId="77777777" w:rsidR="00030FA9" w:rsidRPr="00030FA9" w:rsidRDefault="00030FA9" w:rsidP="00030FA9">
      <w:pPr>
        <w:spacing w:after="0" w:line="240" w:lineRule="auto"/>
        <w:ind w:firstLine="709"/>
        <w:jc w:val="center"/>
        <w:rPr>
          <w:rFonts w:ascii="Times New Roman" w:eastAsia="SchoolBookSanPin" w:hAnsi="Times New Roman"/>
          <w:i/>
          <w:iCs/>
          <w:color w:val="2E74B5" w:themeColor="accent1" w:themeShade="BF"/>
          <w:sz w:val="28"/>
          <w:szCs w:val="28"/>
        </w:rPr>
      </w:pPr>
      <w:r w:rsidRPr="00030FA9">
        <w:rPr>
          <w:rFonts w:ascii="Times New Roman" w:eastAsia="SchoolBookSanPin" w:hAnsi="Times New Roman"/>
          <w:i/>
          <w:iCs/>
          <w:color w:val="2E74B5" w:themeColor="accent1" w:themeShade="BF"/>
          <w:sz w:val="28"/>
          <w:szCs w:val="28"/>
        </w:rPr>
        <w:t>Планируемые результаты освоения программы по иностранному (английскому) языку на уровне основного общего образования.</w:t>
      </w:r>
    </w:p>
    <w:p w14:paraId="0142C0B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8E8D2D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Pr="00F46319">
        <w:rPr>
          <w:rFonts w:ascii="Times New Roman" w:eastAsia="SchoolBookSanPin" w:hAnsi="Times New Roman"/>
          <w:color w:val="2E74B5" w:themeColor="accent1" w:themeShade="BF"/>
          <w:sz w:val="28"/>
          <w:szCs w:val="28"/>
        </w:rPr>
        <w:lastRenderedPageBreak/>
        <w:t>и способствуют процессам самопознания, самовоспитания и саморазвития, формирования внутренней позиции личности.</w:t>
      </w:r>
    </w:p>
    <w:p w14:paraId="16EEA86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BF524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w:t>
      </w:r>
      <w:r w:rsidRPr="00F46319">
        <w:rPr>
          <w:rFonts w:ascii="Times New Roman" w:eastAsia="SchoolBookSanPin" w:hAnsi="Times New Roman"/>
          <w:color w:val="2E74B5" w:themeColor="accent1" w:themeShade="BF"/>
          <w:sz w:val="28"/>
          <w:szCs w:val="28"/>
        </w:rPr>
        <w:tab/>
        <w:t>гражданского воспитания:</w:t>
      </w:r>
    </w:p>
    <w:p w14:paraId="32C560D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5920DE2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5CF7C4B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неприятие любых форм экстремизма, дискриминации;</w:t>
      </w:r>
    </w:p>
    <w:p w14:paraId="2842FAC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роли различных социальных институтов в жизни человека;</w:t>
      </w:r>
    </w:p>
    <w:p w14:paraId="2C9A4FC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6F419D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 способах противодействия коррупции;</w:t>
      </w:r>
    </w:p>
    <w:p w14:paraId="4D90AAB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1F3201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участию в гуманитарной деятельности (волонтёрство, помощь людям, нуждающимся в ней);</w:t>
      </w:r>
    </w:p>
    <w:p w14:paraId="2723608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w:t>
      </w:r>
      <w:r w:rsidRPr="00F46319">
        <w:rPr>
          <w:rFonts w:ascii="Times New Roman" w:eastAsia="SchoolBookSanPin" w:hAnsi="Times New Roman"/>
          <w:color w:val="2E74B5" w:themeColor="accent1" w:themeShade="BF"/>
          <w:sz w:val="28"/>
          <w:szCs w:val="28"/>
        </w:rPr>
        <w:tab/>
        <w:t>патриотического воспитания:</w:t>
      </w:r>
    </w:p>
    <w:p w14:paraId="133C22F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5174A5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98B737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D9C59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w:t>
      </w:r>
      <w:r w:rsidRPr="00F46319">
        <w:rPr>
          <w:rFonts w:ascii="Times New Roman" w:eastAsia="SchoolBookSanPin" w:hAnsi="Times New Roman"/>
          <w:color w:val="2E74B5" w:themeColor="accent1" w:themeShade="BF"/>
          <w:sz w:val="28"/>
          <w:szCs w:val="28"/>
        </w:rPr>
        <w:tab/>
        <w:t>духовно-нравственного воспитания:</w:t>
      </w:r>
    </w:p>
    <w:p w14:paraId="2E7D38F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1500690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BC9011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93B8BE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w:t>
      </w:r>
      <w:r w:rsidRPr="00F46319">
        <w:rPr>
          <w:rFonts w:ascii="Times New Roman" w:eastAsia="SchoolBookSanPin" w:hAnsi="Times New Roman"/>
          <w:color w:val="2E74B5" w:themeColor="accent1" w:themeShade="BF"/>
          <w:sz w:val="28"/>
          <w:szCs w:val="28"/>
        </w:rPr>
        <w:tab/>
        <w:t>эстетического воспитания:</w:t>
      </w:r>
    </w:p>
    <w:p w14:paraId="7C72C76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A5893F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художественной культуры как средства коммуникации и самовыражения;</w:t>
      </w:r>
    </w:p>
    <w:p w14:paraId="1330FA3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ценности отечественного и мирового искусства, роли этнических культурных традиций и народного творчества;</w:t>
      </w:r>
    </w:p>
    <w:p w14:paraId="58FCE70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стремление к самовыражению в разных видах искусства;</w:t>
      </w:r>
    </w:p>
    <w:p w14:paraId="7936D9F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5)</w:t>
      </w:r>
      <w:r w:rsidRPr="00F46319">
        <w:rPr>
          <w:rFonts w:ascii="Times New Roman" w:eastAsia="SchoolBookSanPin" w:hAnsi="Times New Roman"/>
          <w:color w:val="2E74B5" w:themeColor="accent1" w:themeShade="BF"/>
          <w:sz w:val="28"/>
          <w:szCs w:val="28"/>
        </w:rPr>
        <w:tab/>
        <w:t>физического воспитания, формирования культуры здоровья и эмоционального благополучия:</w:t>
      </w:r>
    </w:p>
    <w:p w14:paraId="4854D94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ценности жизни;</w:t>
      </w:r>
    </w:p>
    <w:p w14:paraId="7A2179D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14C64F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ACAC16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6F6B877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B39507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принимать себя и других, не осуждая;</w:t>
      </w:r>
    </w:p>
    <w:p w14:paraId="30D032C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осознавать эмоциональное состояние себя и других, умение управлять собственным эмоциональным состоянием;</w:t>
      </w:r>
    </w:p>
    <w:p w14:paraId="3E39D94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другого человека;</w:t>
      </w:r>
    </w:p>
    <w:p w14:paraId="4C5288A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w:t>
      </w:r>
      <w:r w:rsidRPr="00F46319">
        <w:rPr>
          <w:rFonts w:ascii="Times New Roman" w:eastAsia="SchoolBookSanPin" w:hAnsi="Times New Roman"/>
          <w:color w:val="2E74B5" w:themeColor="accent1" w:themeShade="BF"/>
          <w:sz w:val="28"/>
          <w:szCs w:val="28"/>
        </w:rPr>
        <w:tab/>
        <w:t>трудового воспитания:</w:t>
      </w:r>
    </w:p>
    <w:p w14:paraId="15528B6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AB9A7A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5F60CFC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0112FD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адаптироваться в профессиональной среде;</w:t>
      </w:r>
    </w:p>
    <w:p w14:paraId="4E65E7D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367BB93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37D167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w:t>
      </w:r>
      <w:r w:rsidRPr="00F46319">
        <w:rPr>
          <w:rFonts w:ascii="Times New Roman" w:eastAsia="SchoolBookSanPin" w:hAnsi="Times New Roman"/>
          <w:color w:val="2E74B5" w:themeColor="accent1" w:themeShade="BF"/>
          <w:sz w:val="28"/>
          <w:szCs w:val="28"/>
        </w:rPr>
        <w:tab/>
        <w:t>экологического воспитания:</w:t>
      </w:r>
    </w:p>
    <w:p w14:paraId="30D4E3B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231050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D9AA8B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своей роли как гражданина и потребителя в условиях взаимосвязи природной, технологической и социальной сред;</w:t>
      </w:r>
    </w:p>
    <w:p w14:paraId="114695B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5BE9B01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w:t>
      </w:r>
      <w:r w:rsidRPr="00F46319">
        <w:rPr>
          <w:rFonts w:ascii="Times New Roman" w:eastAsia="SchoolBookSanPin" w:hAnsi="Times New Roman"/>
          <w:color w:val="2E74B5" w:themeColor="accent1" w:themeShade="BF"/>
          <w:sz w:val="28"/>
          <w:szCs w:val="28"/>
        </w:rPr>
        <w:tab/>
        <w:t>ценности научного познания:</w:t>
      </w:r>
    </w:p>
    <w:p w14:paraId="2F1662A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8D3DF9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языковой и читательской культурой как средством познания мира;</w:t>
      </w:r>
    </w:p>
    <w:p w14:paraId="4335507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F5BB57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w:t>
      </w:r>
      <w:r w:rsidRPr="00F46319">
        <w:rPr>
          <w:rFonts w:ascii="Times New Roman" w:eastAsia="SchoolBookSanPin" w:hAnsi="Times New Roman"/>
          <w:color w:val="2E74B5" w:themeColor="accent1" w:themeShade="BF"/>
          <w:sz w:val="28"/>
          <w:szCs w:val="28"/>
        </w:rPr>
        <w:tab/>
        <w:t>адаптации обучающегося к изменяющимся условиям социальной и природной среды:</w:t>
      </w:r>
    </w:p>
    <w:p w14:paraId="2C4CD1A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A1485A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взаимодействовать в условиях неопределённости, открытость опыту и знаниям других;</w:t>
      </w:r>
    </w:p>
    <w:p w14:paraId="2059480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C2C993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5FDE18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7C244D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62D7167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085957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w:t>
      </w:r>
    </w:p>
    <w:p w14:paraId="4FC3E5F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стрессовую ситуацию как вызов, требующий контрмер;</w:t>
      </w:r>
    </w:p>
    <w:p w14:paraId="29596E8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w:t>
      </w:r>
    </w:p>
    <w:p w14:paraId="66F1DCF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и оценивать риски и последствия, формировать опыт, находить позитивное в произошедшей ситуации;</w:t>
      </w:r>
    </w:p>
    <w:p w14:paraId="67B6410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быть готовым действовать в отсутствие гарантий успеха.</w:t>
      </w:r>
    </w:p>
    <w:p w14:paraId="55EA635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BF1F5B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C6C6A0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562BCA9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690799A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639DBE1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35920A7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выявлять дефицит информации, данных, необходимых для решения поставленной задачи;</w:t>
      </w:r>
    </w:p>
    <w:p w14:paraId="3EA9359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7C7A26C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2E148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3D66B7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3E587C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2796A51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947A43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мнение;</w:t>
      </w:r>
    </w:p>
    <w:p w14:paraId="2C72C0E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95FDE6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(эксперимента);</w:t>
      </w:r>
    </w:p>
    <w:p w14:paraId="7DE3BF8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5377B0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C77A56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7511C69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5FCB56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0AC8C1F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52C69A8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823909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776F301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7F94115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6E6AC2C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10BF035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воспринимать и формулировать суждения, выражать эмоции в соответствии с целями и условиями общения;</w:t>
      </w:r>
    </w:p>
    <w:p w14:paraId="0AF0F41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58D18A2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9AE961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9C0137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8B6CD4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37ED5CC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публично представлять результаты выполненного опыта (эксперимента, исследования, проекта);</w:t>
      </w:r>
    </w:p>
    <w:p w14:paraId="280E200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EF9A8A" w14:textId="77777777" w:rsidR="00030FA9" w:rsidRPr="00F46319" w:rsidRDefault="00030FA9" w:rsidP="00030FA9">
      <w:pPr>
        <w:spacing w:after="0" w:line="240" w:lineRule="auto"/>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43086C7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36AE6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DCDB21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2734C0F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DDBA39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1EB15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5A8725C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DC06FA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A88FE6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регулятивных универсальных учебных действий:</w:t>
      </w:r>
    </w:p>
    <w:p w14:paraId="6494F5A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41A217D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027A323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4E5DD1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15EDB0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4F04693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регулятивных универсальных учебных действий:</w:t>
      </w:r>
    </w:p>
    <w:p w14:paraId="7745312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347AAA2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60DDD0F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8A65BD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11D0A5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3223566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10B72F6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регулятивных универсальных учебных действий:</w:t>
      </w:r>
    </w:p>
    <w:p w14:paraId="5EA21E7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0C76AC5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анализировать причины эмоций;</w:t>
      </w:r>
    </w:p>
    <w:p w14:paraId="3FBE76E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08E4219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регулировать способ выражения эмоций.</w:t>
      </w:r>
    </w:p>
    <w:p w14:paraId="32EA1F2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регулятивных универсальных учебных действий:</w:t>
      </w:r>
    </w:p>
    <w:p w14:paraId="5ABA384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осознанно относиться к другому человеку, его мнению; признавать своё право на ошибку и такое же право другого;</w:t>
      </w:r>
    </w:p>
    <w:p w14:paraId="350E6B4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себя и других, не осуждая;</w:t>
      </w:r>
    </w:p>
    <w:p w14:paraId="0535D74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открытость себе и другим;</w:t>
      </w:r>
    </w:p>
    <w:p w14:paraId="7D8FEAB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152C9CB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B83F1E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00F8BD7" w14:textId="0FED5C06" w:rsidR="00030FA9" w:rsidRPr="00030FA9" w:rsidRDefault="00030FA9" w:rsidP="00030FA9">
      <w:pPr>
        <w:spacing w:after="0" w:line="240" w:lineRule="auto"/>
        <w:ind w:firstLine="709"/>
        <w:jc w:val="center"/>
        <w:rPr>
          <w:rFonts w:ascii="Times New Roman" w:eastAsia="SchoolBookSanPin" w:hAnsi="Times New Roman"/>
          <w:i/>
          <w:iCs/>
          <w:color w:val="2E74B5" w:themeColor="accent1" w:themeShade="BF"/>
          <w:sz w:val="28"/>
          <w:szCs w:val="28"/>
        </w:rPr>
      </w:pPr>
      <w:r w:rsidRPr="00030FA9">
        <w:rPr>
          <w:rFonts w:ascii="Times New Roman" w:eastAsia="SchoolBookSanPin" w:hAnsi="Times New Roman"/>
          <w:i/>
          <w:iCs/>
          <w:color w:val="2E74B5" w:themeColor="accent1" w:themeShade="BF"/>
          <w:sz w:val="28"/>
          <w:szCs w:val="28"/>
        </w:rPr>
        <w:t>Планируемые результаты освоения программы по иностранному (немецкому) языку на уровне основного общего образования.</w:t>
      </w:r>
    </w:p>
    <w:p w14:paraId="6F745AD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личностные, </w:t>
      </w:r>
      <w:r w:rsidRPr="00F46319">
        <w:rPr>
          <w:rFonts w:ascii="Times New Roman" w:eastAsia="SchoolBookSanPin" w:hAnsi="Times New Roman"/>
          <w:color w:val="2E74B5" w:themeColor="accent1" w:themeShade="BF"/>
          <w:sz w:val="28"/>
          <w:szCs w:val="28"/>
        </w:rPr>
        <w:lastRenderedPageBreak/>
        <w:t>метапредметные и предметные результаты, обеспечивающие выполнение ФГОС ООО, и его успешное дальнейшее образование.</w:t>
      </w:r>
    </w:p>
    <w:p w14:paraId="5DCE02F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43546D9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FDD62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D0CB5B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гражданского воспитания:</w:t>
      </w:r>
    </w:p>
    <w:p w14:paraId="4BA4CFE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0CC8AC4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0985239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неприятие любых форм экстремизма, дискриминации, понимание роли различных социальных институтов в жизни человека;</w:t>
      </w:r>
    </w:p>
    <w:p w14:paraId="53B21F0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35C657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AAC987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патриотического воспитания:</w:t>
      </w:r>
    </w:p>
    <w:p w14:paraId="0A61BCD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295382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197F9A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E521C9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духовно-нравственного воспитания:</w:t>
      </w:r>
    </w:p>
    <w:p w14:paraId="7F1FB64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7EA0B16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5C3E20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6C3771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4) эстетического воспитания:</w:t>
      </w:r>
    </w:p>
    <w:p w14:paraId="43BBB47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308469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F88587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w:t>
      </w:r>
    </w:p>
    <w:p w14:paraId="6CB65F4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ценности жизни;</w:t>
      </w:r>
    </w:p>
    <w:p w14:paraId="2B726B1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F83C0C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C866CB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2C04FEE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6B3784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принимать себя и других, не осуждая;</w:t>
      </w:r>
    </w:p>
    <w:p w14:paraId="3E1AE50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осознавать эмоциональное состояние себя и других, умение управлять собственным эмоциональным состоянием;</w:t>
      </w:r>
    </w:p>
    <w:p w14:paraId="28D1538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другого человека;</w:t>
      </w:r>
    </w:p>
    <w:p w14:paraId="017F146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трудового воспитания:</w:t>
      </w:r>
    </w:p>
    <w:p w14:paraId="033F690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2ACD35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2B346C8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53395C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704B2C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экологического воспитания:</w:t>
      </w:r>
    </w:p>
    <w:p w14:paraId="0A4ADA6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A8EDA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w:t>
      </w:r>
    </w:p>
    <w:p w14:paraId="0FB1991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действий, приносящих вред окружающей среде;</w:t>
      </w:r>
    </w:p>
    <w:p w14:paraId="2B4A485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BC614A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ценности научного познания:</w:t>
      </w:r>
    </w:p>
    <w:p w14:paraId="5913762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AA993E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языковой и читательской культурой как средством познания мира;</w:t>
      </w:r>
    </w:p>
    <w:p w14:paraId="369D0DC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225FF2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46BA6B0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8A9196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во взаимодействии в условиях неопределенности, открытость опыту и знаниям других;</w:t>
      </w:r>
    </w:p>
    <w:p w14:paraId="0A3F614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84905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4A1B9B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B5D603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1841F30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516335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w:t>
      </w:r>
    </w:p>
    <w:p w14:paraId="2FBC162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стрессовую ситуацию как вызов, требующий контрмер;</w:t>
      </w:r>
    </w:p>
    <w:p w14:paraId="5DAA9A9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w:t>
      </w:r>
    </w:p>
    <w:p w14:paraId="74F8F36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0D9DEBB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E68A1B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0F1112A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1D0609A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0BAD3C3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0FEBB6B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60CD4ED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задачи;</w:t>
      </w:r>
    </w:p>
    <w:p w14:paraId="3F55749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4C6624A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598570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4EC0B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450AC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7BBB07EC"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12BD93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мнение;</w:t>
      </w:r>
    </w:p>
    <w:p w14:paraId="1A386C1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197A42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 применимость и достоверность информации, полученной в ходе исследования (эксперимента);</w:t>
      </w:r>
    </w:p>
    <w:p w14:paraId="3180E79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941AF5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7F0DBB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5E29A65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EDF2D8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52E33AC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54073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оценивать надежность информации по критериям, предложенным педагогическим работником или сформулированным самостоятельно;</w:t>
      </w:r>
    </w:p>
    <w:p w14:paraId="1CA5B80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эффективно запоминать и систематизировать информацию. </w:t>
      </w:r>
    </w:p>
    <w:p w14:paraId="1C919F8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19A13C8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599CF6D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w:t>
      </w:r>
    </w:p>
    <w:p w14:paraId="75B76FF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выражать свою точку зрения в устной и письменной речи;</w:t>
      </w:r>
    </w:p>
    <w:p w14:paraId="194F8EA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C21805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C45E00D"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FB12705"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3A32AB8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4EC3E0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36146B6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8695EF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D6C9F3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1B25D6E1"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5B148E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46DDF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2BD7BC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A43877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BAFF2AF"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регулятивных универсальных учебных действий:</w:t>
      </w:r>
    </w:p>
    <w:p w14:paraId="27FE0E59"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5879400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3E9A224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213663"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273049D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регулятивных универсальных учебных действий:</w:t>
      </w:r>
    </w:p>
    <w:p w14:paraId="028D505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0250CD6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0E515E0"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1F853652"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481B50A"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регулятивных универсальных учебных действий:</w:t>
      </w:r>
    </w:p>
    <w:p w14:paraId="0F0B24E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3992F3A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анализировать причины эмоций;</w:t>
      </w:r>
    </w:p>
    <w:p w14:paraId="559A29AE"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 регулировать способ выражения эмоций.</w:t>
      </w:r>
    </w:p>
    <w:p w14:paraId="163DD427"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регулятивных универсальных учебных действий:</w:t>
      </w:r>
    </w:p>
    <w:p w14:paraId="5D008AC6"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осознанно относиться к другому человеку, его мнению; </w:t>
      </w:r>
    </w:p>
    <w:p w14:paraId="78D8A70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признавать свое право на ошибку и такое же право другого; </w:t>
      </w:r>
    </w:p>
    <w:p w14:paraId="2A8C438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принимать себя и других, не осуждая; </w:t>
      </w:r>
    </w:p>
    <w:p w14:paraId="620794A4"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открытость себе и другим; </w:t>
      </w:r>
    </w:p>
    <w:p w14:paraId="57DE486B"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осознавать невозможность контролировать все вокруг.</w:t>
      </w:r>
    </w:p>
    <w:p w14:paraId="058D1FD8" w14:textId="77777777" w:rsidR="00030FA9" w:rsidRPr="00F46319" w:rsidRDefault="00030FA9" w:rsidP="00030FA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A7FDD1E" w14:textId="77777777" w:rsidR="00AD6D59" w:rsidRPr="00AD6D59" w:rsidRDefault="00AD6D59" w:rsidP="00AD6D59">
      <w:pPr>
        <w:spacing w:after="0" w:line="240" w:lineRule="auto"/>
        <w:ind w:firstLine="709"/>
        <w:jc w:val="center"/>
        <w:rPr>
          <w:rFonts w:ascii="Times New Roman" w:eastAsia="SchoolBookSanPin" w:hAnsi="Times New Roman"/>
          <w:i/>
          <w:iCs/>
          <w:color w:val="2E74B5" w:themeColor="accent1" w:themeShade="BF"/>
          <w:sz w:val="28"/>
          <w:szCs w:val="28"/>
        </w:rPr>
      </w:pPr>
      <w:r w:rsidRPr="00AD6D59">
        <w:rPr>
          <w:rFonts w:ascii="Times New Roman" w:eastAsia="SchoolBookSanPin" w:hAnsi="Times New Roman"/>
          <w:i/>
          <w:iCs/>
          <w:color w:val="2E74B5" w:themeColor="accent1" w:themeShade="BF"/>
          <w:sz w:val="28"/>
          <w:szCs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56529992" w14:textId="235E043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Личностные результаты освоения программы по математике характеризуются:</w:t>
      </w:r>
    </w:p>
    <w:p w14:paraId="39DA4F6E"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1) патриотическое воспитание:</w:t>
      </w:r>
    </w:p>
    <w:p w14:paraId="0725FD31"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76EE630"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2) гражданское и духовно-нравственное воспитание:</w:t>
      </w:r>
    </w:p>
    <w:p w14:paraId="5481B1C7"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E8E002E"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3) трудовое воспитание:</w:t>
      </w:r>
    </w:p>
    <w:p w14:paraId="78A992DD"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74244B"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4) эстетическое воспитание:</w:t>
      </w:r>
    </w:p>
    <w:p w14:paraId="2EA11C67"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5CB5602"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5) ценности научного познания:</w:t>
      </w:r>
    </w:p>
    <w:p w14:paraId="14AF8C95"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DB0DB5D"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6) физическое воспитание, формирование культуры здоровья и эмоционального благополучия:</w:t>
      </w:r>
    </w:p>
    <w:p w14:paraId="74DC5134"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324309A"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7) экологическое воспитание:</w:t>
      </w:r>
    </w:p>
    <w:p w14:paraId="5E694F66"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917D287"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8) адаптация к изменяющимся условиям социальной и природной среды:</w:t>
      </w:r>
    </w:p>
    <w:p w14:paraId="71F429AE"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EEFF198"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w:t>
      </w:r>
      <w:r w:rsidRPr="007D7FC4">
        <w:rPr>
          <w:rFonts w:ascii="Times New Roman" w:eastAsia="SchoolBookSanPin" w:hAnsi="Times New Roman"/>
          <w:color w:val="2E74B5" w:themeColor="accent1" w:themeShade="BF"/>
          <w:sz w:val="28"/>
          <w:szCs w:val="28"/>
        </w:rPr>
        <w:lastRenderedPageBreak/>
        <w:t>осознавать дефициты собственных знаний и компетентностей, планировать своё развитие;</w:t>
      </w:r>
    </w:p>
    <w:p w14:paraId="161437F4"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0B3360D" w14:textId="68D473C4"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62D6339" w14:textId="396A127A"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64434A8" w14:textId="355397DB"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61A4FEA6"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1CA1C8B"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воспринимать, формулировать и преобразовывать суждения: утвердительные и отрицательные, единичные, частные и общие, условные;</w:t>
      </w:r>
    </w:p>
    <w:p w14:paraId="11B5CC1A"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663BF7D"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выводы с использованием законов логики, дедуктивных и индуктивных умозаключений, умозаключений по аналогии;</w:t>
      </w:r>
    </w:p>
    <w:p w14:paraId="3BB5E12C"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B8C28C1"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0450CC" w14:textId="62F5759D"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F9C9666"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5429D4C"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7994913"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E9516EC"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прогнозировать возможное развитие процесса, а также выдвигать предположения о его развитии в новых условиях.</w:t>
      </w:r>
    </w:p>
    <w:p w14:paraId="789D3E56" w14:textId="7DADE5B1"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436D6AF1"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выявлять недостаточность и избыточность информации, данных, необходимых для решения задачи;</w:t>
      </w:r>
    </w:p>
    <w:p w14:paraId="57AC8993"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1126A712"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форму представления информации и иллюстрировать решаемые задачи схемами, диаграммами, иной графикой и их комбинациями;</w:t>
      </w:r>
    </w:p>
    <w:p w14:paraId="12E408C7"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5131665A" w14:textId="1351B974"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коммуникативные действия обеспечивают сформированность социальных навыков обучающихся.</w:t>
      </w:r>
    </w:p>
    <w:p w14:paraId="6F305D0A" w14:textId="41445E3F"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общения как часть универсальных коммуникативных учебных действий:</w:t>
      </w:r>
    </w:p>
    <w:p w14:paraId="2D6E3A60"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8C24485"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FCBA5BD"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A23494" w14:textId="76E07F2F"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сотрудничества как часть универсальных коммуникативных учебных действий:</w:t>
      </w:r>
    </w:p>
    <w:p w14:paraId="33C7E157"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понимать и использовать преимущества командной и индивидуальной работы при решении учебных математических задач; </w:t>
      </w:r>
    </w:p>
    <w:p w14:paraId="161C9CB3"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B44D8D"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A1001D9" w14:textId="1D7C2849"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регулятивные действия обеспечивают формирование смысловых установок и жизненных навыков личности.</w:t>
      </w:r>
    </w:p>
    <w:p w14:paraId="1323C3B1" w14:textId="2016988A"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универсальных регулятивных учебных действий:</w:t>
      </w:r>
    </w:p>
    <w:p w14:paraId="5E171951"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7332539" w14:textId="1DE6A42D"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универсальных регулятивных учебных действий:</w:t>
      </w:r>
    </w:p>
    <w:p w14:paraId="4027CBA8"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владеть способами самопроверки, самоконтроля процесса и результата решения математической задачи;</w:t>
      </w:r>
    </w:p>
    <w:p w14:paraId="51BCBE9A"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0E8FA3A" w14:textId="77777777" w:rsidR="00AD6D59" w:rsidRPr="007D7FC4"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383BB9F" w14:textId="77777777" w:rsidR="00AD6D59" w:rsidRPr="00AD6D59" w:rsidRDefault="00AD6D59" w:rsidP="00AD6D59">
      <w:pPr>
        <w:spacing w:after="0" w:line="240" w:lineRule="auto"/>
        <w:ind w:firstLine="709"/>
        <w:jc w:val="center"/>
        <w:rPr>
          <w:rFonts w:ascii="Times New Roman" w:eastAsia="SchoolBookSanPin" w:hAnsi="Times New Roman"/>
          <w:i/>
          <w:iCs/>
          <w:color w:val="2E74B5" w:themeColor="accent1" w:themeShade="BF"/>
          <w:sz w:val="28"/>
          <w:szCs w:val="28"/>
        </w:rPr>
      </w:pPr>
      <w:r w:rsidRPr="00AD6D59">
        <w:rPr>
          <w:rFonts w:ascii="Times New Roman" w:eastAsia="SchoolBookSanPin" w:hAnsi="Times New Roman"/>
          <w:i/>
          <w:iCs/>
          <w:color w:val="2E74B5" w:themeColor="accent1" w:themeShade="BF"/>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FC181D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w:t>
      </w:r>
      <w:r w:rsidRPr="00A73B88">
        <w:rPr>
          <w:rFonts w:ascii="Times New Roman" w:eastAsia="SchoolBookSanPin" w:hAnsi="Times New Roman"/>
          <w:color w:val="2E74B5" w:themeColor="accent1" w:themeShade="BF"/>
          <w:sz w:val="28"/>
          <w:szCs w:val="28"/>
        </w:rPr>
        <w:tab/>
        <w:t>патриотического воспитания:</w:t>
      </w:r>
    </w:p>
    <w:p w14:paraId="7D9F5FC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62A88D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духовно-нравственного воспитания:</w:t>
      </w:r>
    </w:p>
    <w:p w14:paraId="08CFC239"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255AC7B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гражданского воспитания:</w:t>
      </w:r>
    </w:p>
    <w:p w14:paraId="26ABB9F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50A7C2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4) ценностей научного познания:</w:t>
      </w:r>
    </w:p>
    <w:p w14:paraId="1E49667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0EDBB7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B3D162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8794C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w:t>
      </w:r>
      <w:r w:rsidRPr="00A73B88">
        <w:rPr>
          <w:rFonts w:ascii="Times New Roman" w:eastAsia="SchoolBookSanPin" w:hAnsi="Times New Roman"/>
          <w:color w:val="2E74B5" w:themeColor="accent1" w:themeShade="BF"/>
          <w:sz w:val="28"/>
          <w:szCs w:val="28"/>
        </w:rPr>
        <w:lastRenderedPageBreak/>
        <w:t>новые задачи в учёбе и познавательной деятельности, развивать мотивы и интересы своей познавательной деятельности;</w:t>
      </w:r>
    </w:p>
    <w:p w14:paraId="3964A8C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5) формирования культуры здоровья:</w:t>
      </w:r>
    </w:p>
    <w:p w14:paraId="65ACDE5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3DACB4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6) трудового воспитания:</w:t>
      </w:r>
    </w:p>
    <w:p w14:paraId="6BB65A6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DB7374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8D05D10"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7) экологического воспитания:</w:t>
      </w:r>
    </w:p>
    <w:p w14:paraId="3C8EE01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038A64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8) адаптации обучающегося к изменяющимся условиям социальной и природной среды:</w:t>
      </w:r>
    </w:p>
    <w:p w14:paraId="2850DC2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11A612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C0E6D6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4088373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базовые логические действия:</w:t>
      </w:r>
    </w:p>
    <w:p w14:paraId="44BB7CF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67B6FCB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умение создавать, применять и преобразовывать знаки и символы, модели и схемы для решения учебных и познавательных задач;</w:t>
      </w:r>
    </w:p>
    <w:p w14:paraId="72097CD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106990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базовые исследовательские действия:</w:t>
      </w:r>
    </w:p>
    <w:p w14:paraId="2529441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25CFC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w:t>
      </w:r>
    </w:p>
    <w:p w14:paraId="34A1636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E6E68C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работа с информацией:</w:t>
      </w:r>
    </w:p>
    <w:p w14:paraId="5CB5E997"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выявлять дефицит информации, данных, необходимых для решения поставленной задачи;</w:t>
      </w:r>
    </w:p>
    <w:p w14:paraId="49CF1D2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99E05B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2E4EC95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F8F432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56113279"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6CCA21F9"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21863B6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общение:</w:t>
      </w:r>
    </w:p>
    <w:p w14:paraId="35A0BDB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729A3E1D"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публично представлять результаты выполненного опыта (эксперимента, исследования, проекта);</w:t>
      </w:r>
    </w:p>
    <w:p w14:paraId="224DC05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BD7BEE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совместная деятельность (сотрудничество):</w:t>
      </w:r>
    </w:p>
    <w:p w14:paraId="3EC3E88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CBC74D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4DBF26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4EEB17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41B9CA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2551B1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35FC2CB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самоорганизация:</w:t>
      </w:r>
    </w:p>
    <w:p w14:paraId="264B9A7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выявлять в жизненных и учебных ситуациях проблемы, требующие решения;</w:t>
      </w:r>
    </w:p>
    <w:p w14:paraId="3D723727"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ориентироваться в различных подходах к принятию решений (индивидуальное принятие решений, принятие решений в группе);</w:t>
      </w:r>
    </w:p>
    <w:p w14:paraId="61BA9E2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52D10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728F71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проводить выбор в условиях противоречивой информации и брать ответственность за решение.</w:t>
      </w:r>
    </w:p>
    <w:p w14:paraId="399C247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самоконтроль (рефлексия):</w:t>
      </w:r>
    </w:p>
    <w:p w14:paraId="3630C84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087FD86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2B9CEED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E843DC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24386B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2393D88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79E64F70"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эмоциональный интеллект:</w:t>
      </w:r>
    </w:p>
    <w:p w14:paraId="138275D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0EEED62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4) принятие себя и других:</w:t>
      </w:r>
    </w:p>
    <w:p w14:paraId="7B99657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осознавать невозможность контролировать всё вокруг даже в условиях открытого доступа к любым объёмам информации.</w:t>
      </w:r>
    </w:p>
    <w:p w14:paraId="46D73A69"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Предметные результаты освоения программы по информатике на уровне основного общего образования.</w:t>
      </w:r>
    </w:p>
    <w:p w14:paraId="49E8AB6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7 классе у обучающегося будут сформированы умения:</w:t>
      </w:r>
    </w:p>
    <w:p w14:paraId="7E057A4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333084B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75FCCE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1456A4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и сравнивать размеры текстовых, графических, звуковых файлов и видеофайлов;</w:t>
      </w:r>
    </w:p>
    <w:p w14:paraId="3F0AF8E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приводить примеры современных устройств хранения и передачи информации, сравнивать их количественные характеристики;</w:t>
      </w:r>
    </w:p>
    <w:p w14:paraId="22FB072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выделять основные этапы в истории и понимать тенденции развития компьютеров и программного обеспечения;</w:t>
      </w:r>
    </w:p>
    <w:p w14:paraId="134EA2E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ACC978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соотносить характеристики компьютера с задачами, решаемыми с его помощью;</w:t>
      </w:r>
    </w:p>
    <w:p w14:paraId="25DD78B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C6E1067"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w:t>
      </w:r>
      <w:r w:rsidRPr="00A73B88">
        <w:rPr>
          <w:rFonts w:ascii="Times New Roman" w:eastAsia="SchoolBookSanPin" w:hAnsi="Times New Roman"/>
          <w:color w:val="2E74B5" w:themeColor="accent1" w:themeShade="BF"/>
          <w:sz w:val="28"/>
          <w:szCs w:val="28"/>
        </w:rPr>
        <w:lastRenderedPageBreak/>
        <w:t>переименовывать, удалять и архивировать файлы и каталоги, использовать антивирусную программу;</w:t>
      </w:r>
    </w:p>
    <w:p w14:paraId="6578112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представлять результаты своей деятельности в виде структурированных иллюстрированных документов, мультимедийных презентаций;</w:t>
      </w:r>
    </w:p>
    <w:p w14:paraId="4A37589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84F6F8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понимать структуру адресов веб-ресурсов;</w:t>
      </w:r>
    </w:p>
    <w:p w14:paraId="2A7573F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современные сервисы интернет-коммуникаций;</w:t>
      </w:r>
    </w:p>
    <w:p w14:paraId="76EF9FBA"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61CF953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14:paraId="739C0F28"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8 классе у обучающегося будут сформированы умения:</w:t>
      </w:r>
    </w:p>
    <w:p w14:paraId="44FE69DE"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пояснять на примерах различия между позиционными и непозиционными системами счисления;</w:t>
      </w:r>
    </w:p>
    <w:p w14:paraId="6F3038B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7FBF6B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«высказывание», «логическая операция», «логическое выражение»;</w:t>
      </w:r>
    </w:p>
    <w:p w14:paraId="083442E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7F7D79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A16616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описывать алгоритм решения задачи различными способами, в том числе в виде блок-схемы;</w:t>
      </w:r>
    </w:p>
    <w:p w14:paraId="27A3399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BE5C7F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9348A8B"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при разработке программ логические значения, операции и выражения с ними;</w:t>
      </w:r>
    </w:p>
    <w:p w14:paraId="6FB3EB7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45CD62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w:t>
      </w:r>
      <w:r w:rsidRPr="00A73B88">
        <w:rPr>
          <w:rFonts w:ascii="Times New Roman" w:eastAsia="SchoolBookSanPin" w:hAnsi="Times New Roman"/>
          <w:color w:val="2E74B5" w:themeColor="accent1" w:themeShade="BF"/>
          <w:sz w:val="28"/>
          <w:szCs w:val="28"/>
        </w:rPr>
        <w:lastRenderedPageBreak/>
        <w:t>другое, проверку натурального числа на простоту, выделения цифр из натурального числа.</w:t>
      </w:r>
    </w:p>
    <w:p w14:paraId="58913AC3"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9 классе у обучающегося будут сформированы умения:</w:t>
      </w:r>
    </w:p>
    <w:p w14:paraId="56883071"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1B7449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2ECEC054"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CB512D5"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графы и деревья для моделирования систем сетевой и иерархической структуры, находить кратчайший путь в графе;</w:t>
      </w:r>
    </w:p>
    <w:p w14:paraId="59A057AF"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750BA66"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F0BD57C"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409EEC2"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электронные таблицы для численного моделирования в простых задачах из разных предметных областей;</w:t>
      </w:r>
    </w:p>
    <w:p w14:paraId="7C1953ED"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72B5A7ED"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3DF8209D" w14:textId="77777777" w:rsidR="00AD6D59" w:rsidRPr="00A73B88"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3080811" w14:textId="77777777" w:rsidR="00AD6D59" w:rsidRDefault="00AD6D59" w:rsidP="00AD6D59">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6465A6" w14:textId="77777777" w:rsidR="003C6359" w:rsidRPr="003C6359" w:rsidRDefault="003C6359" w:rsidP="003C6359">
      <w:pPr>
        <w:spacing w:after="0" w:line="240" w:lineRule="auto"/>
        <w:ind w:firstLine="709"/>
        <w:jc w:val="center"/>
        <w:rPr>
          <w:rFonts w:ascii="Times New Roman" w:eastAsia="SchoolBookSanPin" w:hAnsi="Times New Roman"/>
          <w:i/>
          <w:iCs/>
          <w:color w:val="2E74B5" w:themeColor="accent1" w:themeShade="BF"/>
          <w:sz w:val="28"/>
          <w:szCs w:val="28"/>
        </w:rPr>
      </w:pPr>
      <w:r w:rsidRPr="003C6359">
        <w:rPr>
          <w:rFonts w:ascii="Times New Roman" w:eastAsia="SchoolBookSanPin" w:hAnsi="Times New Roman"/>
          <w:i/>
          <w:iCs/>
          <w:color w:val="2E74B5" w:themeColor="accent1" w:themeShade="BF"/>
          <w:sz w:val="28"/>
          <w:szCs w:val="28"/>
        </w:rPr>
        <w:t>Планируемые результаты освоения программы по истории на уровне основного общего образования.</w:t>
      </w:r>
    </w:p>
    <w:p w14:paraId="599C6CB7" w14:textId="1BCEB833"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важнейшим личностным результатам изучения истории относятся:</w:t>
      </w:r>
    </w:p>
    <w:p w14:paraId="6103996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20ADA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AB1CF9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27555A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A63CF4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214521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09E91D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E4D387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37B63B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FADA937" w14:textId="63930FB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4418A4F" w14:textId="283A6720"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163BEB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систематизировать и обобщать исторические факты (в форме таблиц, схем); </w:t>
      </w:r>
    </w:p>
    <w:p w14:paraId="6A970C1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выявлять характерные признаки исторических явлений; </w:t>
      </w:r>
    </w:p>
    <w:p w14:paraId="3FB7203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причинно-следственные связи событий;</w:t>
      </w:r>
    </w:p>
    <w:p w14:paraId="6F5B2E0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события, ситуации, выявляя общие черты и различия; формулировать и обосновывать выводы.</w:t>
      </w:r>
    </w:p>
    <w:p w14:paraId="180192CB" w14:textId="60F1684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F693DE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определять познавательную задачу; </w:t>
      </w:r>
    </w:p>
    <w:p w14:paraId="53789DA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намечать путь её решения и осуществлять подбор исторического материала, объекта; </w:t>
      </w:r>
    </w:p>
    <w:p w14:paraId="5546297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систематизировать и анализировать исторические факты, осуществлять реконструкцию исторических событий; </w:t>
      </w:r>
    </w:p>
    <w:p w14:paraId="7FB109A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соотносить полученный результат с имеющимся знанием; </w:t>
      </w:r>
    </w:p>
    <w:p w14:paraId="45CD171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определять новизну и обоснованность полученного результата; </w:t>
      </w:r>
    </w:p>
    <w:p w14:paraId="67FB1D0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результаты своей деятельности в различных формах (сообщение, эссе, презентация, реферат, учебный проект и другие).</w:t>
      </w:r>
    </w:p>
    <w:p w14:paraId="27956951" w14:textId="123A4839"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29F5FEC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D3AD9A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виды источников исторической информации;</w:t>
      </w:r>
    </w:p>
    <w:p w14:paraId="35BD981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58086D1" w14:textId="6B4D5EC9"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6EC0DF4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представлять особенности взаимодействия людей в исторических обществах и современном мире; </w:t>
      </w:r>
    </w:p>
    <w:p w14:paraId="7843BC4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участвовать в обсуждении событий и личностей прошлого, раскрывать различие и сходство высказываемых оценок; </w:t>
      </w:r>
    </w:p>
    <w:p w14:paraId="599BD7A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выражать и аргументировать свою точку зрения в устном высказывании, письменном тексте;</w:t>
      </w:r>
    </w:p>
    <w:p w14:paraId="4AADCB8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публично представлять результаты выполненного исследования, проекта; </w:t>
      </w:r>
    </w:p>
    <w:p w14:paraId="086514E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правила межкультурного взаимодействия в школе и социальном окружении.</w:t>
      </w:r>
    </w:p>
    <w:p w14:paraId="28DF406D" w14:textId="1A813EA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17B7680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 xml:space="preserve">осознавать на основе исторических примеров значение совместной работы как эффективного средства достижения поставленных целей; </w:t>
      </w:r>
    </w:p>
    <w:p w14:paraId="721E5A2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14:paraId="1175C8A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свое участие в общей работе и координировать свои действия с другими членами команды.</w:t>
      </w:r>
    </w:p>
    <w:p w14:paraId="6E9EE4DC" w14:textId="5337B0AA"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в части регулятивных универсальных учебных действий:</w:t>
      </w:r>
    </w:p>
    <w:p w14:paraId="60BECF5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132553E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приёмами самоконтроля ‒ осуществление самоконтроля, рефлексии и самооценки полученных результатов;</w:t>
      </w:r>
    </w:p>
    <w:p w14:paraId="1A0FFB0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свою работу с учётом установленных ошибок, возникших трудностей.</w:t>
      </w:r>
    </w:p>
    <w:p w14:paraId="721E84B9" w14:textId="5CF23713"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в сфере эмоционального интеллекта, понимания себя и других:</w:t>
      </w:r>
    </w:p>
    <w:p w14:paraId="17D6A21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на примерах исторических ситуаций роль эмоций в отношениях между людьми;</w:t>
      </w:r>
    </w:p>
    <w:p w14:paraId="20155A5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6E37C3D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регулировать способ выражения своих эмоций с учётом позиций и мнений других участников общения.</w:t>
      </w:r>
    </w:p>
    <w:p w14:paraId="6C605808" w14:textId="4BFA5095"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освоения программы по истории на уровне основного общего образования должны обеспечивать:</w:t>
      </w:r>
    </w:p>
    <w:p w14:paraId="471E17C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883044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умение выявлять особенности развития культуры, быта и нравов народов в различные исторические эпохи;</w:t>
      </w:r>
    </w:p>
    <w:p w14:paraId="054839F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овладение историческими понятиями и их использование для решения учебных и практических задач;</w:t>
      </w:r>
    </w:p>
    <w:p w14:paraId="3EE388B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A01078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умение выявлять существенные черты и характерные признаки исторических событий, явлений, процессов;</w:t>
      </w:r>
    </w:p>
    <w:p w14:paraId="548BD76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3D4990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умение сравнивать исторические события, явления, процессы в различные исторические эпохи;</w:t>
      </w:r>
    </w:p>
    <w:p w14:paraId="5DFFD4B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A8F961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умение различать основные типы исторических источников: письменные, вещественные, аудиовизуальные;</w:t>
      </w:r>
    </w:p>
    <w:p w14:paraId="317ED47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9AAA63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2B7478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C40AF3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388E6CE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AF5B6C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4F720C11" w14:textId="1F8BA9B5"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учебного предмета «История» включают:</w:t>
      </w:r>
    </w:p>
    <w:p w14:paraId="6545DA3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43D15B5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базовые знания об основных этапах и ключевых событиях отечественной и всемирной истории;</w:t>
      </w:r>
    </w:p>
    <w:p w14:paraId="51AA70B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2B2572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5EC70C2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5) умение работать историческими (аутентичными) письменными, изобразительными и вещественными источниками ‒ извлекать, анализировать, </w:t>
      </w:r>
      <w:r w:rsidRPr="00F55884">
        <w:rPr>
          <w:rFonts w:ascii="Times New Roman" w:eastAsia="SchoolBookSanPin" w:hAnsi="Times New Roman"/>
          <w:color w:val="2E74B5" w:themeColor="accent1" w:themeShade="BF"/>
          <w:sz w:val="28"/>
          <w:szCs w:val="28"/>
        </w:rPr>
        <w:lastRenderedPageBreak/>
        <w:t>систематизировать и интерпретировать содержащуюся в них информацию, определять информационную ценность и значимость источника;</w:t>
      </w:r>
    </w:p>
    <w:p w14:paraId="1529ED7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488AC8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14:paraId="0A4F81E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73719A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осознание необходимости сохранения исторических и культурных памятников своей страны и мира;</w:t>
      </w:r>
    </w:p>
    <w:p w14:paraId="07DF6E3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умение устанавливать взаимосвязи событий, явлений, процессов прошлого с важнейшими событиями ХХ ‒ начала XXI в.</w:t>
      </w:r>
    </w:p>
    <w:p w14:paraId="2192F777" w14:textId="3C262CA6"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E2C4369" w14:textId="1A514DE6"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322C8F2" w14:textId="33B3F881"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883AF6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EEDB55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0520AF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67C83F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1DEB44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7B7E29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47B7A1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2006AA2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BCCB1B5" w14:textId="29452DEB" w:rsidR="003C6359" w:rsidRDefault="003C6359" w:rsidP="003C6359">
      <w:pPr>
        <w:spacing w:after="0" w:line="240" w:lineRule="auto"/>
        <w:ind w:firstLine="709"/>
        <w:jc w:val="center"/>
        <w:rPr>
          <w:rFonts w:ascii="Times New Roman" w:eastAsia="SchoolBookSanPin" w:hAnsi="Times New Roman"/>
          <w:i/>
          <w:iCs/>
          <w:color w:val="2E74B5" w:themeColor="accent1" w:themeShade="BF"/>
          <w:sz w:val="28"/>
          <w:szCs w:val="28"/>
        </w:rPr>
      </w:pPr>
      <w:r w:rsidRPr="003C6359">
        <w:rPr>
          <w:rFonts w:ascii="Times New Roman" w:eastAsia="SchoolBookSanPin" w:hAnsi="Times New Roman"/>
          <w:i/>
          <w:iCs/>
          <w:color w:val="2E74B5" w:themeColor="accent1" w:themeShade="BF"/>
          <w:sz w:val="28"/>
          <w:szCs w:val="28"/>
        </w:rPr>
        <w:t>Планируемые результаты освоения программы по обществознанию.</w:t>
      </w:r>
    </w:p>
    <w:p w14:paraId="26CA69D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E4A0A2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9757AB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r w:rsidRPr="00F55884">
        <w:rPr>
          <w:rFonts w:ascii="Times New Roman" w:eastAsia="SchoolBookSanPin" w:hAnsi="Times New Roman"/>
          <w:color w:val="2E74B5" w:themeColor="accent1" w:themeShade="BF"/>
          <w:sz w:val="28"/>
          <w:szCs w:val="28"/>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6AF105C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B76D06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8269D4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C6C385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B9EDA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DDF9C5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w:t>
      </w:r>
      <w:r w:rsidRPr="00F55884">
        <w:rPr>
          <w:rFonts w:ascii="Times New Roman" w:eastAsia="SchoolBookSanPin" w:hAnsi="Times New Roman"/>
          <w:color w:val="2E74B5" w:themeColor="accent1" w:themeShade="BF"/>
          <w:sz w:val="28"/>
          <w:szCs w:val="28"/>
        </w:rPr>
        <w:lastRenderedPageBreak/>
        <w:t>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67D08E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обеспечивающие адаптацию обучающегося к изменяющимся условиям социальной и природной среды:</w:t>
      </w:r>
    </w:p>
    <w:p w14:paraId="05CA426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63539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обучающихся во взаимодействии в условиях неопределённости, открытость опыту и знаниям других;</w:t>
      </w:r>
    </w:p>
    <w:p w14:paraId="6C8BD68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BB2A64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FA0ECF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AED7E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7D9CB60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FFFAB3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0E584F4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CE4FDE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7EC59F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144E9B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характеризовать существенные признаки социальных явлений и процессов;</w:t>
      </w:r>
    </w:p>
    <w:p w14:paraId="3BC620A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ADEF84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 учётом предложенной задачи выявлять закономерности и противоречия в рассматриваемых фактах, данных и наблюдениях;</w:t>
      </w:r>
    </w:p>
    <w:p w14:paraId="16E7F80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5C226FB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дефицит информации, данных, необходимых для решения поставленной задачи;</w:t>
      </w:r>
    </w:p>
    <w:p w14:paraId="3024BD8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0C87120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4CA417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E3D9C2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2C9BCFD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8259B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53B92BD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1D450F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мнение;</w:t>
      </w:r>
    </w:p>
    <w:p w14:paraId="4933F15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8BEAB5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w:t>
      </w:r>
    </w:p>
    <w:p w14:paraId="75C0087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31096B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73B9C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08AB27C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9224D1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23F3797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4E87A07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w:t>
      </w:r>
    </w:p>
    <w:p w14:paraId="44241E6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38AFCE4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4B88763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4D2C1DA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воспринимать и формулировать суждения, выражать эмоции в соответствии с целями и условиями общения;</w:t>
      </w:r>
    </w:p>
    <w:p w14:paraId="307B862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0DD6A69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EC1C49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6A9F0D7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D3CAB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4214DBC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публично представлять результаты выполненного исследования, проекта;</w:t>
      </w:r>
    </w:p>
    <w:p w14:paraId="3540EAC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7B29E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0E02A449"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16654E8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в группе);</w:t>
      </w:r>
    </w:p>
    <w:p w14:paraId="47833C6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B0482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5CDD89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54FBD8F3"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5CBEBAE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159EA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473C82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уметь обобщать мнения нескольких человек, проявлять готовность руководить, выполнять поручения, подчиняться;</w:t>
      </w:r>
    </w:p>
    <w:p w14:paraId="68D354F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E6E7F4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015F646"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sidRPr="00F55884">
        <w:rPr>
          <w:rFonts w:ascii="Times New Roman" w:eastAsia="SchoolBookSanPin" w:hAnsi="Times New Roman"/>
          <w:color w:val="2E74B5" w:themeColor="accent1" w:themeShade="BF"/>
          <w:sz w:val="28"/>
          <w:szCs w:val="28"/>
        </w:rPr>
        <w:lastRenderedPageBreak/>
        <w:t>результатов, разделять сферу ответственности и проявлять готовность к предоставлению отчёта перед группой.</w:t>
      </w:r>
    </w:p>
    <w:p w14:paraId="2595C4B5"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A80F1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3358068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52FF37C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40C3CE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489B281"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3191BC02"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3EE65498"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25482A1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анализировать причины эмоций;</w:t>
      </w:r>
    </w:p>
    <w:p w14:paraId="5C83197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2C746F5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регулировать способ выражения эмоций;</w:t>
      </w:r>
    </w:p>
    <w:p w14:paraId="09DFAA7B"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649BF6A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4E52CA9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себя и других, не осуждая;</w:t>
      </w:r>
    </w:p>
    <w:p w14:paraId="5934210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открытость себе и другим.</w:t>
      </w:r>
    </w:p>
    <w:p w14:paraId="3FE51A7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освоения программы по обществознанию на уровне основного общего образования должны обеспечивать:</w:t>
      </w:r>
    </w:p>
    <w:p w14:paraId="5335DF5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4C4D8DA"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EC0066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w:t>
      </w:r>
      <w:r w:rsidRPr="00F55884">
        <w:rPr>
          <w:rFonts w:ascii="Times New Roman" w:eastAsia="SchoolBookSanPin" w:hAnsi="Times New Roman"/>
          <w:color w:val="2E74B5" w:themeColor="accent1" w:themeShade="BF"/>
          <w:sz w:val="28"/>
          <w:szCs w:val="28"/>
        </w:rPr>
        <w:lastRenderedPageBreak/>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7C263C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77A924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44A5E2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409AB2C"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F87DA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4F8E16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AED25AF"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6CB738E"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61CE54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w:t>
      </w:r>
      <w:r w:rsidRPr="00F55884">
        <w:rPr>
          <w:rFonts w:ascii="Times New Roman" w:eastAsia="SchoolBookSanPin" w:hAnsi="Times New Roman"/>
          <w:color w:val="2E74B5" w:themeColor="accent1" w:themeShade="BF"/>
          <w:sz w:val="28"/>
          <w:szCs w:val="28"/>
        </w:rPr>
        <w:lastRenderedPageBreak/>
        <w:t>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D94B4B4"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CE5240D"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DA4C537"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52E9530" w14:textId="77777777" w:rsidR="003C6359" w:rsidRPr="00F55884" w:rsidRDefault="003C6359" w:rsidP="003C6359">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F95924A" w14:textId="38DE2555" w:rsidR="00EA5B08" w:rsidRPr="00EA5B08" w:rsidRDefault="00EA5B08" w:rsidP="00EA5B08">
      <w:pPr>
        <w:spacing w:after="0" w:line="240" w:lineRule="auto"/>
        <w:ind w:firstLine="709"/>
        <w:jc w:val="center"/>
        <w:rPr>
          <w:rFonts w:ascii="Times New Roman" w:eastAsia="SchoolBookSanPin" w:hAnsi="Times New Roman"/>
          <w:i/>
          <w:iCs/>
          <w:color w:val="2E74B5" w:themeColor="accent1" w:themeShade="BF"/>
          <w:sz w:val="28"/>
          <w:szCs w:val="28"/>
        </w:rPr>
      </w:pPr>
      <w:r w:rsidRPr="00EA5B08">
        <w:rPr>
          <w:rFonts w:ascii="Times New Roman" w:eastAsia="SchoolBookSanPin" w:hAnsi="Times New Roman"/>
          <w:i/>
          <w:iCs/>
          <w:color w:val="2E74B5" w:themeColor="accent1" w:themeShade="BF"/>
          <w:sz w:val="28"/>
          <w:szCs w:val="28"/>
        </w:rPr>
        <w:t>Планируемые результаты освоения географии.</w:t>
      </w:r>
    </w:p>
    <w:p w14:paraId="3819FCD2"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804D942"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D0F921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w:t>
      </w:r>
      <w:r w:rsidRPr="00F55884">
        <w:rPr>
          <w:rFonts w:ascii="Times New Roman" w:eastAsia="SchoolBookSanPin" w:hAnsi="Times New Roman"/>
          <w:color w:val="2E74B5" w:themeColor="accent1" w:themeShade="BF"/>
          <w:sz w:val="28"/>
          <w:szCs w:val="28"/>
        </w:rPr>
        <w:lastRenderedPageBreak/>
        <w:t>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9636EE4"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6A1FD1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F763FA8"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674D8A2"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BA7BF6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67AD1C"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w:t>
      </w:r>
      <w:r w:rsidRPr="00F55884">
        <w:rPr>
          <w:rFonts w:ascii="Times New Roman" w:eastAsia="SchoolBookSanPin" w:hAnsi="Times New Roman"/>
          <w:color w:val="2E74B5" w:themeColor="accent1" w:themeShade="BF"/>
          <w:sz w:val="28"/>
          <w:szCs w:val="28"/>
        </w:rPr>
        <w:lastRenderedPageBreak/>
        <w:t>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D68F65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EBE77E3"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C0A200D"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характеризовать существенные признаки географических объектов, процессов и явлений;</w:t>
      </w:r>
    </w:p>
    <w:p w14:paraId="4B7C4B7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существенный признак классификации географических объектов, процессов и явлений, основания для их сравнения;</w:t>
      </w:r>
    </w:p>
    <w:p w14:paraId="7A671B2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14:paraId="60894643"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дефициты географической информации, данных, необходимых для решения поставленной задачи;</w:t>
      </w:r>
    </w:p>
    <w:p w14:paraId="0D5960D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8E5E709"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6DD1B8F"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772E3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географические вопросы как исследовательский инструмент познания;</w:t>
      </w:r>
    </w:p>
    <w:p w14:paraId="3635CC94"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8F60B4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21A8D03"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FA0821B"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достоверность информации, полученной в ходе географического исследования;</w:t>
      </w:r>
    </w:p>
    <w:p w14:paraId="7BAC33BA"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849526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w:t>
      </w:r>
      <w:r w:rsidRPr="00F55884">
        <w:rPr>
          <w:rFonts w:ascii="Times New Roman" w:eastAsia="SchoolBookSanPin" w:hAnsi="Times New Roman"/>
          <w:color w:val="2E74B5" w:themeColor="accent1" w:themeShade="BF"/>
          <w:sz w:val="28"/>
          <w:szCs w:val="28"/>
        </w:rPr>
        <w:lastRenderedPageBreak/>
        <w:t>ситуациях, а также выдвигать предположения об их развитии в изменяющихся условиях окружающей среды.</w:t>
      </w:r>
    </w:p>
    <w:p w14:paraId="4FEAAEDA"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7942C9F1"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24A203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анализировать и интерпретировать географическую информацию различных видов и форм представления;</w:t>
      </w:r>
    </w:p>
    <w:p w14:paraId="40C25C42"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14:paraId="7B5A22F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оптимальную форму представления географической информации;</w:t>
      </w:r>
    </w:p>
    <w:p w14:paraId="4BFD745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надёжность географической информации по критериям, предложенным учителем или сформулированным самостоятельно;</w:t>
      </w:r>
    </w:p>
    <w:p w14:paraId="55660AFF"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систематизировать географическую информацию в разных формах.</w:t>
      </w:r>
    </w:p>
    <w:p w14:paraId="46C0B21A"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697D64A3"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0A8AAF37"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076F9"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690E574"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публично представлять результаты выполненного исследования или проекта.</w:t>
      </w:r>
    </w:p>
    <w:p w14:paraId="3FBF796B"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2FA1D563"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E8416CC"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C6B7629"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21A0EC0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58B4F96"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790A2E"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A8854A4"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14:paraId="2B23C77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способами самоконтроля и рефлексии;</w:t>
      </w:r>
    </w:p>
    <w:p w14:paraId="16A7AFF8"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w:t>
      </w:r>
    </w:p>
    <w:p w14:paraId="3A16761D"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ABE1925"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39D7556B"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принятие себя и других:</w:t>
      </w:r>
    </w:p>
    <w:p w14:paraId="14F4AD76"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09AF3534" w14:textId="77777777" w:rsidR="00EA5B08" w:rsidRPr="00F55884"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0560442E" w14:textId="77777777" w:rsidR="00EA5B08" w:rsidRPr="00EA5B08" w:rsidRDefault="00EA5B08" w:rsidP="00EA5B08">
      <w:pPr>
        <w:spacing w:after="0" w:line="240" w:lineRule="auto"/>
        <w:ind w:firstLine="709"/>
        <w:jc w:val="center"/>
        <w:rPr>
          <w:rFonts w:ascii="Times New Roman" w:eastAsia="SchoolBookSanPin" w:hAnsi="Times New Roman"/>
          <w:i/>
          <w:iCs/>
          <w:color w:val="2E74B5" w:themeColor="accent1" w:themeShade="BF"/>
          <w:sz w:val="28"/>
          <w:szCs w:val="28"/>
        </w:rPr>
      </w:pPr>
      <w:r w:rsidRPr="00EA5B08">
        <w:rPr>
          <w:rFonts w:ascii="Times New Roman" w:eastAsia="SchoolBookSanPin" w:hAnsi="Times New Roman"/>
          <w:i/>
          <w:iCs/>
          <w:color w:val="2E74B5" w:themeColor="accent1" w:themeShade="BF"/>
          <w:sz w:val="28"/>
          <w:szCs w:val="28"/>
        </w:rPr>
        <w:t>Планируемые результаты освоения физики (базовый уровень) на уровне основного общего образования.</w:t>
      </w:r>
    </w:p>
    <w:p w14:paraId="592451E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1661547"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244B3E4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патриотического воспитания:</w:t>
      </w:r>
    </w:p>
    <w:p w14:paraId="75A007F2"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проявление интереса к истории и современному состоянию российской физической науки;</w:t>
      </w:r>
    </w:p>
    <w:p w14:paraId="175DC1EF"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ценностное отношение к достижениям российских учёных­физиков;</w:t>
      </w:r>
    </w:p>
    <w:p w14:paraId="02E59A6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гражданского и духовно-нравственного воспитания:</w:t>
      </w:r>
    </w:p>
    <w:p w14:paraId="3D61648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C5AFD6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важности морально­этических принципов в деятельности учёного;</w:t>
      </w:r>
    </w:p>
    <w:p w14:paraId="29B7CE7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эстетического воспитания:</w:t>
      </w:r>
    </w:p>
    <w:p w14:paraId="0B780BEA"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восприятие эстетических качеств физической науки: её гармоничного построения, строгости, точности, лаконичности;</w:t>
      </w:r>
    </w:p>
    <w:p w14:paraId="176DC655"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ценности научного познания:</w:t>
      </w:r>
    </w:p>
    <w:p w14:paraId="695E78C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84D4D1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развитие научной любознательности, интереса к исследовательской деятельности;</w:t>
      </w:r>
    </w:p>
    <w:p w14:paraId="7892D4B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5) формирования культуры здоровья и эмоционального благополучия:</w:t>
      </w:r>
    </w:p>
    <w:p w14:paraId="33F7C2F5"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2FEED52"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у другого человека;</w:t>
      </w:r>
    </w:p>
    <w:p w14:paraId="48E3451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6) трудового воспитания:</w:t>
      </w:r>
    </w:p>
    <w:p w14:paraId="51DE8F8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6235C1E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 к практическому изучению профессий, связанных с физикой;</w:t>
      </w:r>
    </w:p>
    <w:p w14:paraId="435D99A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8) экологического воспитания:</w:t>
      </w:r>
    </w:p>
    <w:p w14:paraId="78DCA5D5"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3D2DA7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глобального характера экологических проблем и путей их решения;</w:t>
      </w:r>
    </w:p>
    <w:p w14:paraId="0B14958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9) адаптации к изменяющимся условиям социальной и природной среды:</w:t>
      </w:r>
    </w:p>
    <w:p w14:paraId="2FB809C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14:paraId="425C96B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повышение уровня своей компетентности через практическую деятельность;</w:t>
      </w:r>
    </w:p>
    <w:p w14:paraId="750F1936"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потребность в формировании новых знаний, в том числе формулировать идеи, понятия, гипотезы о физических объектах и явлениях;</w:t>
      </w:r>
    </w:p>
    <w:p w14:paraId="5F471CEF"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дефицитов собственных знаний и компетентностей в области физики;</w:t>
      </w:r>
    </w:p>
    <w:p w14:paraId="462DE17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планирование своего развития в приобретении новых физических знаний;</w:t>
      </w:r>
    </w:p>
    <w:p w14:paraId="692EF6CE"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стремление анализировать и выявлять взаимосвязи природы, общества и экономики, в том числе с использованием физических знаний;</w:t>
      </w:r>
    </w:p>
    <w:p w14:paraId="49BF2A9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оценка своих действий с учётом влияния на окружающую среду, возможных глобальных последствий.</w:t>
      </w:r>
    </w:p>
    <w:p w14:paraId="45D25A1E"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1D81AA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4A822AEA"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базовые логические действия:</w:t>
      </w:r>
    </w:p>
    <w:p w14:paraId="7EB53516"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08C2844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w:t>
      </w:r>
    </w:p>
    <w:p w14:paraId="2959783A"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относящихся к физическим явлениям;</w:t>
      </w:r>
    </w:p>
    <w:p w14:paraId="68661A2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005C57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874959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базовые исследовательские действия:</w:t>
      </w:r>
    </w:p>
    <w:p w14:paraId="5B9C4A6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15E01FC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522ECEA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или эксперимента;</w:t>
      </w:r>
    </w:p>
    <w:p w14:paraId="68BAEEE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опыта, исследования;</w:t>
      </w:r>
    </w:p>
    <w:p w14:paraId="666CE98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B474A9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работа с информацией:</w:t>
      </w:r>
    </w:p>
    <w:p w14:paraId="790644D2"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08B19C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анализировать, систематизировать и интерпретировать информацию различных видов и форм представления;</w:t>
      </w:r>
    </w:p>
    <w:p w14:paraId="73680FD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34F902"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5D41ACC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общение:</w:t>
      </w:r>
    </w:p>
    <w:p w14:paraId="3B8EFDAE"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7A6C17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535805F5"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выражать свою точку зрения в устных и письменных текстах;</w:t>
      </w:r>
    </w:p>
    <w:p w14:paraId="72E9763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публично представлять результаты выполненного физического опыта (эксперимента, исследования, проекта).</w:t>
      </w:r>
    </w:p>
    <w:p w14:paraId="016949F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совместная деятельность (сотрудничество):</w:t>
      </w:r>
    </w:p>
    <w:p w14:paraId="3F4759E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физической проблемы;</w:t>
      </w:r>
    </w:p>
    <w:p w14:paraId="2F4FDBB7"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5ACCBA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10DAD2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4B8385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1A570C0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самоорганизация:</w:t>
      </w:r>
    </w:p>
    <w:p w14:paraId="1875EE0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проблемы в жизненных и учебных ситуациях, требующих для решения физических знаний;</w:t>
      </w:r>
    </w:p>
    <w:p w14:paraId="7F39F2F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6D2BA95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F0BD80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446C5126"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самоконтроль:</w:t>
      </w:r>
    </w:p>
    <w:p w14:paraId="0A72044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531A2F9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w:t>
      </w:r>
    </w:p>
    <w:p w14:paraId="2E9FB47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FDB8E4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64ED169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эмоциональный интеллект:</w:t>
      </w:r>
    </w:p>
    <w:p w14:paraId="7688D441"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ставить себя на место другого человека в ходе спора или дискуссии на научную тему, понимать мотивы, намерения и логику другого.</w:t>
      </w:r>
    </w:p>
    <w:p w14:paraId="7A43B84C"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принятие себя и других:</w:t>
      </w:r>
    </w:p>
    <w:p w14:paraId="13023106"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признавать своё право на ошибку при решении физических задач или в утверждениях на научные темы и такое же право другого.</w:t>
      </w:r>
    </w:p>
    <w:p w14:paraId="115158B8" w14:textId="77777777" w:rsidR="00EA5B08" w:rsidRPr="00EA5B08" w:rsidRDefault="00EA5B08" w:rsidP="00EA5B08">
      <w:pPr>
        <w:spacing w:after="0" w:line="240" w:lineRule="auto"/>
        <w:ind w:firstLine="709"/>
        <w:jc w:val="center"/>
        <w:rPr>
          <w:rFonts w:ascii="Times New Roman" w:eastAsia="SchoolBookSanPin" w:hAnsi="Times New Roman"/>
          <w:i/>
          <w:iCs/>
          <w:color w:val="2E74B5" w:themeColor="accent1" w:themeShade="BF"/>
          <w:sz w:val="28"/>
          <w:szCs w:val="28"/>
        </w:rPr>
      </w:pPr>
      <w:r w:rsidRPr="00EA5B08">
        <w:rPr>
          <w:rFonts w:ascii="Times New Roman" w:eastAsia="SchoolBookSanPin" w:hAnsi="Times New Roman"/>
          <w:i/>
          <w:iCs/>
          <w:color w:val="2E74B5" w:themeColor="accent1" w:themeShade="BF"/>
          <w:sz w:val="28"/>
          <w:szCs w:val="28"/>
        </w:rPr>
        <w:t>Планируемые результаты освоения программы по химии на уровне основного общего образования.</w:t>
      </w:r>
    </w:p>
    <w:p w14:paraId="78C54E8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4618587"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6C4C5DCA"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48B6EEBE"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патриотического воспитания:</w:t>
      </w:r>
    </w:p>
    <w:p w14:paraId="2CF1B947"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5DB2D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гражданского воспитания:</w:t>
      </w:r>
    </w:p>
    <w:p w14:paraId="35A3622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7F8A5B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ценности научного познания:</w:t>
      </w:r>
    </w:p>
    <w:p w14:paraId="78FB395F"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8D4D91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14:paraId="789815D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D8B1A4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C7BAD65"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формирования культуры здоровья:</w:t>
      </w:r>
    </w:p>
    <w:p w14:paraId="0FB7DDE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BC9859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5) трудового воспитания:</w:t>
      </w:r>
    </w:p>
    <w:p w14:paraId="1D16F069"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411BDF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6) экологического воспитания:</w:t>
      </w:r>
    </w:p>
    <w:p w14:paraId="07B1940F"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4289C96F"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B0173D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экологического мышления, умения руководствоваться им в познавательной, коммуникативной и социальной практике.</w:t>
      </w:r>
    </w:p>
    <w:p w14:paraId="41C550F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49BF585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1) базовые логические действия: </w:t>
      </w:r>
    </w:p>
    <w:p w14:paraId="4CABCD5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5F0E84D"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w:t>
      </w:r>
      <w:r w:rsidRPr="00853AB9">
        <w:rPr>
          <w:rFonts w:ascii="Times New Roman" w:eastAsia="SchoolBookSanPin" w:hAnsi="Times New Roman"/>
          <w:color w:val="2E74B5" w:themeColor="accent1" w:themeShade="BF"/>
          <w:sz w:val="28"/>
          <w:szCs w:val="28"/>
        </w:rPr>
        <w:lastRenderedPageBreak/>
        <w:t>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60CDB8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базовые исследовательские действия:</w:t>
      </w:r>
    </w:p>
    <w:p w14:paraId="264F29D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6057F8A"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BFAA7D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работа с информацией:</w:t>
      </w:r>
    </w:p>
    <w:p w14:paraId="3A05299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3183FF8"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45AF1F4"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000BDA3"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действия:</w:t>
      </w:r>
    </w:p>
    <w:p w14:paraId="2777DF32"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CBA57D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3C94C77"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C875E40"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 обучающегося будут сформированы следующие универсальные регулятивные действия:</w:t>
      </w:r>
    </w:p>
    <w:p w14:paraId="2037A21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w:t>
      </w:r>
      <w:r w:rsidRPr="00853AB9">
        <w:rPr>
          <w:rFonts w:ascii="Times New Roman" w:eastAsia="SchoolBookSanPin" w:hAnsi="Times New Roman"/>
          <w:color w:val="2E74B5" w:themeColor="accent1" w:themeShade="BF"/>
          <w:sz w:val="28"/>
          <w:szCs w:val="28"/>
        </w:rPr>
        <w:lastRenderedPageBreak/>
        <w:t>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152AC2B" w14:textId="77777777" w:rsidR="00EA5B08" w:rsidRPr="00853AB9"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и анализировать контексты, предлагаемые в условии заданий.</w:t>
      </w:r>
    </w:p>
    <w:p w14:paraId="68978B87" w14:textId="77777777" w:rsidR="00EA5B08" w:rsidRPr="00EA5B08" w:rsidRDefault="00EA5B08" w:rsidP="00EA5B08">
      <w:pPr>
        <w:spacing w:after="0" w:line="240" w:lineRule="auto"/>
        <w:ind w:firstLine="709"/>
        <w:jc w:val="center"/>
        <w:rPr>
          <w:rFonts w:ascii="Times New Roman" w:eastAsia="SchoolBookSanPin" w:hAnsi="Times New Roman"/>
          <w:i/>
          <w:iCs/>
          <w:color w:val="2E74B5" w:themeColor="accent1" w:themeShade="BF"/>
          <w:sz w:val="28"/>
          <w:szCs w:val="28"/>
        </w:rPr>
      </w:pPr>
      <w:r w:rsidRPr="00EA5B08">
        <w:rPr>
          <w:rFonts w:ascii="Times New Roman" w:eastAsia="SchoolBookSanPin" w:hAnsi="Times New Roman"/>
          <w:i/>
          <w:iCs/>
          <w:color w:val="2E74B5" w:themeColor="accent1" w:themeShade="BF"/>
          <w:sz w:val="28"/>
          <w:szCs w:val="28"/>
        </w:rPr>
        <w:t>Планируемые результаты освоения программы по биологии на уровне основного общего образования.</w:t>
      </w:r>
    </w:p>
    <w:p w14:paraId="18D0A8B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7E532D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EDB80E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патриотического воспитания:</w:t>
      </w:r>
    </w:p>
    <w:p w14:paraId="55EDC76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E06D8CA"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гражданского воспитания:</w:t>
      </w:r>
    </w:p>
    <w:p w14:paraId="07B77D3A"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54BC44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духовно-нравственного воспитания:</w:t>
      </w:r>
    </w:p>
    <w:p w14:paraId="66B4D59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оценивать поведение и поступки с позиции нравственных норм и норм экологической культуры;</w:t>
      </w:r>
    </w:p>
    <w:p w14:paraId="4272015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понимание значимости нравственного аспекта деятельности человека в медицине и биологии;</w:t>
      </w:r>
    </w:p>
    <w:p w14:paraId="2AAAC63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4) эстетического воспитания:</w:t>
      </w:r>
    </w:p>
    <w:p w14:paraId="7482203D"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понимание роли биологии в формировании эстетической культуры личности;</w:t>
      </w:r>
    </w:p>
    <w:p w14:paraId="3F1BA73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5) ценности научного познания:</w:t>
      </w:r>
    </w:p>
    <w:p w14:paraId="22EAC7E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4043B2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понимание роли биологической науки в формировании научного мировоззрения;</w:t>
      </w:r>
    </w:p>
    <w:p w14:paraId="515EAE5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развитие научной любознательности, интереса к биологической науке, навыков исследовательской деятельности;</w:t>
      </w:r>
    </w:p>
    <w:p w14:paraId="3852677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6) формирования культуры здоровья:</w:t>
      </w:r>
    </w:p>
    <w:p w14:paraId="4C590F3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FAA4F0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A7B94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соблюдение правил безопасности, в том числе навыки безопасного поведения в природной среде;</w:t>
      </w:r>
    </w:p>
    <w:p w14:paraId="247AE568"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сформированность навыка рефлексии, управление собственным эмоциональным состоянием;</w:t>
      </w:r>
    </w:p>
    <w:p w14:paraId="19BF84C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7) трудового воспитания:</w:t>
      </w:r>
    </w:p>
    <w:p w14:paraId="6354758A"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E2D6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8) экологического воспитания:</w:t>
      </w:r>
    </w:p>
    <w:p w14:paraId="18900B4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ориентация на применение биологических знаний при решении задач в области окружающей среды;</w:t>
      </w:r>
    </w:p>
    <w:p w14:paraId="690D743D"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осознание экологических проблем и путей их решения;</w:t>
      </w:r>
    </w:p>
    <w:p w14:paraId="4431330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2E7EAE5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4CF2240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оценка изменяющихся условий;</w:t>
      </w:r>
    </w:p>
    <w:p w14:paraId="005E03A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принятие решения (индивидуальное, в группе) в изменяющихся условиях на основании анализа биологической информации;</w:t>
      </w:r>
    </w:p>
    <w:p w14:paraId="31BE097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планирование действий в новой ситуации на основании знаний биологических закономерностей.</w:t>
      </w:r>
    </w:p>
    <w:p w14:paraId="627DC2C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Метапредметные результаты освоения программы по биологии основного общего образования, должны отражать:</w:t>
      </w:r>
    </w:p>
    <w:p w14:paraId="0DA5CBB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2C84341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базовые логические действия:</w:t>
      </w:r>
    </w:p>
    <w:p w14:paraId="66D05589"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и характеризовать существенные признаки биологических объектов (явлений);</w:t>
      </w:r>
    </w:p>
    <w:p w14:paraId="616E658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339B01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3724C668"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задачи;</w:t>
      </w:r>
    </w:p>
    <w:p w14:paraId="18DC672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A6D7E0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587F9D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базовые исследовательские действия:</w:t>
      </w:r>
    </w:p>
    <w:p w14:paraId="3C881175"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4B128E5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EC965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формировать гипотезу об истинности собственных суждений, аргументировать свою позицию, мнение;</w:t>
      </w:r>
    </w:p>
    <w:p w14:paraId="0C4FB06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w:t>
      </w:r>
      <w:r w:rsidRPr="00494377">
        <w:rPr>
          <w:rFonts w:ascii="Times New Roman" w:eastAsia="SchoolBookSanPin" w:hAnsi="Times New Roman"/>
          <w:color w:val="2E74B5" w:themeColor="accent1" w:themeShade="BF"/>
          <w:sz w:val="28"/>
          <w:szCs w:val="28"/>
        </w:rPr>
        <w:lastRenderedPageBreak/>
        <w:t>биологического объекта (процесса) изучения, причинно-следственных связей и зависимостей биологических объектов между собой;</w:t>
      </w:r>
    </w:p>
    <w:p w14:paraId="682EB5A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наблюдения и эксперимента;</w:t>
      </w:r>
    </w:p>
    <w:p w14:paraId="62FCCDB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76DE3B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DC4C5D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работа с информацией:</w:t>
      </w:r>
    </w:p>
    <w:p w14:paraId="30E64FA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E897F79"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биологическую информацию различных видов и форм представления;</w:t>
      </w:r>
    </w:p>
    <w:p w14:paraId="4BEC105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3A3B82B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13822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надёжность биологической информации по критериям, предложенным учителем или сформулированным самостоятельно;</w:t>
      </w:r>
    </w:p>
    <w:p w14:paraId="3F74BE7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запоминать и систематизировать биологическую информацию.</w:t>
      </w:r>
    </w:p>
    <w:p w14:paraId="7CBB290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3321D6E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общение:</w:t>
      </w:r>
    </w:p>
    <w:p w14:paraId="343EEC6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воспринимать и формулировать суждения, выражать эмоции в процессе выполнения практических и лабораторных работ;</w:t>
      </w:r>
    </w:p>
    <w:p w14:paraId="6D0129D9"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60AF6DA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50DA6C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7C52D9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271C96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024830F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публично представлять результаты выполненного биологического опыта (эксперимента, исследования, проекта);</w:t>
      </w:r>
    </w:p>
    <w:p w14:paraId="268B1E37"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12FD7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совместная деятельность:</w:t>
      </w:r>
    </w:p>
    <w:p w14:paraId="6D91EA9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w:t>
      </w:r>
      <w:r w:rsidRPr="00494377">
        <w:rPr>
          <w:rFonts w:ascii="Times New Roman" w:eastAsia="SchoolBookSanPin" w:hAnsi="Times New Roman"/>
          <w:color w:val="2E74B5" w:themeColor="accent1" w:themeShade="BF"/>
          <w:sz w:val="28"/>
          <w:szCs w:val="28"/>
        </w:rPr>
        <w:lastRenderedPageBreak/>
        <w:t>применения групповых форм взаимодействия при решении поставленной учебной задачи;</w:t>
      </w:r>
    </w:p>
    <w:p w14:paraId="11E2479A"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30E1AC33"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C97DE6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3C8A0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2893D7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5607B3C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0089BACF"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самоорганизация:</w:t>
      </w:r>
    </w:p>
    <w:p w14:paraId="3ED049ED"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 используя биологические знания;</w:t>
      </w:r>
    </w:p>
    <w:p w14:paraId="57B0E1D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37D3D044"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3E9832A"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059C085"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4E3B752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самоконтроль:</w:t>
      </w:r>
    </w:p>
    <w:p w14:paraId="5A09190D"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2A12EC0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32F690E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820DFA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2FFFC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2C752CE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26491E39"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эмоциональный интеллект:</w:t>
      </w:r>
    </w:p>
    <w:p w14:paraId="5E1924EE"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05AAAF75"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выявлять и анализировать причины эмоций;</w:t>
      </w:r>
    </w:p>
    <w:p w14:paraId="0019CBB0"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78A7CA8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регулировать способ выражения эмоций.</w:t>
      </w:r>
    </w:p>
    <w:p w14:paraId="58122BC2"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4) принятие себя и других:</w:t>
      </w:r>
    </w:p>
    <w:p w14:paraId="4C25A34B"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5AF64AB6"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359D197C"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открытость себе и другим;</w:t>
      </w:r>
    </w:p>
    <w:p w14:paraId="66E77D11" w14:textId="77777777" w:rsidR="00EA5B08" w:rsidRPr="00494377"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59B5D8E7" w14:textId="77777777" w:rsidR="00EA5B08"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6AB5A7A" w14:textId="77777777" w:rsidR="00EA5B08" w:rsidRPr="00EA5B08" w:rsidRDefault="00EA5B08" w:rsidP="00EA5B08">
      <w:pPr>
        <w:spacing w:after="0" w:line="240" w:lineRule="auto"/>
        <w:ind w:firstLine="709"/>
        <w:jc w:val="center"/>
        <w:rPr>
          <w:rFonts w:ascii="Times New Roman" w:eastAsia="SchoolBookSanPin" w:hAnsi="Times New Roman"/>
          <w:i/>
          <w:iCs/>
          <w:color w:val="2E74B5" w:themeColor="accent1" w:themeShade="BF"/>
          <w:sz w:val="28"/>
          <w:szCs w:val="28"/>
        </w:rPr>
      </w:pPr>
      <w:r w:rsidRPr="00EA5B08">
        <w:rPr>
          <w:rFonts w:ascii="Times New Roman" w:eastAsia="SchoolBookSanPin" w:hAnsi="Times New Roman"/>
          <w:i/>
          <w:iCs/>
          <w:color w:val="2E74B5" w:themeColor="accent1" w:themeShade="BF"/>
          <w:sz w:val="28"/>
          <w:szCs w:val="28"/>
        </w:rPr>
        <w:t>Планируемые результаты освоения программы по ОДНКНР на уровне основного общего образования.</w:t>
      </w:r>
    </w:p>
    <w:p w14:paraId="26BAFFE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EF8AF1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14:paraId="5562D61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4BBBC8D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курса достигаются в единстве учебной и воспитательной деятельности.</w:t>
      </w:r>
    </w:p>
    <w:p w14:paraId="7E15629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курса включают:</w:t>
      </w:r>
    </w:p>
    <w:p w14:paraId="1574C77A"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осознание российской гражданской идентичности; </w:t>
      </w:r>
    </w:p>
    <w:p w14:paraId="3C154DD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обучающихся к саморазвитию, самостоятельности и личностному самоопределению;</w:t>
      </w:r>
    </w:p>
    <w:p w14:paraId="185805A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ценность самостоятельности и инициативы; </w:t>
      </w:r>
    </w:p>
    <w:p w14:paraId="03DCA0C6"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наличие мотивации к целенаправленной социально значимой деятельности; </w:t>
      </w:r>
    </w:p>
    <w:p w14:paraId="421070A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внутренней позиции личности как особого ценностного отношения к себе, окружающим людям и жизни в целом.</w:t>
      </w:r>
    </w:p>
    <w:p w14:paraId="0BBE43E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D40E112"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w:t>
      </w:r>
      <w:r w:rsidRPr="00F14EF0">
        <w:rPr>
          <w:rFonts w:ascii="Times New Roman" w:eastAsia="SchoolBookSanPin" w:hAnsi="Times New Roman"/>
          <w:color w:val="2E74B5" w:themeColor="accent1" w:themeShade="BF"/>
          <w:sz w:val="28"/>
          <w:szCs w:val="28"/>
        </w:rPr>
        <w:tab/>
        <w:t>патриотического воспитания:</w:t>
      </w:r>
    </w:p>
    <w:p w14:paraId="5D0740A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A496EE9"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w:t>
      </w:r>
      <w:r w:rsidRPr="00F14EF0">
        <w:rPr>
          <w:rFonts w:ascii="Times New Roman" w:eastAsia="SchoolBookSanPin" w:hAnsi="Times New Roman"/>
          <w:color w:val="2E74B5" w:themeColor="accent1" w:themeShade="BF"/>
          <w:sz w:val="28"/>
          <w:szCs w:val="28"/>
        </w:rPr>
        <w:tab/>
        <w:t>гражданского воспитания:</w:t>
      </w:r>
    </w:p>
    <w:p w14:paraId="6E30CBB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w:t>
      </w:r>
      <w:r w:rsidRPr="00F14EF0">
        <w:rPr>
          <w:rFonts w:ascii="Times New Roman" w:eastAsia="SchoolBookSanPin" w:hAnsi="Times New Roman"/>
          <w:color w:val="2E74B5" w:themeColor="accent1" w:themeShade="BF"/>
          <w:sz w:val="28"/>
          <w:szCs w:val="28"/>
        </w:rPr>
        <w:lastRenderedPageBreak/>
        <w:t>сознательному самоограничению в поступках, поведении, расточительном потребительстве;</w:t>
      </w:r>
    </w:p>
    <w:p w14:paraId="61041B0C"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758E870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веротерпимости, уважительного отношения к религиозным чувствам, взглядам людей или их отсутствию;</w:t>
      </w:r>
    </w:p>
    <w:p w14:paraId="77DF186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w:t>
      </w:r>
      <w:r w:rsidRPr="00F14EF0">
        <w:rPr>
          <w:rFonts w:ascii="Times New Roman" w:eastAsia="SchoolBookSanPin" w:hAnsi="Times New Roman"/>
          <w:color w:val="2E74B5" w:themeColor="accent1" w:themeShade="BF"/>
          <w:sz w:val="28"/>
          <w:szCs w:val="28"/>
        </w:rPr>
        <w:tab/>
        <w:t>ценности познавательной деятельности:</w:t>
      </w:r>
    </w:p>
    <w:p w14:paraId="44B8AAE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B80EDE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C349C0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веротерпимости, уважительного отношения к религиозным чувствам, взглядам людей или их отсутствию;</w:t>
      </w:r>
    </w:p>
    <w:p w14:paraId="295286F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4)</w:t>
      </w:r>
      <w:r w:rsidRPr="00F14EF0">
        <w:rPr>
          <w:rFonts w:ascii="Times New Roman" w:eastAsia="SchoolBookSanPin" w:hAnsi="Times New Roman"/>
          <w:color w:val="2E74B5" w:themeColor="accent1" w:themeShade="BF"/>
          <w:sz w:val="28"/>
          <w:szCs w:val="28"/>
        </w:rPr>
        <w:tab/>
        <w:t>духовно-нравственного воспитания.</w:t>
      </w:r>
    </w:p>
    <w:p w14:paraId="5E119EE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50AF67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09D08B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3635E9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631B80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w:t>
      </w:r>
      <w:r w:rsidRPr="00F14EF0">
        <w:rPr>
          <w:rFonts w:ascii="Times New Roman" w:eastAsia="SchoolBookSanPin" w:hAnsi="Times New Roman"/>
          <w:color w:val="2E74B5" w:themeColor="accent1" w:themeShade="BF"/>
          <w:sz w:val="28"/>
          <w:szCs w:val="28"/>
        </w:rPr>
        <w:lastRenderedPageBreak/>
        <w:t>коммуникативные универсальные учебные действия, регулятивные универсальные учебные действия.</w:t>
      </w:r>
    </w:p>
    <w:p w14:paraId="5C6DBC3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познавательные универсальные учебные действия:</w:t>
      </w:r>
    </w:p>
    <w:p w14:paraId="78DA2B0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64B162F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042F6DA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смысловое чтение;</w:t>
      </w:r>
    </w:p>
    <w:p w14:paraId="2A8DC502"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мотивации к овладению культурой активного использования словарей и других поисковых систем.</w:t>
      </w:r>
    </w:p>
    <w:p w14:paraId="1BCB9972"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коммуникативные универсальные учебные действия:</w:t>
      </w:r>
    </w:p>
    <w:p w14:paraId="6CCA7B56"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умение организовывать учебное сотрудничество и совместную деятельность с учителем и сверстниками; </w:t>
      </w:r>
    </w:p>
    <w:p w14:paraId="2EEA72A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733E27F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формулировать, аргументировать и отстаивать своё мнение (учебное сотрудничество);</w:t>
      </w:r>
    </w:p>
    <w:p w14:paraId="3291309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0702BBE6"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владение устной и письменной речью, монологической контекстной речью (коммуникация);</w:t>
      </w:r>
    </w:p>
    <w:p w14:paraId="0EEF174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055C1B5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регулятивные универсальные учебные действия:</w:t>
      </w:r>
    </w:p>
    <w:p w14:paraId="39929734"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7BF664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14C2A694"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A7D42E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оценивать правильность выполнения учебной задачи, собственные возможности её решения (оценка);</w:t>
      </w:r>
    </w:p>
    <w:p w14:paraId="027B4D5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72C0B57" w14:textId="77777777" w:rsidR="00EA5B08" w:rsidRPr="00CD6D63" w:rsidRDefault="00EA5B08" w:rsidP="00CD6D63">
      <w:pPr>
        <w:spacing w:after="0" w:line="240" w:lineRule="auto"/>
        <w:ind w:firstLine="709"/>
        <w:jc w:val="center"/>
        <w:rPr>
          <w:rFonts w:ascii="Times New Roman" w:eastAsia="SchoolBookSanPin" w:hAnsi="Times New Roman"/>
          <w:i/>
          <w:iCs/>
          <w:color w:val="2E74B5" w:themeColor="accent1" w:themeShade="BF"/>
          <w:sz w:val="28"/>
          <w:szCs w:val="28"/>
        </w:rPr>
      </w:pPr>
      <w:r w:rsidRPr="00CD6D63">
        <w:rPr>
          <w:rFonts w:ascii="Times New Roman" w:eastAsia="SchoolBookSanPin" w:hAnsi="Times New Roman"/>
          <w:i/>
          <w:iCs/>
          <w:color w:val="2E74B5" w:themeColor="accent1" w:themeShade="BF"/>
          <w:sz w:val="28"/>
          <w:szCs w:val="28"/>
        </w:rPr>
        <w:t>Планируемые результаты освоения программы по изобразительному искусству на уровне основного общего образования.</w:t>
      </w:r>
    </w:p>
    <w:p w14:paraId="6FBBFE9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A23D089"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B03E937"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016CDD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Патриотическое воспитание.</w:t>
      </w:r>
    </w:p>
    <w:p w14:paraId="55E318C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04397CA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Гражданское воспитание.</w:t>
      </w:r>
    </w:p>
    <w:p w14:paraId="2C70ED8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3548D5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Духовно-нравственное воспитание.</w:t>
      </w:r>
    </w:p>
    <w:p w14:paraId="5DBDFDE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w:t>
      </w:r>
      <w:r w:rsidRPr="00F14EF0">
        <w:rPr>
          <w:rFonts w:ascii="Times New Roman" w:eastAsia="SchoolBookSanPin" w:hAnsi="Times New Roman"/>
          <w:color w:val="2E74B5" w:themeColor="accent1" w:themeShade="BF"/>
          <w:sz w:val="28"/>
          <w:szCs w:val="28"/>
        </w:rPr>
        <w:lastRenderedPageBreak/>
        <w:t>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CC301A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4022657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Ценности познавательной деятельности.</w:t>
      </w:r>
    </w:p>
    <w:p w14:paraId="029C4AC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0EC4F2A"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Экологическое воспитание.</w:t>
      </w:r>
    </w:p>
    <w:p w14:paraId="44A5C69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BF7E0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Трудовое воспитание.</w:t>
      </w:r>
    </w:p>
    <w:p w14:paraId="1B525B6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188A91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Воспитывающая предметно-эстетическая среда.</w:t>
      </w:r>
    </w:p>
    <w:p w14:paraId="32CB1C0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4FE7E5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2410AD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3448FDD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сравнивать предметные и пространственные объекты по заданным основаниям;</w:t>
      </w:r>
    </w:p>
    <w:p w14:paraId="6F4016D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форму предмета, конструкции;</w:t>
      </w:r>
    </w:p>
    <w:p w14:paraId="08B95D93"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положение предметной формы в пространстве;</w:t>
      </w:r>
    </w:p>
    <w:p w14:paraId="4A4782A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обобщать форму составной конструкции;</w:t>
      </w:r>
    </w:p>
    <w:p w14:paraId="346D227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анализировать структуру предмета, конструкции, пространства, зрительного образа;</w:t>
      </w:r>
    </w:p>
    <w:p w14:paraId="59D0974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структурировать предметно-пространственные явления;</w:t>
      </w:r>
    </w:p>
    <w:p w14:paraId="324893C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пропорциональное соотношение частей внутри целого и предметов между собой;</w:t>
      </w:r>
    </w:p>
    <w:p w14:paraId="25590A7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абстрагировать образ реальности в построении плоской или пространственной композиции.</w:t>
      </w:r>
    </w:p>
    <w:p w14:paraId="63F419C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268EB6C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и характеризовать существенные признаки явлений художественной культуры;</w:t>
      </w:r>
    </w:p>
    <w:p w14:paraId="4C059F1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анализировать, сравнивать и оценивать с позиций эстетических категорий явления искусства и действительности;</w:t>
      </w:r>
    </w:p>
    <w:p w14:paraId="0EB5302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классифицировать произведения искусства по видам и, соответственно, по назначению в жизни людей;</w:t>
      </w:r>
    </w:p>
    <w:p w14:paraId="580589E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ставить и использовать вопросы как исследовательский инструмент познания;</w:t>
      </w:r>
    </w:p>
    <w:p w14:paraId="6789650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вести исследовательскую работу по сбору информационного материала по установленной или выбранной теме;</w:t>
      </w:r>
    </w:p>
    <w:p w14:paraId="1CF570CC"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14:paraId="0EF4FEE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67E2BD20"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07E681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электронные образовательные ресурсы;</w:t>
      </w:r>
    </w:p>
    <w:p w14:paraId="0C6C10A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работать с электронными учебными пособиями и учебниками;</w:t>
      </w:r>
    </w:p>
    <w:p w14:paraId="28C879EB"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DF9ECC6"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7FD333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действия:</w:t>
      </w:r>
    </w:p>
    <w:p w14:paraId="77A1DD64"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искусство в качестве особого языка общения – межличностного (автор – зритель), между поколениями, между народами;</w:t>
      </w:r>
    </w:p>
    <w:p w14:paraId="17B72DC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9640D39"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E5C2D0E"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публично представлять и объяснять результаты своего творческого, художественного или исследовательского опыта;</w:t>
      </w:r>
    </w:p>
    <w:p w14:paraId="71395AC2"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05BBB2A"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универсальных регулятивных учебных действий:</w:t>
      </w:r>
    </w:p>
    <w:p w14:paraId="1A28094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F9E76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A2E393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A570AE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универсальных регулятивных учебных действий:</w:t>
      </w:r>
    </w:p>
    <w:p w14:paraId="4849A0F9"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BB1499F"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основами самоконтроля, рефлексии, самооценки на основе соответствующих целям критериев.</w:t>
      </w:r>
    </w:p>
    <w:p w14:paraId="6B623871"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универсальных регулятивных учебных действий:</w:t>
      </w:r>
    </w:p>
    <w:p w14:paraId="321C4588"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способность управлять собственными эмоциями, стремиться к пониманию эмоций других;</w:t>
      </w:r>
    </w:p>
    <w:p w14:paraId="01A43D44"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14CEF86D"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развивать свои эмпатические способности, способность сопереживать, понимать намерения и переживания свои и других;</w:t>
      </w:r>
    </w:p>
    <w:p w14:paraId="631D3335" w14:textId="77777777" w:rsidR="00EA5B08" w:rsidRPr="00F14EF0"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признавать своё и чужое право на ошибку;</w:t>
      </w:r>
    </w:p>
    <w:p w14:paraId="724253C7" w14:textId="77777777" w:rsidR="00EA5B08" w:rsidRDefault="00EA5B08" w:rsidP="00EA5B08">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4262C11" w14:textId="77777777" w:rsidR="00CD6D63" w:rsidRPr="00CD6D63" w:rsidRDefault="00CD6D63" w:rsidP="00CD6D63">
      <w:pPr>
        <w:spacing w:after="0" w:line="240" w:lineRule="auto"/>
        <w:ind w:firstLine="709"/>
        <w:jc w:val="center"/>
        <w:rPr>
          <w:rFonts w:ascii="Times New Roman" w:eastAsia="SchoolBookSanPin" w:hAnsi="Times New Roman"/>
          <w:i/>
          <w:iCs/>
          <w:color w:val="2E74B5" w:themeColor="accent1" w:themeShade="BF"/>
          <w:sz w:val="28"/>
          <w:szCs w:val="28"/>
        </w:rPr>
      </w:pPr>
      <w:r w:rsidRPr="00CD6D63">
        <w:rPr>
          <w:rFonts w:ascii="Times New Roman" w:eastAsia="SchoolBookSanPin" w:hAnsi="Times New Roman"/>
          <w:i/>
          <w:iCs/>
          <w:color w:val="2E74B5" w:themeColor="accent1" w:themeShade="BF"/>
          <w:sz w:val="28"/>
          <w:szCs w:val="28"/>
        </w:rPr>
        <w:t>Планируемые результаты освоения программы по музыке на уровне основного общего образования.</w:t>
      </w:r>
    </w:p>
    <w:p w14:paraId="1775567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B83590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 патриотического воспитания:</w:t>
      </w:r>
    </w:p>
    <w:p w14:paraId="48FBC2D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w:t>
      </w:r>
    </w:p>
    <w:p w14:paraId="7D6F067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14:paraId="2757612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проявление интереса к освоению музыкальных традиций своего края, музыкальной культуры народов России;</w:t>
      </w:r>
    </w:p>
    <w:p w14:paraId="5E36633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знание достижений отечественных музыкантов, их вклада в мировую музыкальную культуру;</w:t>
      </w:r>
    </w:p>
    <w:p w14:paraId="678822B8"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интерес к изучению истории отечественной музыкальной культуры;</w:t>
      </w:r>
    </w:p>
    <w:p w14:paraId="6CA8D77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развивать и сохранять музыкальную культуру своей страны, своего края;</w:t>
      </w:r>
    </w:p>
    <w:p w14:paraId="245EDC4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 гражданского воспитания:</w:t>
      </w:r>
    </w:p>
    <w:p w14:paraId="663566EF"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29BAC22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CB8330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189947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 духовно-нравственного воспитания:</w:t>
      </w:r>
    </w:p>
    <w:p w14:paraId="561170A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761C4F5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371CF382"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CB6848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4) эстетического воспитания:</w:t>
      </w:r>
    </w:p>
    <w:p w14:paraId="3107727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5BEC18F"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ценности творчества, таланта;</w:t>
      </w:r>
    </w:p>
    <w:p w14:paraId="0214304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важности музыкального искусства как средства коммуникации и самовыражения;</w:t>
      </w:r>
    </w:p>
    <w:p w14:paraId="5B8C65B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понимание ценности отечественного и мирового искусства, роли этнических культурных традиций и народного творчества;</w:t>
      </w:r>
    </w:p>
    <w:p w14:paraId="3426DC2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к самовыражению в разных видах искусства;</w:t>
      </w:r>
    </w:p>
    <w:p w14:paraId="51D77C6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5) ценности научного познания:</w:t>
      </w:r>
    </w:p>
    <w:p w14:paraId="52CC983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DF9630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музыкальным языком, навыками познания музыки как искусства интонируемого смысла;</w:t>
      </w:r>
    </w:p>
    <w:p w14:paraId="335901F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8AC8B2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6) физического воспитания, формирования культуры здоровья и эмоционального благополучия:</w:t>
      </w:r>
    </w:p>
    <w:p w14:paraId="0E63937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ценности жизни с использованием собственного жизненного опыта и опыта восприятия произведений искусства;</w:t>
      </w:r>
    </w:p>
    <w:p w14:paraId="1D1D018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CD0E5A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506D4F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навыков рефлексии, признание своего права на ошибку и такого же права другого человека;</w:t>
      </w:r>
    </w:p>
    <w:p w14:paraId="2224E27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7) трудового воспитания:</w:t>
      </w:r>
    </w:p>
    <w:p w14:paraId="7C10EE3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установка на посильное активное участие в практической деятельности;</w:t>
      </w:r>
    </w:p>
    <w:p w14:paraId="30904911"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трудолюбие в учебе, настойчивость в достижении поставленных целей;</w:t>
      </w:r>
    </w:p>
    <w:p w14:paraId="2A4FDFE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интерес к практическому изучению профессий в сфере культуры и искусства;</w:t>
      </w:r>
    </w:p>
    <w:p w14:paraId="554E5D4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3A5CCF32"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8) экологического воспитания:</w:t>
      </w:r>
    </w:p>
    <w:p w14:paraId="158594A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w:t>
      </w:r>
    </w:p>
    <w:p w14:paraId="40A5465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нравственно-эстетическое отношение к природе,</w:t>
      </w:r>
    </w:p>
    <w:p w14:paraId="1F88C98F"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участие в экологических проектах через различные формы музыкального творчества</w:t>
      </w:r>
    </w:p>
    <w:p w14:paraId="5DA924C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9) адаптации к изменяющимся условиям социальной и природной среды:</w:t>
      </w:r>
    </w:p>
    <w:p w14:paraId="3CF4B81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34817D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FC83F4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50300691"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5D78D3F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F68D57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73D31B0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4C1279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сравнивать на основании существенных признаков произведения, жанры и стили музыкального и других видов искусства;</w:t>
      </w:r>
    </w:p>
    <w:p w14:paraId="0117FD4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обнаруживать взаимные влияния отдельных видов, жанров и стилей музыки друг на друга, формулировать гипотезы о взаимосвязях;</w:t>
      </w:r>
    </w:p>
    <w:p w14:paraId="105B921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3FF356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и характеризовать существенные признаки конкретного музыкального звучания;</w:t>
      </w:r>
    </w:p>
    <w:p w14:paraId="10B14BC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обобщать и формулировать выводы по результатам проведенного слухового наблюдения-исследования.</w:t>
      </w:r>
    </w:p>
    <w:p w14:paraId="7CB439A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9150B5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следовать внутренним слухом за развитием музыкального процесса, «наблюдать» звучание музыки;</w:t>
      </w:r>
    </w:p>
    <w:p w14:paraId="2760929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3EE3CAF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3ED92EF"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составлять алгоритм действий и использовать его для решения учебных, в том числе исполнительских и творческих задач;</w:t>
      </w:r>
    </w:p>
    <w:p w14:paraId="0C2ABFA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F083C6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проведенного наблюдения, слухового исследования.</w:t>
      </w:r>
    </w:p>
    <w:p w14:paraId="5A02B64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3517A0B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67DDEB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специфику работы с аудиоинформацией, музыкальными записями;</w:t>
      </w:r>
    </w:p>
    <w:p w14:paraId="05D679A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интонирование для запоминания звуковой информации, музыкальных произведений;</w:t>
      </w:r>
    </w:p>
    <w:p w14:paraId="1005238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031C10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FC7C79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оценивать надежность информации по критериям, предложенным учителем или сформулированным самостоятельно;</w:t>
      </w:r>
    </w:p>
    <w:p w14:paraId="2E41E592"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3110DE8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6F363F6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F2C3D0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как часть универсальных коммуникативных учебных действий:</w:t>
      </w:r>
    </w:p>
    <w:p w14:paraId="2F2CDAF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 невербальная коммуникация:</w:t>
      </w:r>
    </w:p>
    <w:p w14:paraId="66D9889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25974D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CE495E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5890E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эффективно использовать интонационно-выразительные возможности в ситуации публичного выступления;</w:t>
      </w:r>
    </w:p>
    <w:p w14:paraId="28BC6FE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601D8CF1"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 вербальное общение:</w:t>
      </w:r>
    </w:p>
    <w:p w14:paraId="68B4D0D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условиями и целями общения;</w:t>
      </w:r>
    </w:p>
    <w:p w14:paraId="7BBCB96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выражать свое мнение, в том числе впечатления от общения с музыкальным искусством в устных и письменных текстах;</w:t>
      </w:r>
    </w:p>
    <w:p w14:paraId="12214A1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2224D5B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вести диалог, дискуссию, задавать вопросы по существу обсуждаемой темы, поддерживать благожелательный тон диалога;</w:t>
      </w:r>
    </w:p>
    <w:p w14:paraId="7A2864A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публично представлять результаты учебной и творческой деятельности;</w:t>
      </w:r>
    </w:p>
    <w:p w14:paraId="7AAA9FA7"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 совместная деятельность (сотрудничество):</w:t>
      </w:r>
    </w:p>
    <w:p w14:paraId="7EBBB80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90208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E3D1DE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9B21E7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обобщать мнения нескольких человек, проявлять готовность руководить, выполнять поручения, подчиняться;</w:t>
      </w:r>
    </w:p>
    <w:p w14:paraId="01476E1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2C57E87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37DCAD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универсальных регулятивных учебных действий:</w:t>
      </w:r>
    </w:p>
    <w:p w14:paraId="4BDC570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F0304A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планировать достижение целей через решение ряда последовательных задач частного характера;</w:t>
      </w:r>
    </w:p>
    <w:p w14:paraId="11D5559B"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составлять план действий, вносить необходимые коррективы в ходе его реализации;</w:t>
      </w:r>
    </w:p>
    <w:p w14:paraId="4041C8D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наиболее важные проблемы для решения в учебных и жизненных ситуациях;</w:t>
      </w:r>
    </w:p>
    <w:p w14:paraId="36C3B0E9"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66A05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проводить выбор и брать за него ответственность на себя.</w:t>
      </w:r>
    </w:p>
    <w:p w14:paraId="58218D82"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самоконтроля (рефлексии) как часть универсальных регулятивных учебных действий:</w:t>
      </w:r>
    </w:p>
    <w:p w14:paraId="1A3E89A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6C335B7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давать оценку учебной ситуации и предлагать план ее изменения;</w:t>
      </w:r>
    </w:p>
    <w:p w14:paraId="09493DA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59CFCE1E"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4233E8D"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7235F0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универсальных регулятивных учебных действий:</w:t>
      </w:r>
    </w:p>
    <w:p w14:paraId="13020F34"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10DE81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D8D04D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выявлять и анализировать причины эмоций;</w:t>
      </w:r>
    </w:p>
    <w:p w14:paraId="46002B3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мотивы и намерения другого человека, анализируя коммуникативно-интонационную ситуацию;</w:t>
      </w:r>
    </w:p>
    <w:p w14:paraId="0F87894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регулировать способ выражения собственных эмоций.</w:t>
      </w:r>
    </w:p>
    <w:p w14:paraId="5DAADCAF"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универсальных регулятивных учебных действий:</w:t>
      </w:r>
    </w:p>
    <w:p w14:paraId="7EE108A0"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уважительно и осознанно относиться к другому человеку и его мнению, эстетическим предпочтениям и вкусам;</w:t>
      </w:r>
    </w:p>
    <w:p w14:paraId="1A14E746"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EF939BA"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принимать себя и других, не осуждая;</w:t>
      </w:r>
    </w:p>
    <w:p w14:paraId="2A28717C"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проявлять открытость;</w:t>
      </w:r>
    </w:p>
    <w:p w14:paraId="6C965E83"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невозможность контролировать все вокруг.</w:t>
      </w:r>
    </w:p>
    <w:p w14:paraId="5FB4B7D5" w14:textId="77777777" w:rsidR="00CD6D63" w:rsidRPr="00F14EF0"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3EBFDD9F" w14:textId="5B72A0B8" w:rsidR="00CD6D63" w:rsidRPr="00CD6D63" w:rsidRDefault="00CD6D63" w:rsidP="00CD6D63">
      <w:pPr>
        <w:spacing w:after="0" w:line="240" w:lineRule="auto"/>
        <w:ind w:firstLine="709"/>
        <w:jc w:val="center"/>
        <w:rPr>
          <w:rFonts w:ascii="Times New Roman" w:eastAsia="SchoolBookSanPin" w:hAnsi="Times New Roman"/>
          <w:i/>
          <w:iCs/>
          <w:color w:val="2E74B5" w:themeColor="accent1" w:themeShade="BF"/>
          <w:sz w:val="28"/>
          <w:szCs w:val="28"/>
        </w:rPr>
      </w:pPr>
      <w:r w:rsidRPr="00CD6D63">
        <w:rPr>
          <w:rFonts w:ascii="Times New Roman" w:eastAsia="SchoolBookSanPin" w:hAnsi="Times New Roman"/>
          <w:i/>
          <w:iCs/>
          <w:color w:val="2E74B5" w:themeColor="accent1" w:themeShade="BF"/>
          <w:sz w:val="28"/>
          <w:szCs w:val="28"/>
        </w:rPr>
        <w:t xml:space="preserve">Планируемые результаты освоения </w:t>
      </w:r>
      <w:r w:rsidR="003A17F4">
        <w:rPr>
          <w:rFonts w:ascii="Times New Roman" w:eastAsia="SchoolBookSanPin" w:hAnsi="Times New Roman"/>
          <w:i/>
          <w:iCs/>
          <w:color w:val="2E74B5" w:themeColor="accent1" w:themeShade="BF"/>
          <w:sz w:val="28"/>
          <w:szCs w:val="28"/>
        </w:rPr>
        <w:t xml:space="preserve">программы по </w:t>
      </w:r>
      <w:r w:rsidR="00A540B1">
        <w:rPr>
          <w:rFonts w:ascii="Times New Roman" w:eastAsia="SchoolBookSanPin" w:hAnsi="Times New Roman"/>
          <w:i/>
          <w:iCs/>
          <w:color w:val="2E74B5" w:themeColor="accent1" w:themeShade="BF"/>
          <w:sz w:val="28"/>
          <w:szCs w:val="28"/>
        </w:rPr>
        <w:t>труд</w:t>
      </w:r>
      <w:r w:rsidR="003A17F4">
        <w:rPr>
          <w:rFonts w:ascii="Times New Roman" w:eastAsia="SchoolBookSanPin" w:hAnsi="Times New Roman"/>
          <w:i/>
          <w:iCs/>
          <w:color w:val="2E74B5" w:themeColor="accent1" w:themeShade="BF"/>
          <w:sz w:val="28"/>
          <w:szCs w:val="28"/>
        </w:rPr>
        <w:t>у</w:t>
      </w:r>
      <w:r w:rsidR="00A540B1">
        <w:rPr>
          <w:rFonts w:ascii="Times New Roman" w:eastAsia="SchoolBookSanPin" w:hAnsi="Times New Roman"/>
          <w:i/>
          <w:iCs/>
          <w:color w:val="2E74B5" w:themeColor="accent1" w:themeShade="BF"/>
          <w:sz w:val="28"/>
          <w:szCs w:val="28"/>
        </w:rPr>
        <w:t xml:space="preserve"> (</w:t>
      </w:r>
      <w:r w:rsidRPr="00CD6D63">
        <w:rPr>
          <w:rFonts w:ascii="Times New Roman" w:eastAsia="SchoolBookSanPin" w:hAnsi="Times New Roman"/>
          <w:i/>
          <w:iCs/>
          <w:color w:val="2E74B5" w:themeColor="accent1" w:themeShade="BF"/>
          <w:sz w:val="28"/>
          <w:szCs w:val="28"/>
        </w:rPr>
        <w:t>технологи</w:t>
      </w:r>
      <w:r w:rsidR="003A17F4">
        <w:rPr>
          <w:rFonts w:ascii="Times New Roman" w:eastAsia="SchoolBookSanPin" w:hAnsi="Times New Roman"/>
          <w:i/>
          <w:iCs/>
          <w:color w:val="2E74B5" w:themeColor="accent1" w:themeShade="BF"/>
          <w:sz w:val="28"/>
          <w:szCs w:val="28"/>
        </w:rPr>
        <w:t>и</w:t>
      </w:r>
      <w:r w:rsidR="00A540B1">
        <w:rPr>
          <w:rFonts w:ascii="Times New Roman" w:eastAsia="SchoolBookSanPin" w:hAnsi="Times New Roman"/>
          <w:i/>
          <w:iCs/>
          <w:color w:val="2E74B5" w:themeColor="accent1" w:themeShade="BF"/>
          <w:sz w:val="28"/>
          <w:szCs w:val="28"/>
        </w:rPr>
        <w:t>)</w:t>
      </w:r>
      <w:r w:rsidRPr="00CD6D63">
        <w:rPr>
          <w:rFonts w:ascii="Times New Roman" w:eastAsia="SchoolBookSanPin" w:hAnsi="Times New Roman"/>
          <w:i/>
          <w:iCs/>
          <w:color w:val="2E74B5" w:themeColor="accent1" w:themeShade="BF"/>
          <w:sz w:val="28"/>
          <w:szCs w:val="28"/>
        </w:rPr>
        <w:t xml:space="preserve"> на уровне основного общего образования.</w:t>
      </w:r>
    </w:p>
    <w:p w14:paraId="61A5EFEE" w14:textId="4CF70605"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Изучение </w:t>
      </w:r>
      <w:r w:rsidR="00A540B1">
        <w:rPr>
          <w:rFonts w:ascii="Times New Roman" w:eastAsia="SchoolBookSanPin" w:hAnsi="Times New Roman"/>
          <w:color w:val="2E74B5" w:themeColor="accent1" w:themeShade="BF"/>
          <w:sz w:val="28"/>
          <w:szCs w:val="28"/>
        </w:rPr>
        <w:t>предмета «Труд (</w:t>
      </w:r>
      <w:r w:rsidRPr="001C76DA">
        <w:rPr>
          <w:rFonts w:ascii="Times New Roman" w:eastAsia="SchoolBookSanPin" w:hAnsi="Times New Roman"/>
          <w:color w:val="2E74B5" w:themeColor="accent1" w:themeShade="BF"/>
          <w:sz w:val="28"/>
          <w:szCs w:val="28"/>
        </w:rPr>
        <w:t>технологи</w:t>
      </w:r>
      <w:r w:rsidR="00A540B1">
        <w:rPr>
          <w:rFonts w:ascii="Times New Roman" w:eastAsia="SchoolBookSanPin" w:hAnsi="Times New Roman"/>
          <w:color w:val="2E74B5" w:themeColor="accent1" w:themeShade="BF"/>
          <w:sz w:val="28"/>
          <w:szCs w:val="28"/>
        </w:rPr>
        <w:t>я)»</w:t>
      </w:r>
      <w:r w:rsidRPr="001C76DA">
        <w:rPr>
          <w:rFonts w:ascii="Times New Roman" w:eastAsia="SchoolBookSanPin" w:hAnsi="Times New Roman"/>
          <w:color w:val="2E74B5" w:themeColor="accent1" w:themeShade="BF"/>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5F26F21" w14:textId="1ECBFF29"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 результате изучения </w:t>
      </w:r>
      <w:r w:rsidR="00A540B1">
        <w:rPr>
          <w:rFonts w:ascii="Times New Roman" w:eastAsia="SchoolBookSanPin" w:hAnsi="Times New Roman"/>
          <w:color w:val="2E74B5" w:themeColor="accent1" w:themeShade="BF"/>
          <w:sz w:val="28"/>
          <w:szCs w:val="28"/>
        </w:rPr>
        <w:t>предмета</w:t>
      </w:r>
      <w:r w:rsidRPr="001C76DA">
        <w:rPr>
          <w:rFonts w:ascii="Times New Roman" w:eastAsia="SchoolBookSanPin" w:hAnsi="Times New Roman"/>
          <w:color w:val="2E74B5" w:themeColor="accent1" w:themeShade="BF"/>
          <w:sz w:val="28"/>
          <w:szCs w:val="28"/>
        </w:rPr>
        <w:t xml:space="preserve"> на уровне основного общего образования у обучающегося будут сформированы следующие личностные результаты в части:</w:t>
      </w:r>
    </w:p>
    <w:p w14:paraId="309E0D8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1) патриотического воспитания:</w:t>
      </w:r>
    </w:p>
    <w:p w14:paraId="3A797A90"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проявление интереса к истории и современному состоянию российской науки и технологии;</w:t>
      </w:r>
    </w:p>
    <w:p w14:paraId="615FB89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ценностное отношение к достижениям российских инженеров и учёных;</w:t>
      </w:r>
    </w:p>
    <w:p w14:paraId="303916E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2) гражданского и духовно-нравственного воспитания:</w:t>
      </w:r>
    </w:p>
    <w:p w14:paraId="19306F8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233CFE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осознание важности морально-этических принципов в деятельности, связанной с реализацией технологий;</w:t>
      </w:r>
    </w:p>
    <w:p w14:paraId="48BAE74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54717B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3) эстетического воспитания:</w:t>
      </w:r>
    </w:p>
    <w:p w14:paraId="53656C3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восприятие эстетических качеств предметов труда;</w:t>
      </w:r>
    </w:p>
    <w:p w14:paraId="74F4942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умение создавать эстетически значимые изделия из различных материалов;</w:t>
      </w:r>
    </w:p>
    <w:p w14:paraId="65E47BC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096D527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осознание роли художественной культуры как средства коммуникации и самовыражения в современном обществе;</w:t>
      </w:r>
    </w:p>
    <w:p w14:paraId="4200880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4) ценности научного познания и практической деятельности:</w:t>
      </w:r>
    </w:p>
    <w:p w14:paraId="296F394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осознание ценности науки как фундамента технологий;</w:t>
      </w:r>
    </w:p>
    <w:p w14:paraId="2AF43BB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интереса к исследовательской деятельности, реализации на практике достижений науки;</w:t>
      </w:r>
    </w:p>
    <w:p w14:paraId="76A4CCA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5) формирования культуры здоровья и эмоционального благополучия:</w:t>
      </w:r>
    </w:p>
    <w:p w14:paraId="2B4BFA5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1CCF7CCD"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умение распознавать информационные угрозы и осуществлять защиту личности от этих угроз;</w:t>
      </w:r>
    </w:p>
    <w:p w14:paraId="5EF389D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6) трудового воспитания:</w:t>
      </w:r>
    </w:p>
    <w:p w14:paraId="3FFC780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уважение к труду, трудящимся, результатам труда (своего и других людей);</w:t>
      </w:r>
    </w:p>
    <w:p w14:paraId="5395FD89"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C2C4BC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A65124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умение ориентироваться в мире современных профессий;</w:t>
      </w:r>
    </w:p>
    <w:p w14:paraId="627AEB9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умение осознанно выбирать индивидуальную траекторию развития с учётом личных и общественных интересов, потребностей;</w:t>
      </w:r>
    </w:p>
    <w:p w14:paraId="20AD93E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ориентация на достижение выдающихся результатов в профессиональной деятельности;</w:t>
      </w:r>
    </w:p>
    <w:p w14:paraId="3E0F71F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7) экологического воспитания:</w:t>
      </w:r>
    </w:p>
    <w:p w14:paraId="7193C5ED"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4D1D13F3"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осознание пределов преобразовательной деятельности человека.</w:t>
      </w:r>
    </w:p>
    <w:p w14:paraId="6F933F0B" w14:textId="458AE260"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 результате изучения </w:t>
      </w:r>
      <w:r w:rsidR="00A540B1">
        <w:rPr>
          <w:rFonts w:ascii="Times New Roman" w:eastAsia="SchoolBookSanPin" w:hAnsi="Times New Roman"/>
          <w:color w:val="2E74B5" w:themeColor="accent1" w:themeShade="BF"/>
          <w:sz w:val="28"/>
          <w:szCs w:val="28"/>
        </w:rPr>
        <w:t>предмета</w:t>
      </w:r>
      <w:r w:rsidRPr="001C76DA">
        <w:rPr>
          <w:rFonts w:ascii="Times New Roman" w:eastAsia="SchoolBookSanPin" w:hAnsi="Times New Roman"/>
          <w:color w:val="2E74B5" w:themeColor="accent1" w:themeShade="BF"/>
          <w:sz w:val="28"/>
          <w:szCs w:val="28"/>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7EE68D2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DC2945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выявлять и характеризовать существенные признаки природных и рукотворных объектов;</w:t>
      </w:r>
    </w:p>
    <w:p w14:paraId="5CC1D93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устанавливать существенный признак классификации, основание для обобщения и сравнения;</w:t>
      </w:r>
    </w:p>
    <w:p w14:paraId="13B63C4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относящихся к внешнему миру;</w:t>
      </w:r>
    </w:p>
    <w:p w14:paraId="5133B6A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47F3015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5087CDF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F612C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6F3BABD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формировать запросы к информационной системе с целью получения необходимой информации;</w:t>
      </w:r>
    </w:p>
    <w:p w14:paraId="5F3C5CD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оценивать полноту, достоверность и актуальность полученной информации;</w:t>
      </w:r>
    </w:p>
    <w:p w14:paraId="29C2F9E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опытным путём изучать свойства различных материалов;</w:t>
      </w:r>
    </w:p>
    <w:p w14:paraId="37F8E8A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3034109"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строить и оценивать модели объектов, явлений и процессов;</w:t>
      </w:r>
    </w:p>
    <w:p w14:paraId="0EE2F0B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уметь создавать, применять и преобразовывать знаки и символы, модели и схемы для решения учебных и познавательных задач;</w:t>
      </w:r>
    </w:p>
    <w:p w14:paraId="3338FB9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уметь оценивать правильность выполнения учебной задачи, собственные возможности её решения;</w:t>
      </w:r>
    </w:p>
    <w:p w14:paraId="2C188D4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прогнозировать поведение технической системы, в том числе с учётом синергетических эффектов.</w:t>
      </w:r>
    </w:p>
    <w:p w14:paraId="44F1745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7E096F1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выбирать форму представления информации в зависимости от поставленной задачи;</w:t>
      </w:r>
    </w:p>
    <w:p w14:paraId="4AF6DF3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понимать различие между данными, информацией и знаниями;</w:t>
      </w:r>
    </w:p>
    <w:p w14:paraId="7BDE9E3E"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владеть начальными навыками работы с «большими данными»;</w:t>
      </w:r>
    </w:p>
    <w:p w14:paraId="26699920"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владеть технологией трансформации данных в информацию, информации в знания.</w:t>
      </w:r>
    </w:p>
    <w:p w14:paraId="3C2429F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регулятивных универсальных учебных действий:</w:t>
      </w:r>
    </w:p>
    <w:p w14:paraId="526B555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AB64F5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0F6B5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4D94D5A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самоконтроля (рефлексии) как часть регулятивных универсальных учебных действий:</w:t>
      </w:r>
    </w:p>
    <w:p w14:paraId="61D5F9C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68DB4BE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объяснять причины достижения (недостижения) результатов преобразовательной деятельности;</w:t>
      </w:r>
    </w:p>
    <w:p w14:paraId="3FFB171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вносить необходимые коррективы в деятельность по решению задачи или по осуществлению проекта;</w:t>
      </w:r>
    </w:p>
    <w:p w14:paraId="1EB175B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оценивать соответствие результата цели и условиям и при необходимости корректировать цель и процесс её достижения.</w:t>
      </w:r>
    </w:p>
    <w:p w14:paraId="18FED03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принятия себя и других как часть регулятивных универсальных учебных действий:</w:t>
      </w:r>
    </w:p>
    <w:p w14:paraId="0285BD4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признавать своё право на ошибку при решении задач или при реализации проекта, такое же право другого на подобные ошибки.</w:t>
      </w:r>
    </w:p>
    <w:p w14:paraId="5FBBC9C0"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4237ACF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ходе обсуждения учебного материала, планирования и осуществления учебного проекта;</w:t>
      </w:r>
    </w:p>
    <w:p w14:paraId="6CF40F0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рамках публичного представления результатов проектной деятельности;</w:t>
      </w:r>
    </w:p>
    <w:p w14:paraId="69F20E7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ходе совместного решения задачи с использованием облачных сервисов;</w:t>
      </w:r>
    </w:p>
    <w:p w14:paraId="06227DB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в ходе общения с представителями других культур, в частности в социальных сетях.</w:t>
      </w:r>
    </w:p>
    <w:p w14:paraId="743CD68D"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5CFFC499"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понимать и использовать преимущества командной работы при реализации учебного проекта;</w:t>
      </w:r>
    </w:p>
    <w:p w14:paraId="5B2618A4"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понимать необходимость выработки знаково-символических средств как необходимого условия успешной проектной деятельности;</w:t>
      </w:r>
    </w:p>
    <w:p w14:paraId="5F8C3D7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интерпретировать высказывания собеседника – участника совместной деятельности;</w:t>
      </w:r>
    </w:p>
    <w:p w14:paraId="221F020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владеть навыками отстаивания своей точки зрения, используя при этом законы логики;</w:t>
      </w:r>
    </w:p>
    <w:p w14:paraId="1A9DB3C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распознавать некорректную аргументацию.</w:t>
      </w:r>
    </w:p>
    <w:p w14:paraId="7792E38C" w14:textId="77777777" w:rsidR="00CD6D63" w:rsidRPr="00CD6D63" w:rsidRDefault="00CD6D63" w:rsidP="00CD6D63">
      <w:pPr>
        <w:spacing w:after="0" w:line="240" w:lineRule="auto"/>
        <w:ind w:firstLine="709"/>
        <w:jc w:val="center"/>
        <w:rPr>
          <w:rFonts w:ascii="Times New Roman" w:eastAsia="SchoolBookSanPin" w:hAnsi="Times New Roman"/>
          <w:i/>
          <w:iCs/>
          <w:color w:val="2E74B5" w:themeColor="accent1" w:themeShade="BF"/>
          <w:sz w:val="28"/>
          <w:szCs w:val="28"/>
        </w:rPr>
      </w:pPr>
      <w:r w:rsidRPr="00CD6D63">
        <w:rPr>
          <w:rFonts w:ascii="Times New Roman" w:eastAsia="SchoolBookSanPin" w:hAnsi="Times New Roman"/>
          <w:i/>
          <w:iCs/>
          <w:color w:val="2E74B5" w:themeColor="accent1" w:themeShade="BF"/>
          <w:sz w:val="28"/>
          <w:szCs w:val="28"/>
        </w:rPr>
        <w:t>Планируемые результаты освоения программы по физической культуре на уровне основного общего образования.</w:t>
      </w:r>
    </w:p>
    <w:p w14:paraId="59307AD4" w14:textId="753C3900"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3E4F25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13250A4"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4C9DA3"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0484C0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098C1BE"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F4D67C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0792D0EE"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665DE5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D0FFCC3"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960850D"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6DD371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F9822E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A7F1FA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9EE248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FFD421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1DD326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DE3DFF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познавательные учебные действия:</w:t>
      </w:r>
    </w:p>
    <w:p w14:paraId="5A1460F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AD9F51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69D81F9"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39013E3"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957AAA2"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5339C10C"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9AFCC0A"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8337DF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734605"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351DB87"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учебные действия:</w:t>
      </w:r>
    </w:p>
    <w:p w14:paraId="765F75D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739F62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5A6318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3C6FAAF"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38BE1F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868AB2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регулятивные учебные действия:</w:t>
      </w:r>
    </w:p>
    <w:p w14:paraId="7279E821"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CB1D58"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0318D6B"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80AEA2E"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5C6DC46" w14:textId="77777777" w:rsidR="00CD6D63" w:rsidRPr="001C76DA"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05E018A0" w14:textId="392AF065" w:rsidR="00CD6D63" w:rsidRPr="00CD6D63" w:rsidRDefault="00CD6D63" w:rsidP="00CD6D63">
      <w:pPr>
        <w:spacing w:after="0" w:line="240" w:lineRule="auto"/>
        <w:ind w:firstLine="709"/>
        <w:jc w:val="center"/>
        <w:rPr>
          <w:rFonts w:ascii="Times New Roman" w:eastAsia="SchoolBookSanPin" w:hAnsi="Times New Roman"/>
          <w:i/>
          <w:iCs/>
          <w:color w:val="2E74B5" w:themeColor="accent1" w:themeShade="BF"/>
          <w:sz w:val="28"/>
          <w:szCs w:val="28"/>
        </w:rPr>
      </w:pPr>
      <w:r w:rsidRPr="00CD6D63">
        <w:rPr>
          <w:rFonts w:ascii="Times New Roman" w:eastAsia="SchoolBookSanPin" w:hAnsi="Times New Roman"/>
          <w:i/>
          <w:iCs/>
          <w:color w:val="2E74B5" w:themeColor="accent1" w:themeShade="BF"/>
          <w:sz w:val="28"/>
          <w:szCs w:val="28"/>
        </w:rPr>
        <w:lastRenderedPageBreak/>
        <w:t xml:space="preserve">Планируемые результаты освоения программы </w:t>
      </w:r>
      <w:bookmarkStart w:id="1" w:name="_Hlk175085482"/>
      <w:r w:rsidR="00A540B1">
        <w:rPr>
          <w:rFonts w:ascii="Times New Roman" w:eastAsia="SchoolBookSanPin" w:hAnsi="Times New Roman"/>
          <w:i/>
          <w:iCs/>
          <w:color w:val="2E74B5" w:themeColor="accent1" w:themeShade="BF"/>
          <w:sz w:val="28"/>
          <w:szCs w:val="28"/>
        </w:rPr>
        <w:t>«Основы безопасности и защиты Родины»</w:t>
      </w:r>
    </w:p>
    <w:bookmarkEnd w:id="1"/>
    <w:p w14:paraId="011D54A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D45F3D8" w14:textId="1ADF1AF1"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 xml:space="preserve">Личностные результаты, формируемые в ходе изучения учебного предмета </w:t>
      </w:r>
      <w:r w:rsidR="00A540B1" w:rsidRPr="00A540B1">
        <w:rPr>
          <w:rFonts w:ascii="Times New Roman" w:eastAsia="SchoolBookSanPin" w:hAnsi="Times New Roman"/>
          <w:color w:val="2E74B5" w:themeColor="accent1" w:themeShade="BF"/>
          <w:sz w:val="28"/>
          <w:szCs w:val="28"/>
        </w:rPr>
        <w:t>«Основы безопасности и защиты Родины»</w:t>
      </w:r>
      <w:r w:rsidRPr="005156E3">
        <w:rPr>
          <w:rFonts w:ascii="Times New Roman" w:eastAsia="SchoolBookSanPin" w:hAnsi="Times New Roman"/>
          <w:color w:val="2E74B5" w:themeColor="accent1" w:themeShade="BF"/>
          <w:sz w:val="28"/>
          <w:szCs w:val="28"/>
        </w:rPr>
        <w:t>,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FA8897F" w14:textId="647A7512"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 xml:space="preserve">Личностные результаты изучения </w:t>
      </w:r>
      <w:r w:rsidR="00A540B1">
        <w:rPr>
          <w:rFonts w:ascii="Times New Roman" w:eastAsia="SchoolBookSanPin" w:hAnsi="Times New Roman"/>
          <w:color w:val="2E74B5" w:themeColor="accent1" w:themeShade="BF"/>
          <w:sz w:val="28"/>
          <w:szCs w:val="28"/>
        </w:rPr>
        <w:t>предмета</w:t>
      </w:r>
      <w:r w:rsidRPr="005156E3">
        <w:rPr>
          <w:rFonts w:ascii="Times New Roman" w:eastAsia="SchoolBookSanPin" w:hAnsi="Times New Roman"/>
          <w:color w:val="2E74B5" w:themeColor="accent1" w:themeShade="BF"/>
          <w:sz w:val="28"/>
          <w:szCs w:val="28"/>
        </w:rPr>
        <w:t xml:space="preserve"> включают:</w:t>
      </w:r>
    </w:p>
    <w:p w14:paraId="5FAFC53F"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1) патриотическое воспитание:</w:t>
      </w:r>
    </w:p>
    <w:p w14:paraId="305DEB0A"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33D961E0"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52EE23E" w14:textId="358C93AF"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AA54FE"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формирование чувства гордости за свою Родину, ответственного отношения к выполнению конституционного долга – защите Отечества;</w:t>
      </w:r>
    </w:p>
    <w:p w14:paraId="7B8B607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2) гражданское воспитание:</w:t>
      </w:r>
    </w:p>
    <w:p w14:paraId="4620E504"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455D8EFD"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7950E198" w14:textId="31436956"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неприятие любых форм экстремизма, дискриминации;</w:t>
      </w:r>
    </w:p>
    <w:p w14:paraId="2924A577"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понимание роли различных социальных институтов в жизни человека;</w:t>
      </w:r>
    </w:p>
    <w:p w14:paraId="79A85436"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2DE7F8E"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представление о способах противодействия коррупции;</w:t>
      </w:r>
    </w:p>
    <w:p w14:paraId="0C6ECDE3"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D00F7BF" w14:textId="11DD2688"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к участию в гуманитарной деятельности (волонтёрство, помощь людям, нуждающимся в ней);</w:t>
      </w:r>
    </w:p>
    <w:p w14:paraId="192D228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3930543"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A3DC237"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E50A0F4"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3) духовно-нравственное воспитание:</w:t>
      </w:r>
    </w:p>
    <w:p w14:paraId="05A7849F"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15F5D675"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63B9CD6" w14:textId="13310153"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47FCA2A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1F96DA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8F0C9AF"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4) эстетическое воспитание:</w:t>
      </w:r>
    </w:p>
    <w:p w14:paraId="6875F78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формирование гармоничной личности, развитие способности воспринимать, ценить и создавать прекрасное в повседневной жизни;</w:t>
      </w:r>
    </w:p>
    <w:p w14:paraId="10A584F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понимание взаимозависимости счастливого юношества и безопасного личного поведения в повседневной жизни;</w:t>
      </w:r>
    </w:p>
    <w:p w14:paraId="38EA641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5) ценности научного познания:</w:t>
      </w:r>
    </w:p>
    <w:p w14:paraId="3010AB3C"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30EFCA9" w14:textId="0A85E961"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FF9040"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74DAB36"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AE06C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6) физическое воспитание, формирование культуры здоровья и эмоционального благополучия:</w:t>
      </w:r>
    </w:p>
    <w:p w14:paraId="54475AD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4075334"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lastRenderedPageBreak/>
        <w:t>осознание ценности жизни;</w:t>
      </w:r>
    </w:p>
    <w:p w14:paraId="73999B56"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35CF2DC"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B0511BE" w14:textId="0FDDABCE"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50757DD7" w14:textId="2C867752"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6698BB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умение принимать себя и других, не осуждая;</w:t>
      </w:r>
    </w:p>
    <w:p w14:paraId="5A224A9E"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умение осознавать эмоциональное состояние своё и других, уметь управлять собственным эмоциональным состоянием;</w:t>
      </w:r>
    </w:p>
    <w:p w14:paraId="70956663"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другого человека;</w:t>
      </w:r>
    </w:p>
    <w:p w14:paraId="2E85DFBF"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7) трудовое воспитание:</w:t>
      </w:r>
    </w:p>
    <w:p w14:paraId="2372D545"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FA5176"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1D6A2F20"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8E5FB3" w14:textId="77777777"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адаптироваться в профессиональной среде;</w:t>
      </w:r>
    </w:p>
    <w:p w14:paraId="5EF656F4" w14:textId="6DFA1D48" w:rsidR="009F056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60E57EEC" w14:textId="2B72C5C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F430A16"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E6CC7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63F400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3885956"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8) экологическое воспитание:</w:t>
      </w:r>
    </w:p>
    <w:p w14:paraId="20C17B03" w14:textId="77777777" w:rsidR="00A36AD7"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9EEC818" w14:textId="3998D591" w:rsidR="00A36AD7"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w:t>
      </w:r>
    </w:p>
    <w:p w14:paraId="4B9976AA" w14:textId="77777777" w:rsidR="00A36AD7"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активное неприятие действий, приносящих вред окружающей среде;</w:t>
      </w:r>
    </w:p>
    <w:p w14:paraId="2D8A8C8B" w14:textId="77777777" w:rsidR="00A36AD7"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lastRenderedPageBreak/>
        <w:t>осознание своей роли как гражданина и потребителя в условиях взаимосвязи природной, технологической и социальной сред;</w:t>
      </w:r>
    </w:p>
    <w:p w14:paraId="70D7F754" w14:textId="373E8CA9"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28384F7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34D9579" w14:textId="2F85AF6F"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 результате изучения ОБ</w:t>
      </w:r>
      <w:r w:rsidR="00A36AD7">
        <w:rPr>
          <w:rFonts w:ascii="Times New Roman" w:eastAsia="SchoolBookSanPin" w:hAnsi="Times New Roman"/>
          <w:color w:val="2E74B5" w:themeColor="accent1" w:themeShade="BF"/>
          <w:sz w:val="28"/>
          <w:szCs w:val="28"/>
        </w:rPr>
        <w:t>ЗР</w:t>
      </w:r>
      <w:r w:rsidRPr="005156E3">
        <w:rPr>
          <w:rFonts w:ascii="Times New Roman" w:eastAsia="SchoolBookSanPin" w:hAnsi="Times New Roman"/>
          <w:color w:val="2E74B5" w:themeColor="accent1" w:themeShade="BF"/>
          <w:sz w:val="28"/>
          <w:szCs w:val="28"/>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26C057F"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51B9801"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2EA3210D"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4337BC86"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C48417D"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задачи;</w:t>
      </w:r>
    </w:p>
    <w:p w14:paraId="0B0525F7"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F8E2821"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BA66B0D"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65D598"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FC01C6E"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680F9D9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A1DD72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D4454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5B7227D4"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56EDFF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4992A214"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960BE92"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F7BB0B2"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37366558"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3CDAC227"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овладение системой универсальных познавательных действий обеспечивает сформированность когнитивных навыков обучающихся.</w:t>
      </w:r>
    </w:p>
    <w:p w14:paraId="2F571C33"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3BE195B0"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8384D83"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3028CD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13E2877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4740599"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207AADB"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1B32592B"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выявлять проблемные вопросы, требующие решения в жизненных и учебных ситуациях;</w:t>
      </w:r>
    </w:p>
    <w:p w14:paraId="759396A4"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A07117B"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C3677EC"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0A36337"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721FD9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E0A3DB5"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09EE16E8"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lastRenderedPageBreak/>
        <w:t>управлять собственными эмоциями и не поддаваться эмоциям других, выявлять и анализировать их причины;</w:t>
      </w:r>
    </w:p>
    <w:p w14:paraId="0DF18712"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 регулировать способ выражения эмоций;</w:t>
      </w:r>
    </w:p>
    <w:p w14:paraId="05D76747"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осознанно относиться к другому человеку, его мнению, признавать право на ошибку свою и чужую;</w:t>
      </w:r>
    </w:p>
    <w:p w14:paraId="33A1C8F0"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быть открытым себе и другим, осознавать невозможность контроля всего вокруг.</w:t>
      </w:r>
    </w:p>
    <w:p w14:paraId="60A6773A"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6D38D651"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учебной задачи;</w:t>
      </w:r>
    </w:p>
    <w:p w14:paraId="3882D0FF"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D988BF3" w14:textId="77777777" w:rsidR="00CD6D63" w:rsidRPr="005156E3" w:rsidRDefault="00CD6D63" w:rsidP="00CD6D6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E4F7665" w14:textId="77777777" w:rsidR="00EA5B08" w:rsidRPr="00861964" w:rsidRDefault="00EA5B08" w:rsidP="00861964">
      <w:pPr>
        <w:spacing w:after="0"/>
        <w:rPr>
          <w:rFonts w:ascii="Times New Roman" w:hAnsi="Times New Roman" w:cs="Times New Roman"/>
          <w:b/>
          <w:color w:val="2E74B5" w:themeColor="accent1" w:themeShade="BF"/>
          <w:sz w:val="28"/>
          <w:szCs w:val="28"/>
        </w:rPr>
      </w:pPr>
    </w:p>
    <w:p w14:paraId="30B3CF17" w14:textId="6DD1648F" w:rsidR="008C5189" w:rsidRPr="00861964" w:rsidRDefault="00861964" w:rsidP="00861964">
      <w:pPr>
        <w:spacing w:after="0"/>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lang w:val="en-US"/>
        </w:rPr>
        <w:t>I</w:t>
      </w:r>
      <w:r w:rsidRPr="00861964">
        <w:rPr>
          <w:rFonts w:ascii="Times New Roman" w:hAnsi="Times New Roman" w:cs="Times New Roman"/>
          <w:b/>
          <w:color w:val="2E74B5" w:themeColor="accent1" w:themeShade="BF"/>
          <w:sz w:val="28"/>
          <w:szCs w:val="28"/>
        </w:rPr>
        <w:t xml:space="preserve">.3. </w:t>
      </w:r>
      <w:r w:rsidR="00EF48ED" w:rsidRPr="00861964">
        <w:rPr>
          <w:rFonts w:ascii="Times New Roman" w:hAnsi="Times New Roman" w:cs="Times New Roman"/>
          <w:b/>
          <w:color w:val="2E74B5" w:themeColor="accent1" w:themeShade="BF"/>
          <w:sz w:val="28"/>
          <w:szCs w:val="28"/>
        </w:rPr>
        <w:t>Система оценки достижения планируемых результатов освоения основной образовательной программы</w:t>
      </w:r>
    </w:p>
    <w:p w14:paraId="35366035"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005A1">
        <w:rPr>
          <w:rFonts w:ascii="Times New Roman" w:eastAsia="SchoolBookSanPin" w:hAnsi="Times New Roman"/>
          <w:bCs/>
          <w:color w:val="2E74B5" w:themeColor="accent1" w:themeShade="BF"/>
          <w:sz w:val="28"/>
          <w:szCs w:val="28"/>
        </w:rPr>
        <w:t xml:space="preserve">функциями </w:t>
      </w:r>
      <w:r w:rsidRPr="00B005A1">
        <w:rPr>
          <w:rFonts w:ascii="Times New Roman" w:eastAsia="SchoolBookSanPin" w:hAnsi="Times New Roman"/>
          <w:color w:val="2E74B5" w:themeColor="accent1" w:themeShade="BF"/>
          <w:sz w:val="28"/>
          <w:szCs w:val="28"/>
        </w:rPr>
        <w:t xml:space="preserve">являются: </w:t>
      </w:r>
      <w:r w:rsidRPr="00B005A1">
        <w:rPr>
          <w:rFonts w:ascii="Times New Roman" w:eastAsia="SchoolBookSanPin" w:hAnsi="Times New Roman"/>
          <w:bCs/>
          <w:color w:val="2E74B5" w:themeColor="accent1" w:themeShade="BF"/>
          <w:sz w:val="28"/>
          <w:szCs w:val="28"/>
        </w:rPr>
        <w:t xml:space="preserve">ориентация образовательного процесса </w:t>
      </w:r>
      <w:r w:rsidRPr="00B005A1">
        <w:rPr>
          <w:rFonts w:ascii="Times New Roman" w:eastAsia="SchoolBookSanPin" w:hAnsi="Times New Roman"/>
          <w:color w:val="2E74B5" w:themeColor="accent1" w:themeShade="BF"/>
          <w:sz w:val="28"/>
          <w:szCs w:val="28"/>
        </w:rPr>
        <w:t xml:space="preserve">на достижение планируемых результатов освоения ФОП ООО и обеспечение эффективной </w:t>
      </w:r>
      <w:r w:rsidRPr="00B005A1">
        <w:rPr>
          <w:rFonts w:ascii="Times New Roman" w:eastAsia="SchoolBookSanPin" w:hAnsi="Times New Roman"/>
          <w:bCs/>
          <w:color w:val="2E74B5" w:themeColor="accent1" w:themeShade="BF"/>
          <w:sz w:val="28"/>
          <w:szCs w:val="28"/>
        </w:rPr>
        <w:t>обратной связи</w:t>
      </w:r>
      <w:r w:rsidRPr="00B005A1">
        <w:rPr>
          <w:rFonts w:ascii="Times New Roman" w:eastAsia="SchoolBookSanPin" w:hAnsi="Times New Roman"/>
          <w:color w:val="2E74B5" w:themeColor="accent1" w:themeShade="BF"/>
          <w:sz w:val="28"/>
          <w:szCs w:val="28"/>
        </w:rPr>
        <w:t xml:space="preserve">, позволяющей осуществлять </w:t>
      </w:r>
      <w:r w:rsidRPr="00B005A1">
        <w:rPr>
          <w:rFonts w:ascii="Times New Roman" w:eastAsia="SchoolBookSanPin" w:hAnsi="Times New Roman"/>
          <w:bCs/>
          <w:color w:val="2E74B5" w:themeColor="accent1" w:themeShade="BF"/>
          <w:sz w:val="28"/>
          <w:szCs w:val="28"/>
        </w:rPr>
        <w:t>управление образовательным процессом.</w:t>
      </w:r>
    </w:p>
    <w:p w14:paraId="02159392" w14:textId="150BC52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 xml:space="preserve">Основными направлениями и целями оценочной деятельности </w:t>
      </w:r>
      <w:r w:rsidRPr="00B005A1">
        <w:rPr>
          <w:rFonts w:ascii="Times New Roman" w:eastAsia="SchoolBookSanPin" w:hAnsi="Times New Roman"/>
          <w:color w:val="2E74B5" w:themeColor="accent1" w:themeShade="BF"/>
          <w:sz w:val="28"/>
          <w:szCs w:val="28"/>
        </w:rPr>
        <w:t>в образовательной организации являются:</w:t>
      </w:r>
    </w:p>
    <w:p w14:paraId="10CAF201" w14:textId="16DF383F"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4B2B90D" w14:textId="3B6E7083"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оценка результатов деятельности образовательной организации как основа аккредитационных процедур.</w:t>
      </w:r>
    </w:p>
    <w:p w14:paraId="67720A67" w14:textId="0C7D7686"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Основным объектом системы оценки</w:t>
      </w:r>
      <w:r w:rsidRPr="00B005A1">
        <w:rPr>
          <w:rFonts w:ascii="Times New Roman" w:eastAsia="SchoolBookSanPin" w:hAnsi="Times New Roman"/>
          <w:color w:val="2E74B5" w:themeColor="accent1" w:themeShade="BF"/>
          <w:sz w:val="28"/>
          <w:szCs w:val="28"/>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w:t>
      </w:r>
      <w:r w:rsidRPr="00B005A1">
        <w:rPr>
          <w:rFonts w:ascii="Times New Roman" w:eastAsia="SchoolBookSanPin" w:hAnsi="Times New Roman"/>
          <w:b/>
          <w:bCs/>
          <w:color w:val="2E74B5" w:themeColor="accent1" w:themeShade="BF"/>
          <w:sz w:val="28"/>
          <w:szCs w:val="28"/>
        </w:rPr>
        <w:t>внутренней и внешней</w:t>
      </w:r>
      <w:r w:rsidRPr="00B005A1">
        <w:rPr>
          <w:rFonts w:ascii="Times New Roman" w:eastAsia="SchoolBookSanPin" w:hAnsi="Times New Roman"/>
          <w:color w:val="2E74B5" w:themeColor="accent1" w:themeShade="BF"/>
          <w:sz w:val="28"/>
          <w:szCs w:val="28"/>
        </w:rPr>
        <w:t xml:space="preserve"> оценки.</w:t>
      </w:r>
    </w:p>
    <w:p w14:paraId="1D05F3BA" w14:textId="4438978B"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
          <w:color w:val="2E74B5" w:themeColor="accent1" w:themeShade="BF"/>
          <w:sz w:val="28"/>
          <w:szCs w:val="28"/>
        </w:rPr>
        <w:t>Внутренняя</w:t>
      </w:r>
      <w:r w:rsidRPr="00B005A1">
        <w:rPr>
          <w:rFonts w:ascii="Times New Roman" w:eastAsia="SchoolBookSanPin" w:hAnsi="Times New Roman"/>
          <w:bCs/>
          <w:color w:val="2E74B5" w:themeColor="accent1" w:themeShade="BF"/>
          <w:sz w:val="28"/>
          <w:szCs w:val="28"/>
        </w:rPr>
        <w:t xml:space="preserve"> оценка </w:t>
      </w:r>
      <w:r w:rsidRPr="00B005A1">
        <w:rPr>
          <w:rFonts w:ascii="Times New Roman" w:eastAsia="SchoolBookSanPin" w:hAnsi="Times New Roman"/>
          <w:color w:val="2E74B5" w:themeColor="accent1" w:themeShade="BF"/>
          <w:sz w:val="28"/>
          <w:szCs w:val="28"/>
        </w:rPr>
        <w:t>включает:</w:t>
      </w:r>
    </w:p>
    <w:p w14:paraId="0863E60A" w14:textId="3CEEA2D8"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стартовую диагностику;</w:t>
      </w:r>
    </w:p>
    <w:p w14:paraId="7B7CBB56" w14:textId="1F262536"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текущую и тематическую оценку;</w:t>
      </w:r>
    </w:p>
    <w:p w14:paraId="7B2BCACC" w14:textId="1814618B"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итоговую оценку;</w:t>
      </w:r>
    </w:p>
    <w:p w14:paraId="5A0FFE5A" w14:textId="3EDF2574"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промежуточную аттестацию;</w:t>
      </w:r>
    </w:p>
    <w:p w14:paraId="329DA17B" w14:textId="291A9574"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психолого-педагогическое наблюдение;</w:t>
      </w:r>
    </w:p>
    <w:p w14:paraId="6448BCE7" w14:textId="47550BF0" w:rsidR="00861964" w:rsidRPr="00B005A1" w:rsidRDefault="00861964" w:rsidP="00B005A1">
      <w:pPr>
        <w:tabs>
          <w:tab w:val="left" w:pos="0"/>
        </w:tabs>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 внутренний мониторинг образовательных достижений обучающихся.</w:t>
      </w:r>
    </w:p>
    <w:p w14:paraId="5583E639" w14:textId="24B7D2E0"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
          <w:bCs/>
          <w:color w:val="2E74B5" w:themeColor="accent1" w:themeShade="BF"/>
          <w:sz w:val="28"/>
          <w:szCs w:val="28"/>
        </w:rPr>
        <w:t>Внешняя</w:t>
      </w:r>
      <w:r w:rsidRPr="00B005A1">
        <w:rPr>
          <w:rFonts w:ascii="Times New Roman" w:eastAsia="SchoolBookSanPin" w:hAnsi="Times New Roman"/>
          <w:color w:val="2E74B5" w:themeColor="accent1" w:themeShade="BF"/>
          <w:sz w:val="28"/>
          <w:szCs w:val="28"/>
        </w:rPr>
        <w:t xml:space="preserve"> оценка включает:</w:t>
      </w:r>
    </w:p>
    <w:p w14:paraId="4023FFA9" w14:textId="6F62AB70" w:rsidR="00861964" w:rsidRPr="00B005A1" w:rsidRDefault="00861964">
      <w:pPr>
        <w:pStyle w:val="a4"/>
        <w:numPr>
          <w:ilvl w:val="0"/>
          <w:numId w:val="3"/>
        </w:numPr>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независимую оценку качества подготовки обучающихся</w:t>
      </w:r>
      <w:r w:rsidRPr="00B005A1">
        <w:rPr>
          <w:rStyle w:val="ae"/>
          <w:rFonts w:ascii="Times New Roman" w:eastAsia="SchoolBookSanPin" w:hAnsi="Times New Roman"/>
          <w:color w:val="2E74B5" w:themeColor="accent1" w:themeShade="BF"/>
          <w:sz w:val="28"/>
          <w:szCs w:val="28"/>
        </w:rPr>
        <w:footnoteReference w:id="1"/>
      </w:r>
      <w:r w:rsidRPr="00B005A1">
        <w:rPr>
          <w:rFonts w:ascii="Times New Roman" w:eastAsia="SchoolBookSanPin" w:hAnsi="Times New Roman"/>
          <w:color w:val="2E74B5" w:themeColor="accent1" w:themeShade="BF"/>
          <w:sz w:val="28"/>
          <w:szCs w:val="28"/>
        </w:rPr>
        <w:t>;</w:t>
      </w:r>
    </w:p>
    <w:p w14:paraId="4013BFE6" w14:textId="793FC96C" w:rsidR="00861964" w:rsidRPr="00B005A1" w:rsidRDefault="00861964" w:rsidP="00B005A1">
      <w:pPr>
        <w:tabs>
          <w:tab w:val="left" w:pos="0"/>
        </w:tabs>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w:t>
      </w:r>
      <w:r w:rsidRPr="008461B2">
        <w:rPr>
          <w:rFonts w:ascii="Times New Roman" w:eastAsia="SchoolBookSanPin" w:hAnsi="Times New Roman"/>
          <w:color w:val="2E74B5" w:themeColor="accent1" w:themeShade="BF"/>
          <w:sz w:val="28"/>
          <w:szCs w:val="28"/>
        </w:rPr>
        <w:t xml:space="preserve">        </w:t>
      </w:r>
      <w:r w:rsidRPr="00B005A1">
        <w:rPr>
          <w:rFonts w:ascii="Times New Roman" w:eastAsia="SchoolBookSanPin" w:hAnsi="Times New Roman"/>
          <w:color w:val="2E74B5" w:themeColor="accent1" w:themeShade="BF"/>
          <w:sz w:val="28"/>
          <w:szCs w:val="28"/>
        </w:rPr>
        <w:t xml:space="preserve"> итоговую аттестацию.</w:t>
      </w:r>
    </w:p>
    <w:p w14:paraId="50B5BBA9" w14:textId="6D011D3C"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соответствии с ФГОС ООО система оценки образовательной организации реализует </w:t>
      </w:r>
      <w:r w:rsidRPr="00B005A1">
        <w:rPr>
          <w:rFonts w:ascii="Times New Roman" w:eastAsia="SchoolBookSanPin" w:hAnsi="Times New Roman"/>
          <w:i/>
          <w:iCs/>
          <w:color w:val="2E74B5" w:themeColor="accent1" w:themeShade="BF"/>
          <w:sz w:val="28"/>
          <w:szCs w:val="28"/>
        </w:rPr>
        <w:t>системно-деятельностный, уровневый и комплексный</w:t>
      </w:r>
      <w:r w:rsidRPr="00B005A1">
        <w:rPr>
          <w:rFonts w:ascii="Times New Roman" w:eastAsia="SchoolBookSanPin" w:hAnsi="Times New Roman"/>
          <w:color w:val="2E74B5" w:themeColor="accent1" w:themeShade="BF"/>
          <w:sz w:val="28"/>
          <w:szCs w:val="28"/>
        </w:rPr>
        <w:t xml:space="preserve"> подходы к оценке образовательных достижений.</w:t>
      </w:r>
    </w:p>
    <w:p w14:paraId="66ED2BD1" w14:textId="4FA88216"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i/>
          <w:iCs/>
          <w:color w:val="2E74B5" w:themeColor="accent1" w:themeShade="BF"/>
          <w:sz w:val="28"/>
          <w:szCs w:val="28"/>
        </w:rPr>
        <w:t>Системно-деятельностный</w:t>
      </w:r>
      <w:r w:rsidRPr="00B005A1">
        <w:rPr>
          <w:rFonts w:ascii="Times New Roman" w:eastAsia="SchoolBookSanPin" w:hAnsi="Times New Roman"/>
          <w:bCs/>
          <w:color w:val="2E74B5" w:themeColor="accent1" w:themeShade="BF"/>
          <w:sz w:val="28"/>
          <w:szCs w:val="28"/>
        </w:rPr>
        <w:t xml:space="preserve"> подход </w:t>
      </w:r>
      <w:r w:rsidRPr="00B005A1">
        <w:rPr>
          <w:rFonts w:ascii="Times New Roman" w:eastAsia="SchoolBookSanPin" w:hAnsi="Times New Roman"/>
          <w:color w:val="2E74B5" w:themeColor="accent1" w:themeShade="BF"/>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3B6E092" w14:textId="0E935B44"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i/>
          <w:iCs/>
          <w:color w:val="2E74B5" w:themeColor="accent1" w:themeShade="BF"/>
          <w:sz w:val="28"/>
          <w:szCs w:val="28"/>
        </w:rPr>
        <w:t>Уровневый</w:t>
      </w:r>
      <w:r w:rsidRPr="00B005A1">
        <w:rPr>
          <w:rFonts w:ascii="Times New Roman" w:eastAsia="SchoolBookSanPin" w:hAnsi="Times New Roman"/>
          <w:bCs/>
          <w:color w:val="2E74B5" w:themeColor="accent1" w:themeShade="BF"/>
          <w:sz w:val="28"/>
          <w:szCs w:val="28"/>
        </w:rPr>
        <w:t xml:space="preserve"> подход </w:t>
      </w:r>
      <w:r w:rsidRPr="00B005A1">
        <w:rPr>
          <w:rFonts w:ascii="Times New Roman" w:eastAsia="SchoolBookSanPin" w:hAnsi="Times New Roman"/>
          <w:color w:val="2E74B5" w:themeColor="accent1" w:themeShade="BF"/>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9D20D3F" w14:textId="4620E7F1"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5A52D2F2" w14:textId="776ED0C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i/>
          <w:iCs/>
          <w:color w:val="2E74B5" w:themeColor="accent1" w:themeShade="BF"/>
          <w:sz w:val="28"/>
          <w:szCs w:val="28"/>
        </w:rPr>
        <w:t>Комплексный</w:t>
      </w:r>
      <w:r w:rsidRPr="00B005A1">
        <w:rPr>
          <w:rFonts w:ascii="Times New Roman" w:eastAsia="SchoolBookSanPin" w:hAnsi="Times New Roman"/>
          <w:bCs/>
          <w:color w:val="2E74B5" w:themeColor="accent1" w:themeShade="BF"/>
          <w:sz w:val="28"/>
          <w:szCs w:val="28"/>
        </w:rPr>
        <w:t xml:space="preserve"> подход </w:t>
      </w:r>
      <w:r w:rsidRPr="00B005A1">
        <w:rPr>
          <w:rFonts w:ascii="Times New Roman" w:eastAsia="SchoolBookSanPin" w:hAnsi="Times New Roman"/>
          <w:color w:val="2E74B5" w:themeColor="accent1" w:themeShade="BF"/>
          <w:sz w:val="28"/>
          <w:szCs w:val="28"/>
        </w:rPr>
        <w:t>к оценке образовательных достижений реализуется через:</w:t>
      </w:r>
    </w:p>
    <w:p w14:paraId="36737C6F" w14:textId="639575A2" w:rsidR="00861964" w:rsidRPr="00B005A1" w:rsidRDefault="00861964" w:rsidP="00B005A1">
      <w:pPr>
        <w:pStyle w:val="a4"/>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оценку предметных и метапредметных результатов;</w:t>
      </w:r>
    </w:p>
    <w:p w14:paraId="07798518" w14:textId="512CC392" w:rsidR="00861964" w:rsidRPr="00B005A1" w:rsidRDefault="00861964" w:rsidP="00B005A1">
      <w:pPr>
        <w:pStyle w:val="a4"/>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BF3AA3B" w14:textId="44849E26" w:rsidR="00861964" w:rsidRPr="00B005A1" w:rsidRDefault="00861964" w:rsidP="00B005A1">
      <w:pPr>
        <w:pStyle w:val="a4"/>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использование разнообразных методов и форм оценки, взаимно дополняющих друг друга, в том числе оценок</w:t>
      </w:r>
      <w:r w:rsidRPr="00B005A1">
        <w:rPr>
          <w:rFonts w:ascii="Times New Roman" w:eastAsia="Times New Roman" w:hAnsi="Times New Roman"/>
          <w:color w:val="2E74B5" w:themeColor="accent1" w:themeShade="BF"/>
          <w:sz w:val="28"/>
          <w:szCs w:val="28"/>
          <w:lang w:eastAsia="ru-RU"/>
        </w:rPr>
        <w:t xml:space="preserve"> проектов, практических, исследовательских, творческих работ, наблюдения;</w:t>
      </w:r>
    </w:p>
    <w:p w14:paraId="2DD68256" w14:textId="5F95A30D" w:rsidR="00861964" w:rsidRPr="00B005A1" w:rsidRDefault="00861964" w:rsidP="00B005A1">
      <w:pPr>
        <w:pStyle w:val="a4"/>
        <w:tabs>
          <w:tab w:val="left" w:pos="0"/>
        </w:tabs>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952DC1C" w14:textId="487C58DE" w:rsidR="00861964" w:rsidRPr="00B005A1" w:rsidRDefault="00861964" w:rsidP="00B005A1">
      <w:pPr>
        <w:tabs>
          <w:tab w:val="left" w:pos="0"/>
        </w:tabs>
        <w:spacing w:after="0" w:line="240" w:lineRule="auto"/>
        <w:ind w:firstLine="709"/>
        <w:jc w:val="both"/>
        <w:rPr>
          <w:rFonts w:ascii="Times New Roma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005A1">
        <w:rPr>
          <w:rFonts w:ascii="Times New Roman" w:hAnsi="Times New Roman"/>
          <w:color w:val="2E74B5" w:themeColor="accent1" w:themeShade="BF"/>
          <w:sz w:val="28"/>
          <w:szCs w:val="28"/>
        </w:rPr>
        <w:t xml:space="preserve"> </w:t>
      </w:r>
    </w:p>
    <w:p w14:paraId="1AD2E0DC" w14:textId="1F1F2441" w:rsidR="00861964" w:rsidRPr="00B005A1" w:rsidRDefault="00861964" w:rsidP="00B005A1">
      <w:pPr>
        <w:spacing w:after="0" w:line="240" w:lineRule="auto"/>
        <w:ind w:firstLine="709"/>
        <w:jc w:val="both"/>
        <w:rPr>
          <w:rFonts w:ascii="Times New Roman" w:hAnsi="Times New Roman"/>
          <w:color w:val="2E74B5" w:themeColor="accent1" w:themeShade="BF"/>
          <w:sz w:val="28"/>
          <w:szCs w:val="28"/>
        </w:rPr>
      </w:pPr>
      <w:r w:rsidRPr="00B005A1">
        <w:rPr>
          <w:rFonts w:ascii="Times New Roman" w:hAnsi="Times New Roman"/>
          <w:color w:val="2E74B5" w:themeColor="accent1" w:themeShade="BF"/>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70924BA" w14:textId="08BE9A5F" w:rsidR="00861964" w:rsidRPr="00B005A1" w:rsidRDefault="00861964" w:rsidP="00B005A1">
      <w:pPr>
        <w:spacing w:after="0" w:line="240" w:lineRule="auto"/>
        <w:ind w:firstLine="709"/>
        <w:jc w:val="both"/>
        <w:rPr>
          <w:rFonts w:ascii="Times New Roman" w:hAnsi="Times New Roman"/>
          <w:color w:val="2E74B5" w:themeColor="accent1" w:themeShade="BF"/>
          <w:sz w:val="28"/>
          <w:szCs w:val="28"/>
        </w:rPr>
      </w:pPr>
      <w:r w:rsidRPr="00B005A1">
        <w:rPr>
          <w:rFonts w:ascii="Times New Roman" w:hAnsi="Times New Roman"/>
          <w:color w:val="2E74B5" w:themeColor="accent1" w:themeShade="BF"/>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w:t>
      </w:r>
      <w:r w:rsidRPr="00B005A1">
        <w:rPr>
          <w:rFonts w:ascii="Times New Roman" w:hAnsi="Times New Roman"/>
          <w:color w:val="2E74B5" w:themeColor="accent1" w:themeShade="BF"/>
          <w:sz w:val="28"/>
          <w:szCs w:val="28"/>
        </w:rPr>
        <w:lastRenderedPageBreak/>
        <w:t>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4D2AE04" w14:textId="1334F04D" w:rsidR="00861964" w:rsidRPr="00B005A1" w:rsidRDefault="00861964" w:rsidP="00B005A1">
      <w:pPr>
        <w:spacing w:after="0" w:line="240" w:lineRule="auto"/>
        <w:ind w:firstLine="709"/>
        <w:jc w:val="both"/>
        <w:rPr>
          <w:rFonts w:ascii="Times New Roman" w:hAnsi="Times New Roman"/>
          <w:color w:val="2E74B5" w:themeColor="accent1" w:themeShade="BF"/>
          <w:sz w:val="28"/>
          <w:szCs w:val="28"/>
        </w:rPr>
      </w:pPr>
      <w:r w:rsidRPr="00B005A1">
        <w:rPr>
          <w:rFonts w:ascii="Times New Roman" w:hAnsi="Times New Roman"/>
          <w:color w:val="2E74B5" w:themeColor="accent1" w:themeShade="BF"/>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416A9D01" w14:textId="70F37FE1" w:rsidR="00861964" w:rsidRPr="00B005A1" w:rsidRDefault="00861964" w:rsidP="00B005A1">
      <w:pPr>
        <w:spacing w:after="0" w:line="240" w:lineRule="auto"/>
        <w:ind w:firstLine="709"/>
        <w:jc w:val="both"/>
        <w:rPr>
          <w:rFonts w:ascii="Times New Roman" w:hAnsi="Times New Roman"/>
          <w:color w:val="2E74B5" w:themeColor="accent1" w:themeShade="BF"/>
          <w:sz w:val="28"/>
          <w:szCs w:val="28"/>
        </w:rPr>
      </w:pPr>
      <w:r w:rsidRPr="00B005A1">
        <w:rPr>
          <w:rFonts w:ascii="Times New Roman" w:hAnsi="Times New Roman"/>
          <w:color w:val="2E74B5" w:themeColor="accent1" w:themeShade="BF"/>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2160921" w14:textId="487DC6A3"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При о</w:t>
      </w:r>
      <w:r w:rsidRPr="00B005A1">
        <w:rPr>
          <w:rFonts w:ascii="Times New Roman" w:eastAsia="SchoolBookSanPin" w:hAnsi="Times New Roman"/>
          <w:color w:val="2E74B5" w:themeColor="accent1" w:themeShade="BF"/>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26901B2" w14:textId="1C3A2446"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6172C0CF" w14:textId="7D8E48B9"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Основным объектом оценки метапредметных результатов является овладение:</w:t>
      </w:r>
    </w:p>
    <w:p w14:paraId="0A5BB96B" w14:textId="4338AE58" w:rsidR="00861964" w:rsidRPr="00B005A1" w:rsidRDefault="00861964">
      <w:pPr>
        <w:pStyle w:val="a4"/>
        <w:numPr>
          <w:ilvl w:val="0"/>
          <w:numId w:val="3"/>
        </w:numPr>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7BE4E6C7" w14:textId="5745F7F7" w:rsidR="00861964" w:rsidRPr="00B005A1" w:rsidRDefault="00861964">
      <w:pPr>
        <w:pStyle w:val="a4"/>
        <w:numPr>
          <w:ilvl w:val="0"/>
          <w:numId w:val="3"/>
        </w:numPr>
        <w:spacing w:after="0" w:line="240" w:lineRule="auto"/>
        <w:ind w:left="0"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776673E" w14:textId="7A2A8087" w:rsidR="00861964"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4636E3F" w14:textId="5B83909C"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5892D9E" w14:textId="614F918D"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Формы оценки:</w:t>
      </w:r>
    </w:p>
    <w:p w14:paraId="5AA7F238"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для проверки читательской грамотности ‒ письменная работа на межпредметной основе;</w:t>
      </w:r>
    </w:p>
    <w:p w14:paraId="780436CA"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для проверки цифровой грамотности ‒ практическая работа в сочетании с письменной (компьютеризованной) частью;</w:t>
      </w:r>
    </w:p>
    <w:p w14:paraId="54B6EB87"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8767589"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Каждый из перечисленных видов диагностики проводится с периодичностью не менее чем один раз в два года.</w:t>
      </w:r>
    </w:p>
    <w:p w14:paraId="4387B3EE" w14:textId="448FC91B"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480E7CEA" w14:textId="5B22E673" w:rsidR="00861964" w:rsidRPr="00B005A1" w:rsidRDefault="00861964" w:rsidP="008461B2">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Выбор темы проекта осуществляется обучающимися.</w:t>
      </w:r>
    </w:p>
    <w:p w14:paraId="6EDAF379" w14:textId="64EFBB38" w:rsidR="00861964" w:rsidRPr="00B005A1" w:rsidRDefault="00861964" w:rsidP="008461B2">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Результатом проекта является одна из следующих работ:</w:t>
      </w:r>
    </w:p>
    <w:p w14:paraId="60BB5A52" w14:textId="364DDC42" w:rsidR="00861964" w:rsidRPr="00B005A1" w:rsidRDefault="008461B2" w:rsidP="008461B2">
      <w:pPr>
        <w:pStyle w:val="a4"/>
        <w:spacing w:after="0" w:line="240" w:lineRule="auto"/>
        <w:ind w:left="0"/>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73049664" w14:textId="215C0422" w:rsidR="008461B2" w:rsidRDefault="008461B2" w:rsidP="008461B2">
      <w:pPr>
        <w:pStyle w:val="a4"/>
        <w:spacing w:after="0" w:line="240" w:lineRule="auto"/>
        <w:ind w:left="0"/>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w:t>
      </w:r>
      <w:r>
        <w:rPr>
          <w:rFonts w:ascii="Times New Roman" w:eastAsia="SchoolBookSanPin" w:hAnsi="Times New Roman"/>
          <w:color w:val="2E74B5" w:themeColor="accent1" w:themeShade="BF"/>
          <w:sz w:val="28"/>
          <w:szCs w:val="28"/>
        </w:rPr>
        <w:t xml:space="preserve"> </w:t>
      </w:r>
    </w:p>
    <w:p w14:paraId="0E84F540" w14:textId="773B88D3" w:rsidR="00861964" w:rsidRPr="00B005A1" w:rsidRDefault="00861964" w:rsidP="008461B2">
      <w:pPr>
        <w:pStyle w:val="a4"/>
        <w:spacing w:after="0" w:line="240" w:lineRule="auto"/>
        <w:ind w:left="0"/>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исполнения музыкального произведения, компьютерной анимации и других;</w:t>
      </w:r>
    </w:p>
    <w:p w14:paraId="1DC15C96" w14:textId="6BF3E2B9" w:rsidR="00861964" w:rsidRPr="00B005A1" w:rsidRDefault="008461B2" w:rsidP="008461B2">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материальный объект, макет, иное конструкторское изделие;</w:t>
      </w:r>
    </w:p>
    <w:p w14:paraId="1E09B325" w14:textId="709D8CF1" w:rsidR="00861964" w:rsidRPr="00B005A1" w:rsidRDefault="008461B2" w:rsidP="008461B2">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отчётные материалы по социальному проекту.</w:t>
      </w:r>
    </w:p>
    <w:p w14:paraId="752A654F" w14:textId="225660EE" w:rsidR="00861964" w:rsidRPr="00B005A1" w:rsidRDefault="00861964" w:rsidP="008461B2">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767D83DA" w14:textId="66D16220" w:rsidR="00861964" w:rsidRPr="00B005A1" w:rsidRDefault="00861964" w:rsidP="008461B2">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Проект оценивается по критериям сформированности:</w:t>
      </w:r>
    </w:p>
    <w:p w14:paraId="483841A6" w14:textId="7548326D" w:rsidR="00861964" w:rsidRPr="00B005A1" w:rsidRDefault="008461B2" w:rsidP="008461B2">
      <w:pPr>
        <w:pStyle w:val="a4"/>
        <w:spacing w:after="0" w:line="240" w:lineRule="auto"/>
        <w:ind w:left="0"/>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13B5619" w14:textId="4B97E0D4" w:rsidR="00861964" w:rsidRPr="00B005A1" w:rsidRDefault="008461B2" w:rsidP="008461B2">
      <w:pPr>
        <w:pStyle w:val="a4"/>
        <w:spacing w:after="0" w:line="240" w:lineRule="auto"/>
        <w:ind w:left="0"/>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C62B9EC" w14:textId="14D3EB0F" w:rsidR="00861964" w:rsidRPr="00B005A1" w:rsidRDefault="008461B2" w:rsidP="008461B2">
      <w:pPr>
        <w:pStyle w:val="a4"/>
        <w:spacing w:after="0" w:line="240" w:lineRule="auto"/>
        <w:ind w:left="0"/>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2837F76" w14:textId="40707ACF" w:rsidR="00861964" w:rsidRPr="00B005A1" w:rsidRDefault="00B005A1" w:rsidP="008461B2">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9BD747D" w14:textId="36243FCD"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w:t>
      </w:r>
      <w:r w:rsidRPr="00B005A1">
        <w:rPr>
          <w:rFonts w:ascii="Times New Roman" w:eastAsia="SchoolBookSanPin" w:hAnsi="Times New Roman"/>
          <w:color w:val="2E74B5" w:themeColor="accent1" w:themeShade="BF"/>
          <w:sz w:val="28"/>
          <w:szCs w:val="28"/>
        </w:rPr>
        <w:lastRenderedPageBreak/>
        <w:t>применение обучающимися знаний, умений и навыков в учебных ситуациях и реальных жизненных условиях, а также на успешное обучение.</w:t>
      </w:r>
    </w:p>
    <w:p w14:paraId="442A8FBE" w14:textId="1829B8BE"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При оценке предметных результатов оцениваются достижения обучающихся планируемых результатов по отдельным учебным предметам. </w:t>
      </w:r>
    </w:p>
    <w:p w14:paraId="2FD93C90" w14:textId="13A1198F"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BF534FB" w14:textId="265E2FD5"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8FE64C3" w14:textId="74505622"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Особенности оценки по отдельному учебному предмету фиксируются в приложении к </w:t>
      </w:r>
      <w:r w:rsidR="00B005A1" w:rsidRPr="00B005A1">
        <w:rPr>
          <w:rFonts w:ascii="Times New Roman" w:eastAsia="SchoolBookSanPin" w:hAnsi="Times New Roman"/>
          <w:color w:val="2E74B5" w:themeColor="accent1" w:themeShade="BF"/>
          <w:sz w:val="28"/>
          <w:szCs w:val="28"/>
        </w:rPr>
        <w:t>Ф</w:t>
      </w:r>
      <w:r w:rsidRPr="00B005A1">
        <w:rPr>
          <w:rFonts w:ascii="Times New Roman" w:eastAsia="SchoolBookSanPin" w:hAnsi="Times New Roman"/>
          <w:color w:val="2E74B5" w:themeColor="accent1" w:themeShade="BF"/>
          <w:sz w:val="28"/>
          <w:szCs w:val="28"/>
        </w:rPr>
        <w:t>ОП ООО.</w:t>
      </w:r>
    </w:p>
    <w:p w14:paraId="626C760A" w14:textId="7777777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оценки предметных результатов по отдельному учебному предмету включает:</w:t>
      </w:r>
    </w:p>
    <w:p w14:paraId="75F9385E" w14:textId="6DA26E39" w:rsidR="00861964" w:rsidRPr="00B005A1" w:rsidRDefault="00B005A1" w:rsidP="00B005A1">
      <w:pPr>
        <w:tabs>
          <w:tab w:val="left" w:pos="851"/>
        </w:tabs>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4F46D13" w14:textId="34A7EEB4" w:rsidR="00861964" w:rsidRPr="00B005A1" w:rsidRDefault="00B005A1" w:rsidP="00B005A1">
      <w:pPr>
        <w:tabs>
          <w:tab w:val="left" w:pos="851"/>
        </w:tabs>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00966B7" w14:textId="438C6F58" w:rsidR="00861964" w:rsidRPr="00B005A1" w:rsidRDefault="00B005A1" w:rsidP="00B005A1">
      <w:pPr>
        <w:tabs>
          <w:tab w:val="left" w:pos="851"/>
        </w:tabs>
        <w:spacing w:after="0" w:line="240" w:lineRule="auto"/>
        <w:ind w:firstLine="709"/>
        <w:jc w:val="both"/>
        <w:rPr>
          <w:rFonts w:ascii="Times New Roma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график контрольных мероприятий.</w:t>
      </w:r>
      <w:r w:rsidR="00861964" w:rsidRPr="00B005A1">
        <w:rPr>
          <w:rFonts w:ascii="Times New Roman" w:hAnsi="Times New Roman"/>
          <w:color w:val="2E74B5" w:themeColor="accent1" w:themeShade="BF"/>
          <w:sz w:val="28"/>
          <w:szCs w:val="28"/>
        </w:rPr>
        <w:t xml:space="preserve"> </w:t>
      </w:r>
    </w:p>
    <w:p w14:paraId="63B65B36" w14:textId="7D984D4B"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 xml:space="preserve">Стартовая диагностика </w:t>
      </w:r>
      <w:r w:rsidRPr="00B005A1">
        <w:rPr>
          <w:rFonts w:ascii="Times New Roman" w:eastAsia="SchoolBookSanPin" w:hAnsi="Times New Roman"/>
          <w:color w:val="2E74B5" w:themeColor="accent1" w:themeShade="BF"/>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5D61390" w14:textId="56DA3DA4"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Стартовая диагностика проводится</w:t>
      </w:r>
      <w:r w:rsidRPr="00B005A1">
        <w:rPr>
          <w:rFonts w:ascii="Times New Roman" w:eastAsia="SchoolBookSanPin" w:hAnsi="Times New Roman"/>
          <w:color w:val="2E74B5" w:themeColor="accent1" w:themeShade="BF"/>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60B95932" w14:textId="0D7B9F1D"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19FC3DB" w14:textId="5A93C98A"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9298998" w14:textId="72A7A133"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bCs/>
          <w:color w:val="2E74B5" w:themeColor="accent1" w:themeShade="BF"/>
          <w:sz w:val="28"/>
          <w:szCs w:val="28"/>
        </w:rPr>
        <w:t xml:space="preserve">При текущей оценке оценивается </w:t>
      </w:r>
      <w:r w:rsidRPr="00B005A1">
        <w:rPr>
          <w:rFonts w:ascii="Times New Roman" w:eastAsia="SchoolBookSanPin" w:hAnsi="Times New Roman"/>
          <w:color w:val="2E74B5" w:themeColor="accent1" w:themeShade="BF"/>
          <w:sz w:val="28"/>
          <w:szCs w:val="28"/>
        </w:rPr>
        <w:t xml:space="preserve">индивидуальное продвижение обучающегося в освоении программы учебного предмета. </w:t>
      </w:r>
    </w:p>
    <w:p w14:paraId="39904850" w14:textId="23E01B37"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Текущая оценка может быть </w:t>
      </w:r>
      <w:r w:rsidRPr="00B005A1">
        <w:rPr>
          <w:rFonts w:ascii="Times New Roman" w:eastAsia="SchoolBookSanPin" w:hAnsi="Times New Roman"/>
          <w:bCs/>
          <w:color w:val="2E74B5" w:themeColor="accent1" w:themeShade="BF"/>
          <w:sz w:val="28"/>
          <w:szCs w:val="28"/>
        </w:rPr>
        <w:t>формирующей (</w:t>
      </w:r>
      <w:r w:rsidRPr="00B005A1">
        <w:rPr>
          <w:rFonts w:ascii="Times New Roman" w:eastAsia="SchoolBookSanPin" w:hAnsi="Times New Roman"/>
          <w:color w:val="2E74B5" w:themeColor="accent1" w:themeShade="BF"/>
          <w:sz w:val="28"/>
          <w:szCs w:val="28"/>
        </w:rPr>
        <w:t xml:space="preserve">поддерживающей и направляющей усилия обучающегося, включающей его в самостоятельную оценочную деятельность) и </w:t>
      </w:r>
      <w:r w:rsidRPr="00B005A1">
        <w:rPr>
          <w:rFonts w:ascii="Times New Roman" w:eastAsia="SchoolBookSanPin" w:hAnsi="Times New Roman"/>
          <w:bCs/>
          <w:color w:val="2E74B5" w:themeColor="accent1" w:themeShade="BF"/>
          <w:sz w:val="28"/>
          <w:szCs w:val="28"/>
        </w:rPr>
        <w:t>диагностической</w:t>
      </w:r>
      <w:r w:rsidRPr="00B005A1">
        <w:rPr>
          <w:rFonts w:ascii="Times New Roman" w:eastAsia="SchoolBookSanPin" w:hAnsi="Times New Roman"/>
          <w:color w:val="2E74B5" w:themeColor="accent1" w:themeShade="BF"/>
          <w:sz w:val="28"/>
          <w:szCs w:val="28"/>
        </w:rPr>
        <w:t>, способствующей выявлению и осознанию педагогическим работником и обучающимся существующих проблем в обучении.</w:t>
      </w:r>
    </w:p>
    <w:p w14:paraId="6F32F276" w14:textId="6780BFDB"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108C8B10" w14:textId="514D1B36"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ABF9164" w14:textId="1619BA9D"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Результаты текущей оценки являются основой для индивидуализации учебного процесса.</w:t>
      </w:r>
    </w:p>
    <w:p w14:paraId="2239AC74" w14:textId="43EAC262"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 тематической оценке оценивается уровень достижения тематических планируемых результатов по учебному предмету.</w:t>
      </w:r>
    </w:p>
    <w:p w14:paraId="1999B330" w14:textId="202FF475" w:rsidR="00861964" w:rsidRPr="00B005A1"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Внутренний мониторинг включает следующие процедуры:</w:t>
      </w:r>
    </w:p>
    <w:p w14:paraId="387BF222" w14:textId="2D5DF377" w:rsidR="00861964"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стартовая диагностика;</w:t>
      </w:r>
    </w:p>
    <w:p w14:paraId="0604D6F3" w14:textId="49E15327" w:rsidR="00861964"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оценка уровня достижения предметных и метапредметных результатов;</w:t>
      </w:r>
    </w:p>
    <w:p w14:paraId="02B6DE88" w14:textId="00CE0F65" w:rsidR="00861964"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оценка уровня функциональной грамотности;</w:t>
      </w:r>
    </w:p>
    <w:p w14:paraId="3C83A800" w14:textId="07D9BEEE" w:rsidR="00861964"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w:t>
      </w:r>
      <w:r w:rsidR="00861964" w:rsidRPr="00B005A1">
        <w:rPr>
          <w:rFonts w:ascii="Times New Roman" w:eastAsia="SchoolBookSanPin" w:hAnsi="Times New Roman"/>
          <w:color w:val="2E74B5" w:themeColor="accent1" w:themeShade="BF"/>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21D0E25E" w14:textId="77777777" w:rsidR="00861964" w:rsidRDefault="00861964"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E5363A4" w14:textId="77777777" w:rsid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p>
    <w:p w14:paraId="32C310B6" w14:textId="1BA0DF22" w:rsidR="00B005A1" w:rsidRDefault="00B005A1" w:rsidP="007B2ED9">
      <w:pPr>
        <w:pStyle w:val="a4"/>
        <w:numPr>
          <w:ilvl w:val="0"/>
          <w:numId w:val="1"/>
        </w:numPr>
        <w:spacing w:after="0" w:line="240" w:lineRule="auto"/>
        <w:jc w:val="both"/>
        <w:rPr>
          <w:rFonts w:ascii="Times New Roman" w:eastAsia="SchoolBookSanPin" w:hAnsi="Times New Roman"/>
          <w:b/>
          <w:bCs/>
          <w:color w:val="2E74B5" w:themeColor="accent1" w:themeShade="BF"/>
          <w:sz w:val="28"/>
          <w:szCs w:val="28"/>
        </w:rPr>
      </w:pPr>
      <w:r w:rsidRPr="007B2ED9">
        <w:rPr>
          <w:rFonts w:ascii="Times New Roman" w:eastAsia="SchoolBookSanPin" w:hAnsi="Times New Roman"/>
          <w:b/>
          <w:bCs/>
          <w:color w:val="2E74B5" w:themeColor="accent1" w:themeShade="BF"/>
          <w:sz w:val="28"/>
          <w:szCs w:val="28"/>
        </w:rPr>
        <w:t>Содержательный раздел.</w:t>
      </w:r>
    </w:p>
    <w:p w14:paraId="4773C478" w14:textId="77777777" w:rsidR="00085DC4" w:rsidRPr="007B2ED9" w:rsidRDefault="00085DC4" w:rsidP="00085DC4">
      <w:pPr>
        <w:pStyle w:val="a4"/>
        <w:spacing w:after="0" w:line="240" w:lineRule="auto"/>
        <w:ind w:left="1080"/>
        <w:jc w:val="both"/>
        <w:rPr>
          <w:rFonts w:ascii="Times New Roman" w:eastAsia="SchoolBookSanPin" w:hAnsi="Times New Roman"/>
          <w:b/>
          <w:bCs/>
          <w:color w:val="2E74B5" w:themeColor="accent1" w:themeShade="BF"/>
          <w:sz w:val="28"/>
          <w:szCs w:val="28"/>
        </w:rPr>
      </w:pPr>
    </w:p>
    <w:p w14:paraId="2F3B93C6" w14:textId="2B2A077D" w:rsidR="007B2ED9" w:rsidRPr="007B2ED9" w:rsidRDefault="00085DC4" w:rsidP="007B2ED9">
      <w:pPr>
        <w:spacing w:after="0" w:line="240" w:lineRule="auto"/>
        <w:ind w:left="360"/>
        <w:jc w:val="center"/>
        <w:rPr>
          <w:rFonts w:ascii="Times New Roman" w:eastAsia="SchoolBookSanPin" w:hAnsi="Times New Roman"/>
          <w:b/>
          <w:bCs/>
          <w:color w:val="2E74B5" w:themeColor="accent1" w:themeShade="BF"/>
          <w:sz w:val="28"/>
          <w:szCs w:val="28"/>
        </w:rPr>
      </w:pPr>
      <w:r w:rsidRPr="00085DC4">
        <w:rPr>
          <w:rFonts w:ascii="Times New Roman" w:eastAsia="SchoolBookSanPin" w:hAnsi="Times New Roman"/>
          <w:b/>
          <w:bCs/>
          <w:color w:val="2E74B5" w:themeColor="accent1" w:themeShade="BF"/>
          <w:sz w:val="28"/>
          <w:szCs w:val="28"/>
        </w:rPr>
        <w:t>Федеральная рабочая программа по учебному предмету</w:t>
      </w:r>
      <w:r w:rsidRPr="00B005A1">
        <w:rPr>
          <w:rFonts w:ascii="Times New Roman" w:eastAsia="SchoolBookSanPin" w:hAnsi="Times New Roman"/>
          <w:color w:val="2E74B5" w:themeColor="accent1" w:themeShade="BF"/>
          <w:sz w:val="28"/>
          <w:szCs w:val="28"/>
        </w:rPr>
        <w:t xml:space="preserve"> </w:t>
      </w:r>
      <w:r>
        <w:rPr>
          <w:rFonts w:ascii="Times New Roman" w:eastAsia="SchoolBookSanPin" w:hAnsi="Times New Roman"/>
          <w:b/>
          <w:bCs/>
          <w:color w:val="2E74B5" w:themeColor="accent1" w:themeShade="BF"/>
          <w:sz w:val="28"/>
          <w:szCs w:val="28"/>
        </w:rPr>
        <w:t>«</w:t>
      </w:r>
      <w:r w:rsidR="007B2ED9">
        <w:rPr>
          <w:rFonts w:ascii="Times New Roman" w:eastAsia="SchoolBookSanPin" w:hAnsi="Times New Roman"/>
          <w:b/>
          <w:bCs/>
          <w:color w:val="2E74B5" w:themeColor="accent1" w:themeShade="BF"/>
          <w:sz w:val="28"/>
          <w:szCs w:val="28"/>
        </w:rPr>
        <w:t>Русский язык</w:t>
      </w:r>
      <w:r>
        <w:rPr>
          <w:rFonts w:ascii="Times New Roman" w:eastAsia="SchoolBookSanPin" w:hAnsi="Times New Roman"/>
          <w:b/>
          <w:bCs/>
          <w:color w:val="2E74B5" w:themeColor="accent1" w:themeShade="BF"/>
          <w:sz w:val="28"/>
          <w:szCs w:val="28"/>
        </w:rPr>
        <w:t>»</w:t>
      </w:r>
      <w:r w:rsidR="007B2ED9">
        <w:rPr>
          <w:rFonts w:ascii="Times New Roman" w:eastAsia="SchoolBookSanPin" w:hAnsi="Times New Roman"/>
          <w:b/>
          <w:bCs/>
          <w:color w:val="2E74B5" w:themeColor="accent1" w:themeShade="BF"/>
          <w:sz w:val="28"/>
          <w:szCs w:val="28"/>
        </w:rPr>
        <w:t xml:space="preserve"> (базовый уровень)</w:t>
      </w:r>
    </w:p>
    <w:p w14:paraId="495B2C8F" w14:textId="72BF1089"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Пояснительная записка.</w:t>
      </w:r>
    </w:p>
    <w:p w14:paraId="49C93D1F" w14:textId="26EA5F3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2C36CC57" w14:textId="7DC5580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D49F93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9EAF4D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rsidRPr="00B005A1">
        <w:rPr>
          <w:rFonts w:ascii="Times New Roman" w:eastAsia="SchoolBookSanPin" w:hAnsi="Times New Roman"/>
          <w:color w:val="2E74B5" w:themeColor="accent1" w:themeShade="BF"/>
          <w:sz w:val="28"/>
          <w:szCs w:val="28"/>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5BEF275" w14:textId="16CFE05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96847FE" w14:textId="3FDF0A2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09EE525" w14:textId="6A95671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Изучение русского языка направлено на достижение следующих целей:</w:t>
      </w:r>
    </w:p>
    <w:p w14:paraId="5AC9784F" w14:textId="53BA7690"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E194D8E" w14:textId="048144E4"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BC13F24" w14:textId="27748D1A"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FA019FA" w14:textId="2234C775"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C1153C1" w14:textId="40A9760F"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FC6D4FA" w14:textId="1716F356" w:rsidR="00B005A1" w:rsidRPr="00B005A1" w:rsidRDefault="007B2ED9" w:rsidP="007B2ED9">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B005A1" w:rsidRPr="00B005A1">
        <w:rPr>
          <w:rFonts w:ascii="Times New Roman" w:eastAsia="SchoolBookSanPin" w:hAnsi="Times New Roman"/>
          <w:color w:val="2E74B5" w:themeColor="accent1" w:themeShade="BF"/>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9E547B2" w14:textId="6681E15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соответствии с ФГОС ООО учебный предмет «Русский язык» входит в предметную область «Русский язык и литература» и является обязательным для </w:t>
      </w:r>
      <w:r w:rsidRPr="00B005A1">
        <w:rPr>
          <w:rFonts w:ascii="Times New Roman" w:eastAsia="SchoolBookSanPin" w:hAnsi="Times New Roman"/>
          <w:color w:val="2E74B5" w:themeColor="accent1" w:themeShade="BF"/>
          <w:sz w:val="28"/>
          <w:szCs w:val="28"/>
        </w:rPr>
        <w:lastRenderedPageBreak/>
        <w:t>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6BFC5F70" w14:textId="1FADA74F"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Содержание обучения в 5 классе.</w:t>
      </w:r>
    </w:p>
    <w:p w14:paraId="4BE63B8E" w14:textId="63F8551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5A8797C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Богатство и выразительность русского языка. Лингвистика как наука о языке.</w:t>
      </w:r>
    </w:p>
    <w:p w14:paraId="1ED62A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разделы лингвистики.</w:t>
      </w:r>
    </w:p>
    <w:p w14:paraId="192CF4BE" w14:textId="48E559E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6CB5E9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 Речь устная и письменная, монологическая и диалогическая, полилог.</w:t>
      </w:r>
    </w:p>
    <w:p w14:paraId="19CF84D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речевой деятельности (говорение, слушание, чтение, письмо), их особенности.</w:t>
      </w:r>
    </w:p>
    <w:p w14:paraId="492852D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AFE21E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Устный пересказ прочитанного или прослушанного текста, в том числе с изменением лица рассказчика.</w:t>
      </w:r>
    </w:p>
    <w:p w14:paraId="726745B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Участие в диалоге на лингвистические темы (в рамках изученного) и темы на основе жизненных наблюдений.</w:t>
      </w:r>
    </w:p>
    <w:p w14:paraId="7EE9D95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Речевые формулы приветствия, прощания, просьбы, благодарности.</w:t>
      </w:r>
    </w:p>
    <w:p w14:paraId="6C44B00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Сочинения различных видов с использованием жизненного и читательского опыта, сюжетной картины (в том числе сочинения-миниатюры).</w:t>
      </w:r>
    </w:p>
    <w:p w14:paraId="222113D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аудирования: выборочное, ознакомительное, детальное. Виды чтения: изучающее, ознакомительное, просмотровое, поисковое.</w:t>
      </w:r>
    </w:p>
    <w:p w14:paraId="6A040F13" w14:textId="21B7BBA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38C34D8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 и его основные признаки. Тема и главная мысль текста. Микротема текста. Ключевые слова.</w:t>
      </w:r>
    </w:p>
    <w:p w14:paraId="3782170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Функционально-смысловые типы речи: описание, повествование, рассуждение; их особенности.</w:t>
      </w:r>
    </w:p>
    <w:p w14:paraId="14BA190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Композиционная структура текста. Абзац как средство членения текста на композиционно-смысловые части.</w:t>
      </w:r>
    </w:p>
    <w:p w14:paraId="425DC3F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223449C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Повествование как тип речи. Рассказ.</w:t>
      </w:r>
    </w:p>
    <w:p w14:paraId="4AFE353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54CA9D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91B96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Информационная переработка текста: простой и сложный план текста.</w:t>
      </w:r>
    </w:p>
    <w:p w14:paraId="725C7790" w14:textId="20A5E3D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6063B2E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6BD2BE1A" w14:textId="172336A2"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w:t>
      </w:r>
    </w:p>
    <w:p w14:paraId="0ED3CD28" w14:textId="3CF391C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Фонетика. Графика. Орфоэпия.</w:t>
      </w:r>
    </w:p>
    <w:p w14:paraId="6E72259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Фонетика и графика как разделы лингвистики.</w:t>
      </w:r>
    </w:p>
    <w:p w14:paraId="2C19C6B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Звук как единица языка. Смыслоразличительная роль звука.</w:t>
      </w:r>
    </w:p>
    <w:p w14:paraId="73E9037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гласных звуков.</w:t>
      </w:r>
    </w:p>
    <w:p w14:paraId="4D36D3C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согласных звуков.</w:t>
      </w:r>
    </w:p>
    <w:p w14:paraId="4B677AB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Изменение звуков в речевом потоке. Элементы фонетической транскрипции.</w:t>
      </w:r>
    </w:p>
    <w:p w14:paraId="5BDACCB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Слог. Ударение. Свойства русского ударения.</w:t>
      </w:r>
    </w:p>
    <w:p w14:paraId="73ED52D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Соотношение звуков и букв.</w:t>
      </w:r>
    </w:p>
    <w:p w14:paraId="728FD65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Фонетический анализ слова.</w:t>
      </w:r>
    </w:p>
    <w:p w14:paraId="131E0E4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Способы обозначения [й’], мягкости согласных.</w:t>
      </w:r>
    </w:p>
    <w:p w14:paraId="0316E2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выразительные средства фонетики.</w:t>
      </w:r>
    </w:p>
    <w:p w14:paraId="1FEEF7F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Прописные и строчные буквы.</w:t>
      </w:r>
    </w:p>
    <w:p w14:paraId="2DAC8E7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Интонация, её функции. Основные элементы интонации.</w:t>
      </w:r>
    </w:p>
    <w:p w14:paraId="4FE31944" w14:textId="672D8B7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Орфография.</w:t>
      </w:r>
    </w:p>
    <w:p w14:paraId="564D26F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Орфография как раздел лингвистики.</w:t>
      </w:r>
    </w:p>
    <w:p w14:paraId="68DC7C5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«орфограмма». Буквенные и небуквенные орфограммы.</w:t>
      </w:r>
    </w:p>
    <w:p w14:paraId="6D9BE32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разделительных ъ и ь.</w:t>
      </w:r>
    </w:p>
    <w:p w14:paraId="10677564" w14:textId="594B2E5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Лексикология.</w:t>
      </w:r>
    </w:p>
    <w:p w14:paraId="6C0F45C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Лексикология как раздел лингвистики.</w:t>
      </w:r>
    </w:p>
    <w:p w14:paraId="20F4FC4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способы толкования лексического значения слова (подбор однокоренных слов; подбор синонимов и антонимов);</w:t>
      </w:r>
    </w:p>
    <w:p w14:paraId="717FC62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способы разъяснения значения слова (по контексту, с помощью толкового словаря).</w:t>
      </w:r>
    </w:p>
    <w:p w14:paraId="4DE1982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62966C2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Синонимы. Антонимы. Омонимы. Паронимы.</w:t>
      </w:r>
    </w:p>
    <w:p w14:paraId="3FBEF9A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C7CDA2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Лексический анализ слов (в рамках изученного).</w:t>
      </w:r>
    </w:p>
    <w:p w14:paraId="7CC908FD" w14:textId="343D939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Морфемика. Орфография.</w:t>
      </w:r>
    </w:p>
    <w:p w14:paraId="476ACC6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Морфемика как раздел лингвистики.</w:t>
      </w:r>
    </w:p>
    <w:p w14:paraId="6730FE1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Морфема как минимальная значимая единица языка. Основа слова. Виды морфем (корень, приставка, суффикс, окончание).</w:t>
      </w:r>
    </w:p>
    <w:p w14:paraId="5D915ED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Чередование звуков в морфемах (в том числе чередование гласных с нулём звука).</w:t>
      </w:r>
    </w:p>
    <w:p w14:paraId="2CEF98A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Морфемный анализ слов.</w:t>
      </w:r>
    </w:p>
    <w:p w14:paraId="7EBFE38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Уместное использование слов с суффиксами оценки в собственной речи.</w:t>
      </w:r>
    </w:p>
    <w:p w14:paraId="2288C05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корней с безударными проверяемыми, непроверяемыми гласными (в рамках изученного).</w:t>
      </w:r>
    </w:p>
    <w:p w14:paraId="7347545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корней с проверяемыми, непроверяемыми, непроизносимыми согласными (в рамках изученного).</w:t>
      </w:r>
    </w:p>
    <w:p w14:paraId="127AA6A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ё – о после шипящих в корне слова.</w:t>
      </w:r>
    </w:p>
    <w:p w14:paraId="06583EF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неизменяемых при письме приставок и приставок на -з (-с).</w:t>
      </w:r>
    </w:p>
    <w:p w14:paraId="0275667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ы – и после приставок.</w:t>
      </w:r>
    </w:p>
    <w:p w14:paraId="6CE80AE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ы – и после ц.</w:t>
      </w:r>
    </w:p>
    <w:p w14:paraId="1CF6A0C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слова (в рамках изученного).</w:t>
      </w:r>
    </w:p>
    <w:p w14:paraId="3C81C117" w14:textId="3954462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Культура речи. Орфография.</w:t>
      </w:r>
    </w:p>
    <w:p w14:paraId="58D952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как раздел грамматики. Грамматическое значение слова.</w:t>
      </w:r>
    </w:p>
    <w:p w14:paraId="244FBB3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Части речи как лексико-грамматические разряды слов.</w:t>
      </w:r>
    </w:p>
    <w:p w14:paraId="21CF359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частей речи в русском языке. Самостоятельные и служебные части речи.</w:t>
      </w:r>
    </w:p>
    <w:p w14:paraId="25484D5B" w14:textId="7114EDE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существительное.</w:t>
      </w:r>
    </w:p>
    <w:p w14:paraId="61CC71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B3B711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326E004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Род, число, падеж имени существительного.</w:t>
      </w:r>
    </w:p>
    <w:p w14:paraId="410C9E5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Имена существительные общего рода.</w:t>
      </w:r>
    </w:p>
    <w:p w14:paraId="1C2382E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Имена существительные, имеющие форму только единственного или только множественного числа.</w:t>
      </w:r>
    </w:p>
    <w:p w14:paraId="196228E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Типы склонения имён существительных. Разносклоняемые имена существительные. Несклоняемые имена существительные.</w:t>
      </w:r>
    </w:p>
    <w:p w14:paraId="65C7A38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36D9065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собственных имён существительных. Правописание ь на конце имён существительных после шипящих.</w:t>
      </w:r>
    </w:p>
    <w:p w14:paraId="3ED566C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BD520C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суффиксов -чик- – -щик-; -ек- – -ик- (-чик-)</w:t>
      </w:r>
    </w:p>
    <w:p w14:paraId="5A578AD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имён существительных.</w:t>
      </w:r>
    </w:p>
    <w:p w14:paraId="6B7679C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корней с чередованием а // о: -лаг- – -лож-;</w:t>
      </w:r>
    </w:p>
    <w:p w14:paraId="3B2AA40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-раст- – -ращ- – -рос-; -гар- – -гор-, -зар- – -зор-;</w:t>
      </w:r>
    </w:p>
    <w:p w14:paraId="6DE4822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-клан- – -клон-, -скак- – -скоч-.</w:t>
      </w:r>
    </w:p>
    <w:p w14:paraId="72610C0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Слитное и раздельное написание не с именами существительными.</w:t>
      </w:r>
    </w:p>
    <w:p w14:paraId="1017FD1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имён существительных (в рамках изученного).</w:t>
      </w:r>
    </w:p>
    <w:p w14:paraId="0355B913" w14:textId="4AF7DB0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прилагательное.</w:t>
      </w:r>
    </w:p>
    <w:p w14:paraId="0AA9AD3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A673AB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Имена прилагательные полные и краткие, их синтаксические функции.</w:t>
      </w:r>
    </w:p>
    <w:p w14:paraId="5543BA7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Склонение имён прилагательных.</w:t>
      </w:r>
    </w:p>
    <w:p w14:paraId="225483F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имён прилагательных (в рамках изученного).</w:t>
      </w:r>
    </w:p>
    <w:p w14:paraId="1F56E7A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словоизменения, произношения имён прилагательных, постановки ударения (в рамках изученного).</w:t>
      </w:r>
    </w:p>
    <w:p w14:paraId="6400E9F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14:paraId="121CD12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кратких форм имён прилагательных с основой на шипящий.</w:t>
      </w:r>
    </w:p>
    <w:p w14:paraId="7691450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Слитное и раздельное написание не с именами прилагательными.</w:t>
      </w:r>
    </w:p>
    <w:p w14:paraId="3E12C2D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имён прилагательных (в рамках изученного).</w:t>
      </w:r>
    </w:p>
    <w:p w14:paraId="70C87D4D" w14:textId="2199D42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Глагол.</w:t>
      </w:r>
    </w:p>
    <w:p w14:paraId="567BE7B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Глагол как часть речи. Общее грамматическое значение, морфологические признаки и синтаксические функции глагола.</w:t>
      </w:r>
    </w:p>
    <w:p w14:paraId="6A750AF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Роль глагола в словосочетании и предложении, в речи.</w:t>
      </w:r>
    </w:p>
    <w:p w14:paraId="27322AA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Глаголы совершенного и несовершенного вида, возвратные и невозвратные.</w:t>
      </w:r>
    </w:p>
    <w:p w14:paraId="4A9C083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Инфинитив и его грамматические свойства. Основа инфинитива, основа настоящего (будущего простого) времени глагола.</w:t>
      </w:r>
    </w:p>
    <w:p w14:paraId="5EF4DA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Спряжение глагола.</w:t>
      </w:r>
    </w:p>
    <w:p w14:paraId="726AD3B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глаголов (в рамках изученного).</w:t>
      </w:r>
    </w:p>
    <w:p w14:paraId="074905D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словоизменения глаголов, постановки ударения в глагольных формах (в рамках изученного).</w:t>
      </w:r>
    </w:p>
    <w:p w14:paraId="17712A5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корней с чередованием е // и: -бер- – -бир-, -блест- – -блист-, -дер- – -дир-, -жег- – -жиг-, -мер- – -мир-, -пер- – -пир-, -стел- – -стил-, -тер- – -тир-.</w:t>
      </w:r>
    </w:p>
    <w:p w14:paraId="6B716E3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Использование ь как показателя грамматической формы в инфинитиве, в форме 2-го лица единственного числа после шипящих.</w:t>
      </w:r>
    </w:p>
    <w:p w14:paraId="799F344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-тся и -ться в глаголах, суффиксов -ова- – -ева-, -ыва- – -ива-.</w:t>
      </w:r>
    </w:p>
    <w:p w14:paraId="6BA5C6C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безударных личных окончаний глагола.</w:t>
      </w:r>
    </w:p>
    <w:p w14:paraId="51C7E70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гласной перед суффиксом -л- в формах прошедшего времени глагола.</w:t>
      </w:r>
    </w:p>
    <w:p w14:paraId="7CF6176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Слитное и раздельное написание не с глаголами.</w:t>
      </w:r>
    </w:p>
    <w:p w14:paraId="07ECEF4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глаголов (в рамках изученного).</w:t>
      </w:r>
    </w:p>
    <w:p w14:paraId="27A3A832" w14:textId="256C189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Культура речи. Пунктуация.</w:t>
      </w:r>
    </w:p>
    <w:p w14:paraId="4C784B3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как раздел грамматики. Словосочетание и предложение как единицы синтаксиса.</w:t>
      </w:r>
    </w:p>
    <w:p w14:paraId="3DEB9BD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C716F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анализ словосочетания.</w:t>
      </w:r>
    </w:p>
    <w:p w14:paraId="7AC81B7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9D20D4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A552CF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Тире между подлежащим и сказуемым.</w:t>
      </w:r>
    </w:p>
    <w:p w14:paraId="70AC0D4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распространённые и нераспространённые.</w:t>
      </w:r>
    </w:p>
    <w:p w14:paraId="1387149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02CF78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18211C1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Предложения с обращением, особенности интонации. Обращение и средства его выражения.</w:t>
      </w:r>
    </w:p>
    <w:p w14:paraId="493F3F4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анализ простого и простого осложнённого предложений.</w:t>
      </w:r>
    </w:p>
    <w:p w14:paraId="1A6A4A2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7AAA793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8F98A7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Пунктуационное оформление сложных предложений, состоящих из частей, связанных бессоюзной связью и союзами и, но, а, однако, зато, да.</w:t>
      </w:r>
    </w:p>
    <w:p w14:paraId="18422D1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с прямой речью.</w:t>
      </w:r>
    </w:p>
    <w:p w14:paraId="3DC8527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Пунктуационное оформление предложений с прямой речью.</w:t>
      </w:r>
    </w:p>
    <w:p w14:paraId="4910CF9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Диалог.</w:t>
      </w:r>
    </w:p>
    <w:p w14:paraId="24F983D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Пунктуационное оформление диалога при письме.</w:t>
      </w:r>
    </w:p>
    <w:p w14:paraId="1343A5B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Пунктуация как раздел лингвистики.</w:t>
      </w:r>
    </w:p>
    <w:p w14:paraId="43626A00" w14:textId="77777777" w:rsidR="007B2ED9" w:rsidRDefault="00B005A1" w:rsidP="007B2ED9">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Пунктуационный анализ предложения (в рамках изученного).</w:t>
      </w:r>
    </w:p>
    <w:p w14:paraId="2A691396" w14:textId="2D0F6A01"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Содержание обучения в 6 классе.</w:t>
      </w:r>
    </w:p>
    <w:p w14:paraId="1C211F9C" w14:textId="4829E22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3DC66D6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Русский язык – государственный язык Российской Федерации и язык межнационального общения.</w:t>
      </w:r>
    </w:p>
    <w:p w14:paraId="005FD81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литературном языке.</w:t>
      </w:r>
    </w:p>
    <w:p w14:paraId="77F0E13C" w14:textId="09D61FA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6EFDAB9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Монолог-описание, монолог-повествование, монолог-рассуждение; сообщение на лингвистическую тему.</w:t>
      </w:r>
    </w:p>
    <w:p w14:paraId="14ABA9C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диалога: побуждение к действию, обмен мнениями.</w:t>
      </w:r>
    </w:p>
    <w:p w14:paraId="189CF184" w14:textId="76882A1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57EA0D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9188CB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DDAEBB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как тип речи.</w:t>
      </w:r>
    </w:p>
    <w:p w14:paraId="6290F3B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внешности человека.</w:t>
      </w:r>
    </w:p>
    <w:p w14:paraId="6DE37EF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помещения.</w:t>
      </w:r>
    </w:p>
    <w:p w14:paraId="4B8A93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природы.</w:t>
      </w:r>
    </w:p>
    <w:p w14:paraId="1E4505B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местности.</w:t>
      </w:r>
    </w:p>
    <w:p w14:paraId="58F94BF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Описание действий.</w:t>
      </w:r>
    </w:p>
    <w:p w14:paraId="6EE53B8B" w14:textId="3189605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6B2A2F6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Официально-деловой стиль. Заявление. Расписка. Научный стиль. Словарная статья. Научное сообщение.</w:t>
      </w:r>
    </w:p>
    <w:p w14:paraId="4C68FEBF" w14:textId="7E419104"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Система языка. </w:t>
      </w:r>
    </w:p>
    <w:p w14:paraId="7301C31F" w14:textId="3465352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Лексикология. Культура речи.</w:t>
      </w:r>
    </w:p>
    <w:p w14:paraId="25A75F0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Лексика русского языка с точки зрения её происхождения: исконно русские и заимствованные слова.</w:t>
      </w:r>
    </w:p>
    <w:p w14:paraId="20F505E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72EF520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22A560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Стилистические пласты лексики: стилистически нейтральная, высокая и сниженная лексика.</w:t>
      </w:r>
    </w:p>
    <w:p w14:paraId="0D32CD5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Лексический анализ слов.</w:t>
      </w:r>
    </w:p>
    <w:p w14:paraId="70FB6B8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Фразеологизмы. Их признаки и значение. Употребление лексических средств в соответствии с ситуацией общения.</w:t>
      </w:r>
    </w:p>
    <w:p w14:paraId="7859D2D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Оценка своей и чужой речи с точки зрения точного, уместного и выразительного словоупотребления.</w:t>
      </w:r>
    </w:p>
    <w:p w14:paraId="28FB75F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Эпитеты, метафоры, олицетворения.</w:t>
      </w:r>
    </w:p>
    <w:p w14:paraId="51E9BDE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Лексические словари.</w:t>
      </w:r>
    </w:p>
    <w:p w14:paraId="0F263436" w14:textId="29B3CB0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Культура речи. Орфография.</w:t>
      </w:r>
    </w:p>
    <w:p w14:paraId="47ADBC6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Формообразующие и словообразующие морфемы. Производящая основа.</w:t>
      </w:r>
    </w:p>
    <w:p w14:paraId="6F22A65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F555F4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об этимологии (общее представление).</w:t>
      </w:r>
    </w:p>
    <w:p w14:paraId="29342B3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Морфемный и словообразовательный анализ слов. Правописание сложных и сложносокращённых слов.</w:t>
      </w:r>
    </w:p>
    <w:p w14:paraId="516B88D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Правописания корня -кас- – -кос- с чередованием а // о, гласных в приставках пре- и при-.</w:t>
      </w:r>
    </w:p>
    <w:p w14:paraId="256D9D7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слов (в рамках изученного).</w:t>
      </w:r>
    </w:p>
    <w:p w14:paraId="793E8D48" w14:textId="7181243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Культура речи. Орфография.</w:t>
      </w:r>
    </w:p>
    <w:p w14:paraId="6FBF060E" w14:textId="0257F75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существительное.</w:t>
      </w:r>
    </w:p>
    <w:p w14:paraId="0E582D8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Особенности словообразования.</w:t>
      </w:r>
    </w:p>
    <w:p w14:paraId="67D6E01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произношения имён существительных, нормы постановки ударения (в рамках изученного).</w:t>
      </w:r>
    </w:p>
    <w:p w14:paraId="3960BD7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словоизменения имён существительных.</w:t>
      </w:r>
    </w:p>
    <w:p w14:paraId="4F51142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Морфологический анализ имён существительных. </w:t>
      </w:r>
    </w:p>
    <w:p w14:paraId="7480316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слитного и дефисного написания пол- и полу- со словами.</w:t>
      </w:r>
    </w:p>
    <w:p w14:paraId="74F33C1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имён существительных (в рамках изученного).</w:t>
      </w:r>
    </w:p>
    <w:p w14:paraId="32542C52" w14:textId="03B809C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прилагательное.</w:t>
      </w:r>
    </w:p>
    <w:p w14:paraId="62351F0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Качественные, относительные и притяжательные имена прилагательные.</w:t>
      </w:r>
    </w:p>
    <w:p w14:paraId="2AF4363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Степени сравнения качественных имён прилагательных.</w:t>
      </w:r>
    </w:p>
    <w:p w14:paraId="75CFF02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имён прилагательных.</w:t>
      </w:r>
    </w:p>
    <w:p w14:paraId="453D201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имён прилагательных.</w:t>
      </w:r>
    </w:p>
    <w:p w14:paraId="55062D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н и нн в именах прилагательных.</w:t>
      </w:r>
    </w:p>
    <w:p w14:paraId="690061C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суффиксов -к- и -ск- имён прилагательных.</w:t>
      </w:r>
    </w:p>
    <w:p w14:paraId="4EB4EDB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сложных имён прилагательных.</w:t>
      </w:r>
    </w:p>
    <w:p w14:paraId="0E110D3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произношения имён прилагательных, нормы ударения (в рамках изученного).</w:t>
      </w:r>
    </w:p>
    <w:p w14:paraId="3F35524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имени прилагательного (в рамках изученного).</w:t>
      </w:r>
    </w:p>
    <w:p w14:paraId="7BA2FA7C" w14:textId="465C4DA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числительное.</w:t>
      </w:r>
    </w:p>
    <w:p w14:paraId="36704ED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Общее грамматическое значение имени числительного. Синтаксические функции имён числительных.</w:t>
      </w:r>
    </w:p>
    <w:p w14:paraId="0D8CBE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Разряды имён числительных по значению: количественные (целые, дробные, собирательные), порядковые числительные.</w:t>
      </w:r>
    </w:p>
    <w:p w14:paraId="6B67E5A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имён числительных по строению: простые, сложные, составные числительные.</w:t>
      </w:r>
    </w:p>
    <w:p w14:paraId="0BE187A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имён числительных.</w:t>
      </w:r>
    </w:p>
    <w:p w14:paraId="661D67E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Склонение количественных и порядковых имён числительных.</w:t>
      </w:r>
    </w:p>
    <w:p w14:paraId="11290EF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Правильное образование форм имён числительных.</w:t>
      </w:r>
    </w:p>
    <w:p w14:paraId="6F3117F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Правильное употребление собирательных имён числительных.</w:t>
      </w:r>
    </w:p>
    <w:p w14:paraId="4970411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имён числительных.</w:t>
      </w:r>
    </w:p>
    <w:p w14:paraId="727D95D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6EB84A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имён числительных (в рамках изученного).</w:t>
      </w:r>
    </w:p>
    <w:p w14:paraId="244C98DE" w14:textId="5E1C8E4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Местоимение.</w:t>
      </w:r>
    </w:p>
    <w:p w14:paraId="299137D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Общее грамматическое значение местоимения. Синтаксические функции местоимений. Роль местоимений в речи.</w:t>
      </w:r>
    </w:p>
    <w:p w14:paraId="43181FF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F8F90B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Склонение местоимений.</w:t>
      </w:r>
    </w:p>
    <w:p w14:paraId="11B0711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местоимений.</w:t>
      </w:r>
    </w:p>
    <w:p w14:paraId="38F01FD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местоимений.</w:t>
      </w:r>
    </w:p>
    <w:p w14:paraId="6F01EDF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8140B4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правописания местоимений: правописание местоимений с не и ни; слитное, раздельное и дефисное написание местоимений.</w:t>
      </w:r>
    </w:p>
    <w:p w14:paraId="7401931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местоимений (в рамках изученного).</w:t>
      </w:r>
    </w:p>
    <w:p w14:paraId="7B757DB9" w14:textId="088BEDD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Глагол.</w:t>
      </w:r>
    </w:p>
    <w:p w14:paraId="6565196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Переходные и непереходные глаголы.</w:t>
      </w:r>
    </w:p>
    <w:p w14:paraId="728CF76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Разноспрягаемые глаголы.</w:t>
      </w:r>
    </w:p>
    <w:p w14:paraId="24FC534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Безличные глаголы. Использование личных глаголов в безличном значении.</w:t>
      </w:r>
    </w:p>
    <w:p w14:paraId="7F14C15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A4AC11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глаголов.</w:t>
      </w:r>
    </w:p>
    <w:p w14:paraId="00DE3AB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Использование ь как показателя грамматической формы в повелительном наклонении глагола.</w:t>
      </w:r>
    </w:p>
    <w:p w14:paraId="6880450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глаголов (в рамках изученного).</w:t>
      </w:r>
    </w:p>
    <w:p w14:paraId="1BE49AED" w14:textId="7B2F86EC"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Содержание обучения в 7 классе.</w:t>
      </w:r>
    </w:p>
    <w:p w14:paraId="2C182754" w14:textId="695812A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35A981F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Русский язык как развивающееся явление. Взаимосвязь языка, культуры и истории народа.</w:t>
      </w:r>
    </w:p>
    <w:p w14:paraId="42EB4F92" w14:textId="72D17C4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58587D6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Монолог-описание, монолог-рассуждение, монолог-повествование.</w:t>
      </w:r>
    </w:p>
    <w:p w14:paraId="55CF27A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диалога: побуждение к действию, обмен мнениями, запрос информации, сообщение информации.</w:t>
      </w:r>
    </w:p>
    <w:p w14:paraId="07308EE8" w14:textId="699A365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Текст.</w:t>
      </w:r>
    </w:p>
    <w:p w14:paraId="6CE702F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 как речевое произведение. Основные признаки текста (обобщение).</w:t>
      </w:r>
    </w:p>
    <w:p w14:paraId="7569AF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Структура текста. Абзац.</w:t>
      </w:r>
    </w:p>
    <w:p w14:paraId="7289041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0D6EB30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Способы и средства связи предложений в тексте (обобщение).</w:t>
      </w:r>
    </w:p>
    <w:p w14:paraId="6AD626A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Языковые средства выразительности в тексте: фонетические (звукопись), словообразовательные, лексические (обобщение).</w:t>
      </w:r>
    </w:p>
    <w:p w14:paraId="3496713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Рассуждение как функционально-смысловой тип речи.</w:t>
      </w:r>
    </w:p>
    <w:p w14:paraId="0A8352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Структурные особенности текста-рассуждения.</w:t>
      </w:r>
    </w:p>
    <w:p w14:paraId="6B11548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2E446EA" w14:textId="5C23936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5A81355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9E7CBC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Публицистический стиль. Сфера употребления, функции, языковые особенности.</w:t>
      </w:r>
    </w:p>
    <w:p w14:paraId="3C82741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Жанры публицистического стиля (репортаж, заметка, интервью).</w:t>
      </w:r>
    </w:p>
    <w:p w14:paraId="73ABFFB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языковых средств выразительности в текстах публицистического стиля.</w:t>
      </w:r>
    </w:p>
    <w:p w14:paraId="287E61F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Официально-деловой стиль. Сфера употребления, функции, языковые особенности. Инструкция.</w:t>
      </w:r>
    </w:p>
    <w:p w14:paraId="1380B053" w14:textId="5BDBA50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Система языка. </w:t>
      </w:r>
    </w:p>
    <w:p w14:paraId="4AF91C18" w14:textId="14579F25"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Культура речи. Орфография.</w:t>
      </w:r>
    </w:p>
    <w:p w14:paraId="51B7AA8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как раздел науки о языке (обобщение).</w:t>
      </w:r>
    </w:p>
    <w:p w14:paraId="0E1690EF" w14:textId="0081037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Причастие.</w:t>
      </w:r>
    </w:p>
    <w:p w14:paraId="12C2CCA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14:paraId="56322CD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Причастный оборот. Знаки препинания в предложениях с причастным оборотом.</w:t>
      </w:r>
    </w:p>
    <w:p w14:paraId="5DEEE57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Действительные и страдательные причастия.</w:t>
      </w:r>
    </w:p>
    <w:p w14:paraId="30E6946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Полные и краткие формы страдательных причастий.</w:t>
      </w:r>
    </w:p>
    <w:p w14:paraId="18D8CC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503A63D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причастий.</w:t>
      </w:r>
    </w:p>
    <w:p w14:paraId="6B14C40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гласных в суффиксах причастий. Правописание н и нн в суффиксах причастий и отглагольных имён прилагательных.</w:t>
      </w:r>
    </w:p>
    <w:p w14:paraId="16B0749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Слитное и раздельное написание не с причастиями.</w:t>
      </w:r>
    </w:p>
    <w:p w14:paraId="0A74B1A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причастий (в рамках изученного).</w:t>
      </w:r>
    </w:p>
    <w:p w14:paraId="39CEFD8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предложений с причастным оборотом (в рамках изученного).</w:t>
      </w:r>
    </w:p>
    <w:p w14:paraId="54E0D293" w14:textId="706FC35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Деепричастие.</w:t>
      </w:r>
    </w:p>
    <w:p w14:paraId="4FFB238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14:paraId="708EA88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BE3ABD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Деепричастия совершенного и несовершенного вида. Постановка ударения в деепричастиях.</w:t>
      </w:r>
    </w:p>
    <w:p w14:paraId="58433F1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деепричастий.</w:t>
      </w:r>
    </w:p>
    <w:p w14:paraId="26D7A70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гласных в суффиксах деепричастий. Слитное и раздельное написание не с деепричастиями.</w:t>
      </w:r>
    </w:p>
    <w:p w14:paraId="3A306DD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деепричастий (в рамках изученного).</w:t>
      </w:r>
    </w:p>
    <w:p w14:paraId="6EF1F1C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предложений с деепричастным оборотом (в рамках изученного).</w:t>
      </w:r>
    </w:p>
    <w:p w14:paraId="52D5F726" w14:textId="0AA53D1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Наречие.</w:t>
      </w:r>
    </w:p>
    <w:p w14:paraId="7577572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Общее грамматическое значение наречий. Синтаксические свойства наречий. Роль в речи.</w:t>
      </w:r>
    </w:p>
    <w:p w14:paraId="7E565D2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5240D58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наречий.</w:t>
      </w:r>
    </w:p>
    <w:p w14:paraId="1C4C314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наречий.</w:t>
      </w:r>
    </w:p>
    <w:p w14:paraId="320A273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4A90117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Орфографический анализ наречий (в рамках изученного).</w:t>
      </w:r>
    </w:p>
    <w:p w14:paraId="13FB1F48" w14:textId="00257CF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Слова категории состояния.</w:t>
      </w:r>
    </w:p>
    <w:p w14:paraId="23EBDC3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Вопрос о словах категории состояния в системе частей речи.</w:t>
      </w:r>
    </w:p>
    <w:p w14:paraId="2A6BA8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F3C9DD4" w14:textId="3938C36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Служебные части речи.</w:t>
      </w:r>
    </w:p>
    <w:p w14:paraId="537FD9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Общая характеристика служебных частей речи. Отличие самостоятельных частей речи от служебных.</w:t>
      </w:r>
    </w:p>
    <w:p w14:paraId="6AC358BE" w14:textId="51AC7FC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Предлог.</w:t>
      </w:r>
    </w:p>
    <w:p w14:paraId="6330708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Предлог как служебная часть речи. Грамматические функции предлогов.</w:t>
      </w:r>
    </w:p>
    <w:p w14:paraId="545AB0E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6418C6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предлогов.</w:t>
      </w:r>
    </w:p>
    <w:p w14:paraId="0BB3EFE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110782B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Правописание производных предлогов.</w:t>
      </w:r>
    </w:p>
    <w:p w14:paraId="682F058A" w14:textId="61AE390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Союз.</w:t>
      </w:r>
    </w:p>
    <w:p w14:paraId="6EF4758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Союз как служебная часть речи. Союз как средство связи однородных членов предложения и частей сложного предложения.</w:t>
      </w:r>
    </w:p>
    <w:p w14:paraId="334D48D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6F0D5C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союзов.</w:t>
      </w:r>
    </w:p>
    <w:p w14:paraId="5046BD9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Правописание союзов.</w:t>
      </w:r>
    </w:p>
    <w:p w14:paraId="44E4127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7CA51314" w14:textId="73CF800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Частица.</w:t>
      </w:r>
    </w:p>
    <w:p w14:paraId="63D9DAC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7AAEF8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частиц по значению и употреблению: формообразующие, отрицательные, модальные.</w:t>
      </w:r>
    </w:p>
    <w:p w14:paraId="33B3720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частиц.</w:t>
      </w:r>
    </w:p>
    <w:p w14:paraId="062A063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53CD14F" w14:textId="7A70C59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Междометия и звукоподражательные слова.</w:t>
      </w:r>
    </w:p>
    <w:p w14:paraId="5936841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Междометия как особая группа слов.</w:t>
      </w:r>
    </w:p>
    <w:p w14:paraId="1B7534C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A767D6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Морфологический анализ междометий.</w:t>
      </w:r>
    </w:p>
    <w:p w14:paraId="2EB59A5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Звукоподражательные слова.</w:t>
      </w:r>
    </w:p>
    <w:p w14:paraId="07EF68E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698499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Омонимия слов разных частей речи. Грамматическая омонимия. Использование грамматических омонимов в речи.</w:t>
      </w:r>
    </w:p>
    <w:p w14:paraId="1B4B5636" w14:textId="51B4CC97"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Содержание обучения в 8 классе.</w:t>
      </w:r>
    </w:p>
    <w:p w14:paraId="343705DF" w14:textId="2019998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3DE914F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Русский язык в кругу других славянских языков.</w:t>
      </w:r>
    </w:p>
    <w:p w14:paraId="31D59F6C" w14:textId="1124376D"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6B51B05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Монолог-описание, монолог-рассуждение, монолог-повествование; выступление с научным сообщением.</w:t>
      </w:r>
    </w:p>
    <w:p w14:paraId="37E7366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Диалог.</w:t>
      </w:r>
    </w:p>
    <w:p w14:paraId="3C1FC33F" w14:textId="356F007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299224F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 и его основные признаки.</w:t>
      </w:r>
    </w:p>
    <w:p w14:paraId="66A048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Особенности функционально-смысловых типов речи (повествование, описание, рассуждение).</w:t>
      </w:r>
    </w:p>
    <w:p w14:paraId="2E1123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280ACF3" w14:textId="7E7224C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7D77DA6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Официально-деловой стиль. Сфера употребления, функции, языковые особенности.</w:t>
      </w:r>
    </w:p>
    <w:p w14:paraId="7A03032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Жанры официально-делового стиля (заявление, объяснительная записка, автобиография, характеристика).</w:t>
      </w:r>
    </w:p>
    <w:p w14:paraId="609DBA2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Научный стиль. Сфера употребления, функции, языковые особенности.</w:t>
      </w:r>
    </w:p>
    <w:p w14:paraId="1DFA434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4F4CD79" w14:textId="7BF9EC0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w:t>
      </w:r>
    </w:p>
    <w:p w14:paraId="5E7B4F08" w14:textId="3DE11E5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Культура речи. Пунктуация.</w:t>
      </w:r>
    </w:p>
    <w:p w14:paraId="3B93C8F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как раздел лингвистики.</w:t>
      </w:r>
    </w:p>
    <w:p w14:paraId="2F91642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Словосочетание и предложение как единицы синтаксиса.</w:t>
      </w:r>
    </w:p>
    <w:p w14:paraId="77BBFD6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Пунктуация. Функции знаков препинания.</w:t>
      </w:r>
    </w:p>
    <w:p w14:paraId="01F4BB46" w14:textId="0054C57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Словосочетание.</w:t>
      </w:r>
    </w:p>
    <w:p w14:paraId="24C12D1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признаки словосочетания.</w:t>
      </w:r>
    </w:p>
    <w:p w14:paraId="21EBC23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словосочетаний по морфологическим свойствам главного слова: глагольные, именные, наречные.</w:t>
      </w:r>
    </w:p>
    <w:p w14:paraId="6C85C5C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Типы подчинительной связи слов в словосочетании: согласование, управление, примыкание.</w:t>
      </w:r>
    </w:p>
    <w:p w14:paraId="6301B71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анализ словосочетаний.</w:t>
      </w:r>
    </w:p>
    <w:p w14:paraId="53DAC08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Грамматическая синонимия словосочетаний. Нормы построения словосочетаний.</w:t>
      </w:r>
    </w:p>
    <w:p w14:paraId="0A19EC71" w14:textId="4F276CD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Предложение.</w:t>
      </w:r>
    </w:p>
    <w:p w14:paraId="1F90714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Предложение. Основные признаки предложения: смысловая и интонационная законченность, грамматическая оформленность.</w:t>
      </w:r>
    </w:p>
    <w:p w14:paraId="0355D26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74D88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языковых форм выражения побуждения в побудительных предложениях.</w:t>
      </w:r>
    </w:p>
    <w:p w14:paraId="33A3DEE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Средства оформления предложения в устной и письменной речи (интонация, логическое ударение, знаки препинания).</w:t>
      </w:r>
    </w:p>
    <w:p w14:paraId="30AC1E2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предложений по количеству грамматических основ (простые, сложные).</w:t>
      </w:r>
    </w:p>
    <w:p w14:paraId="560DF29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простых предложений по наличию главных членов (двусоставные, односоставные).</w:t>
      </w:r>
    </w:p>
    <w:p w14:paraId="70209A0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предложений по наличию второстепенных членов (распространённые, нераспространённые).</w:t>
      </w:r>
    </w:p>
    <w:p w14:paraId="2DC2764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полные и неполные.</w:t>
      </w:r>
    </w:p>
    <w:p w14:paraId="183F88F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неполных предложений в диалогической речи, соблюдение в устной речи интонации неполного предложения.</w:t>
      </w:r>
    </w:p>
    <w:p w14:paraId="587513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Грамматические, интонационные и пунктуационные особенности предложений со словами да, нет.</w:t>
      </w:r>
    </w:p>
    <w:p w14:paraId="1E6DF48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простого предложения, использования инверсии.</w:t>
      </w:r>
    </w:p>
    <w:p w14:paraId="7B4A9B95" w14:textId="368790C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Двусоставное предложение.</w:t>
      </w:r>
    </w:p>
    <w:p w14:paraId="783F9A56" w14:textId="09CA299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Главные члены предложения.</w:t>
      </w:r>
    </w:p>
    <w:p w14:paraId="3B10D52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Подлежащее и сказуемое как главные члены предложения.</w:t>
      </w:r>
    </w:p>
    <w:p w14:paraId="0FCDC8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Способы выражения подлежащего.</w:t>
      </w:r>
    </w:p>
    <w:p w14:paraId="649885B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сказуемого (простое глагольное, составное глагольное, составное именное) и способы его выражения.</w:t>
      </w:r>
    </w:p>
    <w:p w14:paraId="4A4D9FE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Тире между подлежащим и сказуемым.</w:t>
      </w:r>
    </w:p>
    <w:p w14:paraId="1EFC617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53351349" w14:textId="2BAB478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Второстепенные члены предложения.</w:t>
      </w:r>
    </w:p>
    <w:p w14:paraId="3631C2A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Второстепенные члены предложения, их виды.</w:t>
      </w:r>
    </w:p>
    <w:p w14:paraId="2E05EA3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Определение как второстепенный член предложения. Определения согласованные и несогласованные.</w:t>
      </w:r>
    </w:p>
    <w:p w14:paraId="33F746D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Приложение как особый вид определения. Дополнение как второстепенный член предложения. Дополнения прямые и косвенные.</w:t>
      </w:r>
    </w:p>
    <w:p w14:paraId="3065F13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1E4750B" w14:textId="64E3B13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Односоставные предложения.</w:t>
      </w:r>
    </w:p>
    <w:p w14:paraId="446B169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Односоставные предложения, их грамматические признаки.</w:t>
      </w:r>
    </w:p>
    <w:p w14:paraId="5B4D7DE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Грамматические различия односоставных предложений и двусоставных неполных предложений.</w:t>
      </w:r>
    </w:p>
    <w:p w14:paraId="46E4273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односоставных предложений: назывные, определённо-личные, неопределённо-личные, обобщённо-личные, безличные предложения.</w:t>
      </w:r>
    </w:p>
    <w:p w14:paraId="39C04A9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Синтаксическая синонимия односоставных и двусоставных предложений.</w:t>
      </w:r>
    </w:p>
    <w:p w14:paraId="20FA106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односоставных предложений в речи.</w:t>
      </w:r>
    </w:p>
    <w:p w14:paraId="3454ADFE" w14:textId="0E11E35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Простое осложнённое предложение.</w:t>
      </w:r>
    </w:p>
    <w:p w14:paraId="2FA3A9F0" w14:textId="5F4B7D6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с однородными членами.</w:t>
      </w:r>
    </w:p>
    <w:p w14:paraId="34BB2CA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Однородные члены предложения, их признаки, средства связи.</w:t>
      </w:r>
    </w:p>
    <w:p w14:paraId="0BAD2C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Союзная и бессоюзная связь однородных членов предложения.</w:t>
      </w:r>
    </w:p>
    <w:p w14:paraId="0D8C6F0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Однородные и неоднородные определения.</w:t>
      </w:r>
    </w:p>
    <w:p w14:paraId="5F8C986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с обобщающими словами при однородных членах.</w:t>
      </w:r>
    </w:p>
    <w:p w14:paraId="2FBF124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предложений с однородными членами, связанными двойными союзами не только… но и, как…так и.</w:t>
      </w:r>
    </w:p>
    <w:p w14:paraId="502D722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7A822B9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постановки знаков препинания в предложениях с обобщающими словами при однородных членах.</w:t>
      </w:r>
    </w:p>
    <w:p w14:paraId="6ED0559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постановки знаков препинания в простом и сложном предложениях с союзом и.</w:t>
      </w:r>
    </w:p>
    <w:p w14:paraId="4970722C" w14:textId="6E17FCB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с обособленными членами.</w:t>
      </w:r>
    </w:p>
    <w:p w14:paraId="79D8E69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113ECB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Уточняющие члены предложения, пояснительные и присоединительные конструкции.</w:t>
      </w:r>
    </w:p>
    <w:p w14:paraId="446C7CF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1023BAA" w14:textId="797B5E8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Предложения с обращениями, вводными и вставными конструкциями.</w:t>
      </w:r>
    </w:p>
    <w:p w14:paraId="1DB7A3E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Обращение. Основные функции обращения. Распространённое и нераспространённое обращение.</w:t>
      </w:r>
    </w:p>
    <w:p w14:paraId="2916AE4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Вводные конструкции.</w:t>
      </w:r>
    </w:p>
    <w:p w14:paraId="6628B4D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2AE1D7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Вставные конструкции.</w:t>
      </w:r>
    </w:p>
    <w:p w14:paraId="2CACCF5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Омонимия членов предложения и вводных слов, словосочетаний и предложений.</w:t>
      </w:r>
    </w:p>
    <w:p w14:paraId="7C9A510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72299D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Правила постановки знаков препинания в предложениях с вводными и вставными конструкциями, обращениями и междометиями.</w:t>
      </w:r>
    </w:p>
    <w:p w14:paraId="1575689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простых предложений.</w:t>
      </w:r>
    </w:p>
    <w:p w14:paraId="54391568" w14:textId="0CE5E518"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Содержание обучения в 9 классе. </w:t>
      </w:r>
    </w:p>
    <w:p w14:paraId="2CF7205B" w14:textId="6A92760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1FA11A4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Роль русского языка в Российской Федерации. Русский язык в современном мире.</w:t>
      </w:r>
    </w:p>
    <w:p w14:paraId="0279D9C2" w14:textId="0FC5C54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17A3914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Речь устная и письменная, монологическая и диалогическая, полилог (повторение).</w:t>
      </w:r>
    </w:p>
    <w:p w14:paraId="790984F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речевой деятельности: говорение, письмо, аудирование, чтение (повторение).</w:t>
      </w:r>
    </w:p>
    <w:p w14:paraId="7D40158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аудирования: выборочное, ознакомительное, детальное.</w:t>
      </w:r>
    </w:p>
    <w:p w14:paraId="1E87F09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чтения: изучающее, ознакомительное, просмотровое, поисковое.</w:t>
      </w:r>
    </w:p>
    <w:p w14:paraId="602551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12BB59F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Подробное, сжатое, выборочное изложение прочитанного или прослушанного текста.</w:t>
      </w:r>
    </w:p>
    <w:p w14:paraId="3877968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ED670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Приёмы работы с учебной книгой, лингвистическими словарями, справочной литературой.</w:t>
      </w:r>
    </w:p>
    <w:p w14:paraId="639AD5A6" w14:textId="312D0DA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460336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45F9C2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2F5A35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Информационная переработка текста.</w:t>
      </w:r>
    </w:p>
    <w:p w14:paraId="0488E68E" w14:textId="2870AA1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130178C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A84388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D7A38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sidRPr="00B005A1">
        <w:rPr>
          <w:rFonts w:ascii="Times New Roman" w:eastAsia="SchoolBookSanPin" w:hAnsi="Times New Roman"/>
          <w:color w:val="2E74B5" w:themeColor="accent1" w:themeShade="BF"/>
          <w:sz w:val="28"/>
          <w:szCs w:val="28"/>
        </w:rPr>
        <w:lastRenderedPageBreak/>
        <w:t>широкое использование изобразительно-выразительных средств, а также языковых средств других функциональных разновидностей языка.</w:t>
      </w:r>
    </w:p>
    <w:p w14:paraId="54C96CE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E6415C3" w14:textId="053ADF1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Культура речи. Пунктуация.</w:t>
      </w:r>
    </w:p>
    <w:p w14:paraId="70A3C1FD" w14:textId="3E8D7D4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Сложное предложение.</w:t>
      </w:r>
    </w:p>
    <w:p w14:paraId="5555F32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сложном предложении (повторение).</w:t>
      </w:r>
    </w:p>
    <w:p w14:paraId="5D5F17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Классификация сложных предложений.</w:t>
      </w:r>
    </w:p>
    <w:p w14:paraId="241C649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Смысловое, структурное и интонационное единство частей сложного предложения.</w:t>
      </w:r>
    </w:p>
    <w:p w14:paraId="704C1B1E" w14:textId="550BD34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Сложносочинённое предложение.</w:t>
      </w:r>
    </w:p>
    <w:p w14:paraId="32B9506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сложносочинённом предложении, его строении.</w:t>
      </w:r>
    </w:p>
    <w:p w14:paraId="0A4F294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сложносочинённых предложений. Средства связи частей сложносочинённого предложения.</w:t>
      </w:r>
    </w:p>
    <w:p w14:paraId="19EEA3A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Интонационные особенности сложносочинённых предложений с разными смысловыми отношениями между частями.</w:t>
      </w:r>
    </w:p>
    <w:p w14:paraId="73089C2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C5C3C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сложносочинённого предложения; правила постановки знаков препинания в сложных предложениях.</w:t>
      </w:r>
    </w:p>
    <w:p w14:paraId="699423E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сложносочинённых предложений.</w:t>
      </w:r>
    </w:p>
    <w:p w14:paraId="73329362" w14:textId="41B607E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Сложноподчинённое предложение.</w:t>
      </w:r>
    </w:p>
    <w:p w14:paraId="764D0C7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сложноподчинённом предложении. Главная и придаточная части предложения.</w:t>
      </w:r>
    </w:p>
    <w:p w14:paraId="04E4006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Союзы и союзные слова. Различия подчинительных союзов и союзных слов.</w:t>
      </w:r>
    </w:p>
    <w:p w14:paraId="39F155A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A6FAB6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Грамматическая синонимия сложноподчинённых предложений и простых предложений с обособленными членами.</w:t>
      </w:r>
    </w:p>
    <w:p w14:paraId="290F700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04A704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2C2073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Типичные грамматические ошибки при построении сложноподчинённых предложений.</w:t>
      </w:r>
    </w:p>
    <w:p w14:paraId="789AD3D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66BEC92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Правила постановки знаков препинания в сложноподчинённых предложениях.</w:t>
      </w:r>
    </w:p>
    <w:p w14:paraId="4037F7B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сложноподчинённых предложений.</w:t>
      </w:r>
    </w:p>
    <w:p w14:paraId="3E2829A9" w14:textId="7F59844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Бессоюзное сложное предложение.</w:t>
      </w:r>
    </w:p>
    <w:p w14:paraId="25D318F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Понятие о бессоюзном сложном предложении.</w:t>
      </w:r>
    </w:p>
    <w:p w14:paraId="2E720DD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889642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Бессоюзные сложные предложения со значением перечисления. Запятая и точка с запятой в бессоюзном сложном предложении.</w:t>
      </w:r>
    </w:p>
    <w:p w14:paraId="79D3A90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Бессоюзные сложные предложения со значением причины, пояснения, дополнения. Двоеточие в бессоюзном сложном предложении.</w:t>
      </w:r>
    </w:p>
    <w:p w14:paraId="48080CE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7E36C3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бессоюзных сложных предложений.</w:t>
      </w:r>
    </w:p>
    <w:p w14:paraId="6ABAFDE0" w14:textId="2834787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Сложные предложения с разными видами союзной и бессоюзной связи.</w:t>
      </w:r>
    </w:p>
    <w:p w14:paraId="22AA654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Типы сложных предложений с разными видами связи.</w:t>
      </w:r>
    </w:p>
    <w:p w14:paraId="7DFCF62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Синтаксический и пунктуационный анализ сложных предложений с разными видами союзной и бессоюзной связи.</w:t>
      </w:r>
    </w:p>
    <w:p w14:paraId="6C7C9620" w14:textId="7FFDB9E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Прямая и косвенная речь.</w:t>
      </w:r>
    </w:p>
    <w:p w14:paraId="029846F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Прямая и косвенная речь. Синонимия предложений с прямой и косвенной речью.</w:t>
      </w:r>
    </w:p>
    <w:p w14:paraId="26E7E0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Цитирование. Способы включения цитат в высказывание.</w:t>
      </w:r>
    </w:p>
    <w:p w14:paraId="28A3305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782E5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Применение знаний по синтаксису и пунктуации в практике правописания.</w:t>
      </w:r>
    </w:p>
    <w:p w14:paraId="13BBB142" w14:textId="43D1C2DC"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Планируемые результаты освоения программы по русскому языку на уровне основного общего образования.</w:t>
      </w:r>
    </w:p>
    <w:p w14:paraId="228BE3A1" w14:textId="612D5A25"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A8693C" w14:textId="23E830A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36DA032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1) гражданского воспитания:</w:t>
      </w:r>
    </w:p>
    <w:p w14:paraId="64B7DFC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D10FC1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неприятие любых форм экстремизма, дискриминации; понимание роли различных социальных институтов в жизни человека;</w:t>
      </w:r>
    </w:p>
    <w:p w14:paraId="0FA398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B005A1">
        <w:rPr>
          <w:rFonts w:ascii="Times New Roman" w:eastAsia="SchoolBookSanPin" w:hAnsi="Times New Roman"/>
          <w:color w:val="2E74B5" w:themeColor="accent1" w:themeShade="BF"/>
          <w:sz w:val="28"/>
          <w:szCs w:val="28"/>
        </w:rP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1212F65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2) патриотического воспитания:</w:t>
      </w:r>
    </w:p>
    <w:p w14:paraId="7C81D75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30614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3) духовно-нравственного воспитания:</w:t>
      </w:r>
    </w:p>
    <w:p w14:paraId="0711C8A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04C586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4) эстетического воспитания:</w:t>
      </w:r>
    </w:p>
    <w:p w14:paraId="1BE96E0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52E8B8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5ABD8D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w:t>
      </w:r>
    </w:p>
    <w:p w14:paraId="6CA99FC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2640EB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395E9A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930D38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умение принимать себя и других, не осуждая;</w:t>
      </w:r>
    </w:p>
    <w:p w14:paraId="6130B10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404F7B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6) трудового воспитания:</w:t>
      </w:r>
    </w:p>
    <w:p w14:paraId="6D9F357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FD1F85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5319FD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умение рассказать о своих планах на будущее;</w:t>
      </w:r>
    </w:p>
    <w:p w14:paraId="5BCDBA5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7) экологического воспитания:</w:t>
      </w:r>
    </w:p>
    <w:p w14:paraId="7E72A77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F9091B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8323C7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8) ценности научного познания:</w:t>
      </w:r>
    </w:p>
    <w:p w14:paraId="7A479E0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85DD0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327D9D8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811162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w:t>
      </w:r>
      <w:r w:rsidRPr="00B005A1">
        <w:rPr>
          <w:rFonts w:ascii="Times New Roman" w:eastAsia="SchoolBookSanPin" w:hAnsi="Times New Roman"/>
          <w:color w:val="2E74B5" w:themeColor="accent1" w:themeShade="BF"/>
          <w:sz w:val="28"/>
          <w:szCs w:val="28"/>
        </w:rPr>
        <w:lastRenderedPageBreak/>
        <w:t>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28C261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59E4295" w14:textId="1DA06AF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36D1C22" w14:textId="2E35355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BDCFB3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характеризовать существенные признаки языковых единиц, языковых явлений и процессов;</w:t>
      </w:r>
    </w:p>
    <w:p w14:paraId="479DABD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6D7436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B41CBD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дефицит информации текста, необходимой для решения поставленной учебной задачи;</w:t>
      </w:r>
    </w:p>
    <w:p w14:paraId="7636CA6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EFED71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18D42FA" w14:textId="4A4C24B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4F333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 в языковом образовании;</w:t>
      </w:r>
    </w:p>
    <w:p w14:paraId="306C4F8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634844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w:t>
      </w:r>
    </w:p>
    <w:p w14:paraId="67C3E59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составлять алгоритм действий и использовать его для решения учебных задач;</w:t>
      </w:r>
    </w:p>
    <w:p w14:paraId="614B6D6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5B1E8C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лингвистического исследования (эксперимента);</w:t>
      </w:r>
    </w:p>
    <w:p w14:paraId="353D0A7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C84D9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C54FD61" w14:textId="662A7A9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6389718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AD5C34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65B1563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F44F9C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43049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7B8B070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F993FC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5530A3F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460EF912" w14:textId="06ACFBF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4776062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5D7AFA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w:t>
      </w:r>
    </w:p>
    <w:p w14:paraId="0E79B80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знать и распознавать предпосылки конфликтных ситуаций и смягчать конфликты, вести переговоры;</w:t>
      </w:r>
    </w:p>
    <w:p w14:paraId="6E96177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0F0F4D8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91D31E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500FE47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0CBCDE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4AA3DB1" w14:textId="354A42A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520D8ED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проблемы для решения в учебных и жизненных ситуациях;</w:t>
      </w:r>
    </w:p>
    <w:p w14:paraId="6D2D71E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03783DD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E8D8C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самостоятельно составлять план действий, вносить необходимые коррективы в ходе его реализации;</w:t>
      </w:r>
    </w:p>
    <w:p w14:paraId="1DD1910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0BB4A21E" w14:textId="7CEB4B3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BBC08B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разными способами самоконтроля (в том числе речевого), самомотивации и рефлексии;</w:t>
      </w:r>
    </w:p>
    <w:p w14:paraId="67A6B6E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давать оценку учебной ситуации и предлагать план её изменения;</w:t>
      </w:r>
    </w:p>
    <w:p w14:paraId="01C2DF9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2C091F8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50BCFF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развивать способность управлять собственными эмоциями и эмоциями других;</w:t>
      </w:r>
    </w:p>
    <w:p w14:paraId="6137327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D97EE5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осознанно относиться к другому человеку и его мнению;</w:t>
      </w:r>
    </w:p>
    <w:p w14:paraId="689FB47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признавать своё и чужое право на ошибку;</w:t>
      </w:r>
    </w:p>
    <w:p w14:paraId="51DBBEF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принимать себя и других, не осуждая;</w:t>
      </w:r>
    </w:p>
    <w:p w14:paraId="7639828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проявлять открытость;</w:t>
      </w:r>
    </w:p>
    <w:p w14:paraId="1751B13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34075C2D" w14:textId="69B2762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1967E6B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20BC9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4EB78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3BE3B0D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B005A1">
        <w:rPr>
          <w:rFonts w:ascii="Times New Roman" w:eastAsia="SchoolBookSanPin" w:hAnsi="Times New Roman"/>
          <w:color w:val="2E74B5" w:themeColor="accent1" w:themeShade="BF"/>
          <w:sz w:val="28"/>
          <w:szCs w:val="28"/>
        </w:rPr>
        <w:lastRenderedPageBreak/>
        <w:t>между членами команды, участвовать в групповых формах работы (обсуждения, обмен мнениями, «мозговой штурм» и другие);</w:t>
      </w:r>
    </w:p>
    <w:p w14:paraId="290469D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95E5F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477743C" w14:textId="7E6C382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 концу обучения в 5 классе обучающийся получит следующие предметные результаты по отдельным темам программы по русскому языку.</w:t>
      </w:r>
    </w:p>
    <w:p w14:paraId="15B2DE91" w14:textId="18B2CC32"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0A11201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Осознавать богатство и выразительность русского языка, приводить примеры, свидетельствующие об этом.</w:t>
      </w:r>
    </w:p>
    <w:p w14:paraId="4E07F94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Знать основные разделы лингвистики, основные единицы языка и речи (звук, морфема, слово, словосочетание, предложение).</w:t>
      </w:r>
    </w:p>
    <w:p w14:paraId="22F2EF1D" w14:textId="1E504B3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5CCBE89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5A737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AFDCF3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604089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3CB446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чтения: просмотровым, ознакомительным, изучающим, поисковым.</w:t>
      </w:r>
    </w:p>
    <w:p w14:paraId="080B12C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Устно пересказывать прочитанный или прослушанный текст объёмом не менее 100 слов.</w:t>
      </w:r>
    </w:p>
    <w:p w14:paraId="2BDD535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4D1DBC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языковых средств для создания высказывания в соответствии с целью, темой и коммуникативным замыслом.</w:t>
      </w:r>
    </w:p>
    <w:p w14:paraId="61EA736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w:t>
      </w:r>
      <w:r w:rsidRPr="00B005A1">
        <w:rPr>
          <w:rFonts w:ascii="Times New Roman" w:eastAsia="SchoolBookSanPin" w:hAnsi="Times New Roman"/>
          <w:color w:val="2E74B5" w:themeColor="accent1" w:themeShade="BF"/>
          <w:sz w:val="28"/>
          <w:szCs w:val="28"/>
        </w:rPr>
        <w:lastRenderedPageBreak/>
        <w:t>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A5B3DFD" w14:textId="0963626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19661CD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D6DC07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смысловой анализ текста, его композиционных особенностей, определять количество микротем и абзацев.</w:t>
      </w:r>
    </w:p>
    <w:p w14:paraId="767D9D4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C08676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974429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знание основных признаков текста (повествование) в практике его создания.</w:t>
      </w:r>
    </w:p>
    <w:p w14:paraId="7C2CA3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799B71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Восстанавливать деформированный текст, осуществлять корректировку восстановленного текста с использованием образца.</w:t>
      </w:r>
    </w:p>
    <w:p w14:paraId="3F1251F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CDF2B5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88DEAA3" w14:textId="44C25A23"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576F671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Иметь общее представление об особенностях разговорной речи, функциональных стилей, языка художественной литературы.</w:t>
      </w:r>
    </w:p>
    <w:p w14:paraId="67D31BE5" w14:textId="6F08D95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Система языка. </w:t>
      </w:r>
    </w:p>
    <w:p w14:paraId="28E21D06" w14:textId="4185C1C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Фонетика. Графика. Орфоэпия.</w:t>
      </w:r>
    </w:p>
    <w:p w14:paraId="05803A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звуки; понимать различие между звуком и буквой, характеризовать систему звуков.</w:t>
      </w:r>
    </w:p>
    <w:p w14:paraId="2344F01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фонетический анализ слов.</w:t>
      </w:r>
    </w:p>
    <w:p w14:paraId="26BBAC7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знания по фонетике, графике и орфоэпии в практике произношения и правописания слов.</w:t>
      </w:r>
    </w:p>
    <w:p w14:paraId="08D3888E" w14:textId="4367E8E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Орфография.</w:t>
      </w:r>
    </w:p>
    <w:p w14:paraId="362A5BB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120D7B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изученные орфограммы.</w:t>
      </w:r>
    </w:p>
    <w:p w14:paraId="2A3A9B2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по орфографии в практике правописания (в том числе применять знание о правописании разделительных ъ и ь).</w:t>
      </w:r>
    </w:p>
    <w:p w14:paraId="255EF70B" w14:textId="045EB83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Лексикология.</w:t>
      </w:r>
    </w:p>
    <w:p w14:paraId="47382C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113CDF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однозначные и многозначные слова, различать прямое и переносное значения слова.</w:t>
      </w:r>
    </w:p>
    <w:p w14:paraId="7FD225A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синонимы, антонимы, омонимы; различать многозначные слова и омонимы, правильно употреблять слова-паронимы.</w:t>
      </w:r>
    </w:p>
    <w:p w14:paraId="3BFC0B4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тематические группы слов, родовые и видовые понятия.</w:t>
      </w:r>
    </w:p>
    <w:p w14:paraId="4F48997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лексический анализ слов (в рамках изученного).</w:t>
      </w:r>
    </w:p>
    <w:p w14:paraId="2F33ACA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Пользоваться лексическими словарями (толковым словарём, словарями синонимов, антонимов, омонимов, паронимов).</w:t>
      </w:r>
    </w:p>
    <w:p w14:paraId="6C72DD93" w14:textId="40CCF43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Морфемика. Орфография.</w:t>
      </w:r>
    </w:p>
    <w:p w14:paraId="0DAB53F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морфему как минимальную значимую единицу языка.</w:t>
      </w:r>
    </w:p>
    <w:p w14:paraId="00C1762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морфемы в слове (корень, приставку, суффикс, окончание), выделять основу слова.</w:t>
      </w:r>
    </w:p>
    <w:p w14:paraId="18DEE2A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Находить чередование звуков в морфемах (в том числе чередование гласных с нулём звука).</w:t>
      </w:r>
    </w:p>
    <w:p w14:paraId="39A9FFC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морфемный анализ слов.</w:t>
      </w:r>
    </w:p>
    <w:p w14:paraId="49C5615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434676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орфографический анализ слов (в рамках изученного).</w:t>
      </w:r>
    </w:p>
    <w:p w14:paraId="596FAC9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Уместно использовать слова с суффиксами оценки в собственной речи.</w:t>
      </w:r>
    </w:p>
    <w:p w14:paraId="2C3DE6D7" w14:textId="49A0E5E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 Морфология. Культура речи. Орфография.</w:t>
      </w:r>
    </w:p>
    <w:p w14:paraId="5DCD9DD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42D5C3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имена существительные, имена прилагательные, глаголы.</w:t>
      </w:r>
    </w:p>
    <w:p w14:paraId="4B3736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имён существительных, частичный морфологический анализ имён прилагательных, глаголов.</w:t>
      </w:r>
    </w:p>
    <w:p w14:paraId="2043A5A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орфографический анализ имён существительных, имён прилагательных, глаголов (в рамках изученного).</w:t>
      </w:r>
    </w:p>
    <w:p w14:paraId="5E36B2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по морфологии при выполнении языкового анализа различных видов и в речевой практике.</w:t>
      </w:r>
    </w:p>
    <w:p w14:paraId="737B6EA9" w14:textId="3CA0F1D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существительное.</w:t>
      </w:r>
    </w:p>
    <w:p w14:paraId="6151428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573107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лексико-грамматические разряды имён существительных.</w:t>
      </w:r>
    </w:p>
    <w:p w14:paraId="2A4C492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Различать типы склонения имён существительных, выявлять разносклоняемые и несклоняемые имена существительные.</w:t>
      </w:r>
    </w:p>
    <w:p w14:paraId="4B9F2A6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имён существительных.</w:t>
      </w:r>
    </w:p>
    <w:p w14:paraId="342B2F2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7BBB9C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77D43C92" w14:textId="05698E0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Имя прилагательное.</w:t>
      </w:r>
    </w:p>
    <w:p w14:paraId="2424AF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E6771A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частичный морфологический анализ имён прилагательных (в рамках изученного).</w:t>
      </w:r>
    </w:p>
    <w:p w14:paraId="517FCD5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словоизменения, произношения имён прилагательных, постановки в них ударения (в рамках изученного).</w:t>
      </w:r>
    </w:p>
    <w:p w14:paraId="2EF63D6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79D8EDA" w14:textId="3D7B929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Глагол.</w:t>
      </w:r>
    </w:p>
    <w:p w14:paraId="327E082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80B9A8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глаголы совершенного и несовершенного вида, возвратные и невозвратные.</w:t>
      </w:r>
    </w:p>
    <w:p w14:paraId="60342F7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D0ED7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спряжение глагола, спрягать глаголы.</w:t>
      </w:r>
    </w:p>
    <w:p w14:paraId="4D74FF0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частичный морфологический анализ глаголов (в рамках изученного).</w:t>
      </w:r>
    </w:p>
    <w:p w14:paraId="1C69BBE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словоизменения глаголов, постановки ударения в глагольных формах (в рамках изученного).</w:t>
      </w:r>
    </w:p>
    <w:p w14:paraId="1F5AD53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AB1F385" w14:textId="48B38D1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Синтаксис. Культура речи. Пунктуация.</w:t>
      </w:r>
    </w:p>
    <w:p w14:paraId="17D8280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w:t>
      </w:r>
      <w:r w:rsidRPr="00B005A1">
        <w:rPr>
          <w:rFonts w:ascii="Times New Roman" w:eastAsia="SchoolBookSanPin" w:hAnsi="Times New Roman"/>
          <w:color w:val="2E74B5" w:themeColor="accent1" w:themeShade="BF"/>
          <w:sz w:val="28"/>
          <w:szCs w:val="28"/>
        </w:rPr>
        <w:lastRenderedPageBreak/>
        <w:t>изученного), применять знания по синтаксису и пунктуации при выполнении языкового анализа различных видов и в речевой практике.</w:t>
      </w:r>
    </w:p>
    <w:p w14:paraId="5A8498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BD52ED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2C73349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пунктуационный анализ предложения (в рамках изученного).</w:t>
      </w:r>
    </w:p>
    <w:p w14:paraId="5AB56510" w14:textId="2B3863D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 концу обучения в 6 классе обучающийся получит следующие предметные результаты по отдельным темам программы по русскому языку:</w:t>
      </w:r>
    </w:p>
    <w:p w14:paraId="7BF2F957" w14:textId="2D5B7A6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335479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4ABFC67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Иметь представление о русском литературном языке.</w:t>
      </w:r>
    </w:p>
    <w:p w14:paraId="3A2D7E20" w14:textId="2972F9C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7E4C629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37055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Участвовать в диалоге (побуждение к действию, обмен мнениями) объёмом не менее 4 реплик.</w:t>
      </w:r>
    </w:p>
    <w:p w14:paraId="177FF9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388550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чтения: просмотровым, ознакомительным, изучающим, поисковым.</w:t>
      </w:r>
    </w:p>
    <w:p w14:paraId="4031A64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Устно пересказывать прочитанный или прослушанный текст объёмом не менее 110 слов.</w:t>
      </w:r>
    </w:p>
    <w:p w14:paraId="4BC5FF3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5DCA4A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CA5023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6153D61E" w14:textId="3AE57B5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684A35C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1FD2CC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8AC2F0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094093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A334BC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смысловой анализ текста, его композиционных особенностей, определять количество микротем и абзацев.</w:t>
      </w:r>
    </w:p>
    <w:p w14:paraId="5CEE798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43B98D1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066325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BA56FD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Редактировать собственные тексты с использованием знаний норм современного русского литературного языка.</w:t>
      </w:r>
    </w:p>
    <w:p w14:paraId="04C19010" w14:textId="10B9CB5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10C0655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FBB46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об официально-деловом и научном стиле при выполнении языкового анализа различных видов и в речевой практике.</w:t>
      </w:r>
    </w:p>
    <w:p w14:paraId="3644EDC5" w14:textId="42B9AEE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w:t>
      </w:r>
    </w:p>
    <w:p w14:paraId="0D627F4D" w14:textId="6878A565"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Лексикология. Культура речи.</w:t>
      </w:r>
    </w:p>
    <w:p w14:paraId="16BA738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9EFEC7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44FA84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в тексте фразеологизмы, определять их значения; характеризовать ситуацию употребления фразеологизма.</w:t>
      </w:r>
    </w:p>
    <w:p w14:paraId="0EF7D98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561D8AD" w14:textId="776DF1B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Словообразование. Культура речи. Орфография.</w:t>
      </w:r>
    </w:p>
    <w:p w14:paraId="25C2589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формообразующие и словообразующие морфемы в слове; выделять производящую основу.</w:t>
      </w:r>
    </w:p>
    <w:p w14:paraId="2BCE4AD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41AD33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34265B3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3E85620F" w14:textId="4FDF44D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Культура речи. Орфография.</w:t>
      </w:r>
    </w:p>
    <w:p w14:paraId="1E0FAB9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особенности словообразования имён существительных.</w:t>
      </w:r>
    </w:p>
    <w:p w14:paraId="5A35DCE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правила слитного и дефисного написания пол- и полу- со словами.</w:t>
      </w:r>
    </w:p>
    <w:p w14:paraId="5F67593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Соблюдать нормы произношения, постановки ударения (в рамках изученного), словоизменения имён существительных.</w:t>
      </w:r>
    </w:p>
    <w:p w14:paraId="1AD7472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4FD1CD1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EB65D2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5205A8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753F256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28A80D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67E6AC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1AD38C5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0BADD7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правила правописания ь в формах глагола повелительного наклонения.</w:t>
      </w:r>
    </w:p>
    <w:p w14:paraId="5BCED02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813812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фонетический анализ слов; использовать знания по фонетике и графике в практике произношения и правописания слов.</w:t>
      </w:r>
    </w:p>
    <w:p w14:paraId="0F4E254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43F927E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87BABB8" w14:textId="43609EAF"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 концу обучения в 7 классе обучающийся получит следующие предметные результаты по отдельным темам программы по русскому языку:</w:t>
      </w:r>
    </w:p>
    <w:p w14:paraId="4B778889" w14:textId="6CB46A5A" w:rsidR="00B005A1" w:rsidRPr="00B005A1" w:rsidRDefault="00B005A1" w:rsidP="007B2ED9">
      <w:pPr>
        <w:spacing w:after="0" w:line="240" w:lineRule="auto"/>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43BDCFA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14:paraId="63D50CDE" w14:textId="6060E32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Язык и речь.</w:t>
      </w:r>
    </w:p>
    <w:p w14:paraId="7F5B858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51D6C1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14:paraId="04C7D00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диалога: диалог – запрос информации, диалог – сообщение информации.</w:t>
      </w:r>
    </w:p>
    <w:p w14:paraId="008435C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B108EC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чтения: просмотровым, ознакомительным, изучающим, поисковым.</w:t>
      </w:r>
    </w:p>
    <w:p w14:paraId="75414C1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Устно пересказывать прослушанный или прочитанный текст объёмом не менее 120 слов.</w:t>
      </w:r>
    </w:p>
    <w:p w14:paraId="651018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582BEA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языковых средств для создания высказывания в соответствии с целью, темой и коммуникативным замыслом.</w:t>
      </w:r>
    </w:p>
    <w:p w14:paraId="73D9394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F782BFE" w14:textId="7FF7FF2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703C943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F0E5C2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смысловой анализ текста, его композиционных особенностей, определять количество микротем и абзацев.</w:t>
      </w:r>
    </w:p>
    <w:p w14:paraId="44F1B56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лексические и грамматические средства связи предложений и частей текста.</w:t>
      </w:r>
    </w:p>
    <w:p w14:paraId="07C938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4D9A271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DA069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сообщение на заданную тему в виде презентации.</w:t>
      </w:r>
    </w:p>
    <w:p w14:paraId="203B2D3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содержание научно-учебного текста в виде таблицы, схемы; представлять содержание таблицы, схемы в виде текста.</w:t>
      </w:r>
    </w:p>
    <w:p w14:paraId="19425B7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1BBBED2" w14:textId="680451C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3A9448E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5BE35E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D2723F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публицистического стиля в жанре репортажа, заметки, интервью; оформлять деловые бумаги (инструкция).</w:t>
      </w:r>
    </w:p>
    <w:p w14:paraId="719C231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нормами построения текстов публицистического стиля.</w:t>
      </w:r>
    </w:p>
    <w:p w14:paraId="0DFAC0B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7C0B98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знания о функциональных разновидностях языка при выполнении языкового анализа различных видов и в речевой практике.</w:t>
      </w:r>
    </w:p>
    <w:p w14:paraId="679B141D" w14:textId="08C264F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w:t>
      </w:r>
    </w:p>
    <w:p w14:paraId="435F77B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4080D03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28C0D04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08032F2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D33B7B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41BC03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A91A6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грамматические словари и справочники в речевой практике.</w:t>
      </w:r>
    </w:p>
    <w:p w14:paraId="2D66ABE6" w14:textId="24A7FC2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Морфология. Культура речи. Орфография.</w:t>
      </w:r>
    </w:p>
    <w:p w14:paraId="56DD5F4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59E41DA" w14:textId="5B80FBE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Причастие.</w:t>
      </w:r>
    </w:p>
    <w:p w14:paraId="23510E1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796E7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335E40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орфографический анализ причастий, применять это умение в речевой практике.</w:t>
      </w:r>
    </w:p>
    <w:p w14:paraId="757997E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Составлять словосочетания с причастием в роли зависимого слова, конструировать причастные обороты.</w:t>
      </w:r>
    </w:p>
    <w:p w14:paraId="54C5CED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39CD80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расставлять знаки препинания в предложениях с причастным оборотом.</w:t>
      </w:r>
    </w:p>
    <w:p w14:paraId="73199C0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и пунктуационный анализ предложений с причастным оборотом (в рамках изученного).</w:t>
      </w:r>
    </w:p>
    <w:p w14:paraId="3882A310" w14:textId="7E4D567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Деепричастие.</w:t>
      </w:r>
    </w:p>
    <w:p w14:paraId="06B6686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деепричастие как особую форму глагола.</w:t>
      </w:r>
    </w:p>
    <w:p w14:paraId="1ED08EE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признаки глагола и наречия в деепричастии, синтаксическую функцию деепричастия.</w:t>
      </w:r>
    </w:p>
    <w:p w14:paraId="420769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деепричастия совершенного и несовершенного вида.</w:t>
      </w:r>
    </w:p>
    <w:p w14:paraId="31717E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орфографический анализ деепричастий, применять это умение в речевой практике.</w:t>
      </w:r>
    </w:p>
    <w:p w14:paraId="6A0885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Конструировать деепричастный оборот, определять роль деепричастия в предложении.</w:t>
      </w:r>
    </w:p>
    <w:p w14:paraId="6406C9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Уместно использовать деепричастия в речи.</w:t>
      </w:r>
    </w:p>
    <w:p w14:paraId="7368B13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ставить ударение в деепричастиях.</w:t>
      </w:r>
    </w:p>
    <w:p w14:paraId="12631AB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написания гласных в суффиксах деепричастий, правила слитного и раздельного написания не с деепричастиями.</w:t>
      </w:r>
    </w:p>
    <w:p w14:paraId="7F04BE0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строить предложения с одиночными деепричастиями и деепричастными оборотами.</w:t>
      </w:r>
    </w:p>
    <w:p w14:paraId="73FA69A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Правильно расставлять знаки препинания в предложениях с одиночным деепричастием и деепричастным оборотом.</w:t>
      </w:r>
    </w:p>
    <w:p w14:paraId="68B33F1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14:paraId="3F88746E" w14:textId="77FAE2E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Наречие.</w:t>
      </w:r>
    </w:p>
    <w:p w14:paraId="70E76B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90DB81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орфографический анализ наречий (в рамках изученного), применять это умение в речевой практике.</w:t>
      </w:r>
    </w:p>
    <w:p w14:paraId="1E5CB30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образования степеней сравнения наречий, произношения наречий, постановки в них ударения.</w:t>
      </w:r>
    </w:p>
    <w:p w14:paraId="654C2D6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677259B" w14:textId="6EDEAED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Слова категории состояния.</w:t>
      </w:r>
    </w:p>
    <w:p w14:paraId="13EA8C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82DC707" w14:textId="6FE798D2"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Служебные части речи.</w:t>
      </w:r>
    </w:p>
    <w:p w14:paraId="7F392A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Давать общую характеристику служебных частей речи, объяснять их отличия от самостоятельных частей речи.</w:t>
      </w:r>
    </w:p>
    <w:p w14:paraId="4F1A1A6E" w14:textId="22DE9B3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Предлог.</w:t>
      </w:r>
    </w:p>
    <w:p w14:paraId="3774CB1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предлог как служебную часть речи, различать производные и непроизводные предлоги, простые и составные предлоги.</w:t>
      </w:r>
    </w:p>
    <w:p w14:paraId="16A04F7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1F14F90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2A2138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ED3EC4D" w14:textId="50F5483F"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Союз.</w:t>
      </w:r>
    </w:p>
    <w:p w14:paraId="431CF9A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9A3391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5D1052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союзов, применять это умение в речевой практике.</w:t>
      </w:r>
    </w:p>
    <w:p w14:paraId="0EBEDFE4" w14:textId="6CE18CB9"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Частица.</w:t>
      </w:r>
    </w:p>
    <w:p w14:paraId="4B9FEEF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19E677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Употреблять частицы в речи в соответствии с их значением и стилистической окраской; соблюдать правила правописания частиц.</w:t>
      </w:r>
    </w:p>
    <w:p w14:paraId="44F4513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частиц, применять это умение в речевой практике.</w:t>
      </w:r>
    </w:p>
    <w:p w14:paraId="6BDC9706" w14:textId="23E08E5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Междометия и звукоподражательные слова.</w:t>
      </w:r>
    </w:p>
    <w:p w14:paraId="089ABE8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38C634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морфологический анализ междометий, применять это умение в речевой практике.</w:t>
      </w:r>
    </w:p>
    <w:p w14:paraId="2BC8E4D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пунктуационные правила оформления предложений с междометиями.</w:t>
      </w:r>
    </w:p>
    <w:p w14:paraId="550014B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грамматические омонимы.</w:t>
      </w:r>
    </w:p>
    <w:p w14:paraId="7F26F5E2" w14:textId="78C27B0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 концу обучения в 8 классе обучающийся получит следующие предметные результаты по отдельным темам программы по русскому языку:</w:t>
      </w:r>
    </w:p>
    <w:p w14:paraId="14B3DDA9" w14:textId="57F75F7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534B47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Иметь представление о русском языке как одном из славянских языков.</w:t>
      </w:r>
    </w:p>
    <w:p w14:paraId="0A133D65" w14:textId="4816257B"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1F270D8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83FCD7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Участвовать в диалоге на лингвистические темы (в рамках изученного) и темы на основе жизненных наблюдений (объём не менее 6 реплик).</w:t>
      </w:r>
    </w:p>
    <w:p w14:paraId="02BA0FA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6F6F65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чтения: просмотровым, ознакомительным, изучающим, поисковым.</w:t>
      </w:r>
    </w:p>
    <w:p w14:paraId="3B5674A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Устно пересказывать прочитанный или прослушанный текст объёмом не менее 140 слов.</w:t>
      </w:r>
    </w:p>
    <w:p w14:paraId="7EC608D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E4E796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языковых средств для создания высказывания в соответствии с целью, темой и коммуникативным замыслом.</w:t>
      </w:r>
    </w:p>
    <w:p w14:paraId="73940E9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12010DE7" w14:textId="14A8C3F1"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Текст.</w:t>
      </w:r>
    </w:p>
    <w:p w14:paraId="4D7F166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F8A81A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9D75A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6B8780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DE10932"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сообщение на заданную тему в виде презентации.</w:t>
      </w:r>
    </w:p>
    <w:p w14:paraId="5D2A919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52114B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123B048" w14:textId="2971A96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712E75C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E6A036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412513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языковых средств для создания высказывания в соответствии с целью, темой и коммуникативным замыслом.</w:t>
      </w:r>
    </w:p>
    <w:p w14:paraId="2DC2F5BD" w14:textId="087BA3E4"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w:t>
      </w:r>
    </w:p>
    <w:p w14:paraId="2B5A1B12" w14:textId="0A4B1768"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Cинтаксис. Культура речи. Пунктуация.</w:t>
      </w:r>
    </w:p>
    <w:p w14:paraId="3ACD38F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Иметь представление о синтаксисе как разделе лингвистики, распознавать словосочетание и предложение как единицы синтаксиса.</w:t>
      </w:r>
    </w:p>
    <w:p w14:paraId="6E10054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функции знаков препинания.</w:t>
      </w:r>
    </w:p>
    <w:p w14:paraId="77A70D37" w14:textId="7DCD9F62"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Словосочетание.</w:t>
      </w:r>
    </w:p>
    <w:p w14:paraId="5EB2FF9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403895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нормы построения словосочетаний.</w:t>
      </w:r>
    </w:p>
    <w:p w14:paraId="66B88766" w14:textId="5468720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Предложение.</w:t>
      </w:r>
    </w:p>
    <w:p w14:paraId="502F481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0EE8E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AE16C6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5508B00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9565CC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133174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701049A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BE7074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нормы построения предложений с однородными членами, связанными двойными союзами не только… но и, как… так и.</w:t>
      </w:r>
    </w:p>
    <w:p w14:paraId="290F06D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408603A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04600B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489571E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283F581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123A53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сложные предложения, конструкции с чужой речью (в рамках изученного).</w:t>
      </w:r>
    </w:p>
    <w:p w14:paraId="6F867C5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5DAA8B" w14:textId="45EC5BE0"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К концу обучения в 9 классе обучающийся получит следующие предметные результаты по отдельным темам программы по русскому языку:</w:t>
      </w:r>
    </w:p>
    <w:p w14:paraId="45645729" w14:textId="178D8395"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Общие сведения о языке.</w:t>
      </w:r>
    </w:p>
    <w:p w14:paraId="3570905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3A5F4323" w14:textId="2AFDB17D"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Язык и речь.</w:t>
      </w:r>
    </w:p>
    <w:p w14:paraId="739F592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2BF2E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08134C23"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75C8C9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Владеть различными видами чтения: просмотровым, ознакомительным, изучающим, поисковым.</w:t>
      </w:r>
    </w:p>
    <w:p w14:paraId="648B62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Устно пересказывать прочитанный или прослушанный текст объёмом не менее 150 слов.</w:t>
      </w:r>
    </w:p>
    <w:p w14:paraId="5242AEA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Осуществлять выбор языковых средств для создания высказывания в соответствии с целью, темой и коммуникативным замыслом.</w:t>
      </w:r>
    </w:p>
    <w:p w14:paraId="6332B64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w:t>
      </w:r>
      <w:r w:rsidRPr="00B005A1">
        <w:rPr>
          <w:rFonts w:ascii="Times New Roman" w:eastAsia="SchoolBookSanPin" w:hAnsi="Times New Roman"/>
          <w:color w:val="2E74B5" w:themeColor="accent1" w:themeShade="BF"/>
          <w:sz w:val="28"/>
          <w:szCs w:val="28"/>
        </w:rPr>
        <w:lastRenderedPageBreak/>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870F4" w14:textId="618ED163"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Текст.</w:t>
      </w:r>
    </w:p>
    <w:p w14:paraId="2C6217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Анализировать текст: определять тему и главную мысль текста, подбирать заголовок, отражающий тему или главную мысль текста.</w:t>
      </w:r>
    </w:p>
    <w:p w14:paraId="4A25F7C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Устанавливать принадлежность текста к функционально-смысловому типу речи.</w:t>
      </w:r>
    </w:p>
    <w:p w14:paraId="2D9FC70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Находить в тексте типовые фрагменты – описание, повествование, рассуждение-доказательство, оценочные высказывания.</w:t>
      </w:r>
    </w:p>
    <w:p w14:paraId="65A3AF7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Прогнозировать содержание текста по заголовку, ключевым словам, зачину или концовке.</w:t>
      </w:r>
    </w:p>
    <w:p w14:paraId="5390149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отличительные признаки текстов разных жанров.</w:t>
      </w:r>
    </w:p>
    <w:p w14:paraId="5973D2C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высказывание на основе текста: выражать своё отношение к прочитанному или прослушанному в устной и письменной форме.</w:t>
      </w:r>
    </w:p>
    <w:p w14:paraId="4B6B07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415EFB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89A804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A37BEC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79E4E0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2440CE" w14:textId="3F03C005"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Функциональные разновидности языка.</w:t>
      </w:r>
    </w:p>
    <w:p w14:paraId="6CD6E5A4"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B34B75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06B757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586AB7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A6D3F3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C1EE265" w14:textId="0DEA5FB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Система языка. Синтаксис. Культура речи. Пунктуация.</w:t>
      </w:r>
    </w:p>
    <w:p w14:paraId="67E0061E" w14:textId="7367293A"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Сложносочинённое предложение.</w:t>
      </w:r>
    </w:p>
    <w:p w14:paraId="1857AD6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основные средства синтаксической связи между частями сложного предложения.</w:t>
      </w:r>
    </w:p>
    <w:p w14:paraId="76A40F9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14:paraId="0EF74FD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0BF2DF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154544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особенности употребления сложносочинённых предложений в речи.</w:t>
      </w:r>
    </w:p>
    <w:p w14:paraId="1B31C398"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основные нормы построения сложносочинённого предложения.</w:t>
      </w:r>
    </w:p>
    <w:p w14:paraId="5F29609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16BFD1A"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и пунктуационный анализ сложносочинённых предложений.</w:t>
      </w:r>
    </w:p>
    <w:p w14:paraId="36D9A80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постановки знаков препинания в сложносочинённых предложениях.</w:t>
      </w:r>
    </w:p>
    <w:p w14:paraId="57112A94" w14:textId="57A57AE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Сложноподчинённое предложение.</w:t>
      </w:r>
    </w:p>
    <w:p w14:paraId="489B5585"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A2C9C6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подчинительные союзы и союзные слова.</w:t>
      </w:r>
    </w:p>
    <w:p w14:paraId="6C798B3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DDD93D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87E86FD"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однородное, неоднородное и последовательное подчинение придаточных частей.</w:t>
      </w:r>
    </w:p>
    <w:p w14:paraId="790D5B7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07BEAD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основные нормы построения сложноподчинённого предложения.</w:t>
      </w:r>
    </w:p>
    <w:p w14:paraId="7CECC32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Понимать особенности употребления сложноподчинённых предложений в речи.</w:t>
      </w:r>
    </w:p>
    <w:p w14:paraId="2208480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lastRenderedPageBreak/>
        <w:t>Проводить синтаксический и пунктуационный анализ сложноподчинённых предложений.</w:t>
      </w:r>
    </w:p>
    <w:p w14:paraId="32BEF9B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нормы построения сложноподчинённых предложений и правила постановки знаков препинания в них.</w:t>
      </w:r>
    </w:p>
    <w:p w14:paraId="637FF4BE" w14:textId="02699C76"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Бессоюзное сложное предложение.</w:t>
      </w:r>
    </w:p>
    <w:p w14:paraId="3EDD0D7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15B66E7"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Соблюдать основные грамматические нормы построения бессоюзного сложного предложения. </w:t>
      </w:r>
    </w:p>
    <w:p w14:paraId="6A87745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 xml:space="preserve">Понимать особенности употребления бессоюзных сложных предложений в речи. </w:t>
      </w:r>
    </w:p>
    <w:p w14:paraId="6988532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и пунктуационный анализ бессоюзных сложных предложений.</w:t>
      </w:r>
    </w:p>
    <w:p w14:paraId="2DEAD590"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250FB959" w14:textId="28A3FD7C"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Сложные предложения с разными видами союзной и бессоюзной связи.</w:t>
      </w:r>
    </w:p>
    <w:p w14:paraId="6746627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типы сложных предложений с разными видами связи.</w:t>
      </w:r>
    </w:p>
    <w:p w14:paraId="123C9F51"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основные нормы построения сложных предложений с разными видами связи.</w:t>
      </w:r>
    </w:p>
    <w:p w14:paraId="3AB8945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Употреблять сложные предложения с разными видами связи в речи.</w:t>
      </w:r>
    </w:p>
    <w:p w14:paraId="56204E29"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Проводить синтаксический и пунктуационный анализ сложных предложений с разными видами связи.</w:t>
      </w:r>
    </w:p>
    <w:p w14:paraId="30635256"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постановки знаков препинания в сложных предложениях с разными видами связи.</w:t>
      </w:r>
    </w:p>
    <w:p w14:paraId="6D5A861B" w14:textId="364054BE"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Прямая и косвенная речь.</w:t>
      </w:r>
    </w:p>
    <w:p w14:paraId="44D7A3FB"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Распознавать прямую и косвенную речь; выявлять синонимию предложений с прямой и косвенной речью.</w:t>
      </w:r>
    </w:p>
    <w:p w14:paraId="1FBABCDC"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Цитировать и применять разные способы включения цитат в высказывание.</w:t>
      </w:r>
    </w:p>
    <w:p w14:paraId="59EC143E"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Соблюдать основные нормы построения предложений с прямой и косвенной речью, при цитировании.</w:t>
      </w:r>
    </w:p>
    <w:p w14:paraId="50D183EF" w14:textId="77777777" w:rsidR="00B005A1" w:rsidRPr="00B005A1"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B005A1">
        <w:rPr>
          <w:rFonts w:ascii="Times New Roman" w:eastAsia="SchoolBookSanPin" w:hAnsi="Times New Roman"/>
          <w:color w:val="2E74B5" w:themeColor="accent1" w:themeShade="BF"/>
          <w:sz w:val="28"/>
          <w:szCs w:val="28"/>
        </w:rPr>
        <w:t>Применять правила постановки знаков препинания в предложениях с прямой и косвенной речью, при цитировании.</w:t>
      </w:r>
    </w:p>
    <w:p w14:paraId="03949913" w14:textId="77777777" w:rsidR="00085DC4" w:rsidRDefault="00085DC4" w:rsidP="00B005A1">
      <w:pPr>
        <w:spacing w:after="0" w:line="240" w:lineRule="auto"/>
        <w:ind w:firstLine="709"/>
        <w:jc w:val="both"/>
        <w:rPr>
          <w:rFonts w:ascii="Times New Roman" w:eastAsia="SchoolBookSanPin" w:hAnsi="Times New Roman"/>
          <w:color w:val="2E74B5" w:themeColor="accent1" w:themeShade="BF"/>
          <w:sz w:val="28"/>
          <w:szCs w:val="28"/>
        </w:rPr>
      </w:pPr>
    </w:p>
    <w:p w14:paraId="10BF59DE" w14:textId="2A78A618" w:rsidR="00B005A1" w:rsidRPr="00085DC4" w:rsidRDefault="00B005A1" w:rsidP="00B005A1">
      <w:pPr>
        <w:spacing w:after="0" w:line="240" w:lineRule="auto"/>
        <w:ind w:firstLine="709"/>
        <w:jc w:val="both"/>
        <w:rPr>
          <w:rFonts w:ascii="Times New Roman" w:eastAsia="SchoolBookSanPin" w:hAnsi="Times New Roman"/>
          <w:b/>
          <w:bCs/>
          <w:color w:val="2E74B5" w:themeColor="accent1" w:themeShade="BF"/>
          <w:sz w:val="28"/>
          <w:szCs w:val="28"/>
        </w:rPr>
      </w:pPr>
      <w:bookmarkStart w:id="2" w:name="_Hlk144056262"/>
      <w:r w:rsidRPr="00085DC4">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w:t>
      </w:r>
      <w:bookmarkEnd w:id="2"/>
      <w:r w:rsidRPr="00085DC4">
        <w:rPr>
          <w:rFonts w:ascii="Times New Roman" w:eastAsia="SchoolBookSanPin" w:hAnsi="Times New Roman"/>
          <w:b/>
          <w:bCs/>
          <w:color w:val="2E74B5" w:themeColor="accent1" w:themeShade="BF"/>
          <w:sz w:val="28"/>
          <w:szCs w:val="28"/>
        </w:rPr>
        <w:t>«Литература»</w:t>
      </w:r>
      <w:r w:rsidR="00085DC4" w:rsidRPr="00085DC4">
        <w:rPr>
          <w:rFonts w:ascii="Times New Roman" w:eastAsia="SchoolBookSanPin" w:hAnsi="Times New Roman"/>
          <w:b/>
          <w:bCs/>
          <w:color w:val="2E74B5" w:themeColor="accent1" w:themeShade="BF"/>
          <w:sz w:val="28"/>
          <w:szCs w:val="28"/>
        </w:rPr>
        <w:t xml:space="preserve"> (базовый уровень)</w:t>
      </w:r>
      <w:r w:rsidRPr="00085DC4">
        <w:rPr>
          <w:rFonts w:ascii="Times New Roman" w:eastAsia="SchoolBookSanPin" w:hAnsi="Times New Roman"/>
          <w:b/>
          <w:bCs/>
          <w:color w:val="2E74B5" w:themeColor="accent1" w:themeShade="BF"/>
          <w:sz w:val="28"/>
          <w:szCs w:val="28"/>
        </w:rPr>
        <w:t xml:space="preserve"> </w:t>
      </w:r>
    </w:p>
    <w:p w14:paraId="2416D93B" w14:textId="77777777" w:rsidR="00085DC4" w:rsidRPr="00B005A1" w:rsidRDefault="00085DC4" w:rsidP="00B005A1">
      <w:pPr>
        <w:spacing w:after="0" w:line="240" w:lineRule="auto"/>
        <w:ind w:firstLine="709"/>
        <w:jc w:val="both"/>
        <w:rPr>
          <w:rFonts w:ascii="Times New Roman" w:eastAsia="SchoolBookSanPin" w:hAnsi="Times New Roman"/>
          <w:color w:val="2E74B5" w:themeColor="accent1" w:themeShade="BF"/>
          <w:sz w:val="28"/>
          <w:szCs w:val="28"/>
        </w:rPr>
      </w:pPr>
    </w:p>
    <w:p w14:paraId="22273809" w14:textId="55C721A9" w:rsidR="00B005A1" w:rsidRPr="004A6D6C" w:rsidRDefault="00B005A1" w:rsidP="00B005A1">
      <w:pPr>
        <w:spacing w:after="0" w:line="240" w:lineRule="auto"/>
        <w:ind w:firstLine="709"/>
        <w:jc w:val="both"/>
        <w:rPr>
          <w:rFonts w:ascii="Times New Roman" w:eastAsia="SchoolBookSanPin" w:hAnsi="Times New Roman"/>
          <w:color w:val="2E74B5" w:themeColor="accent1" w:themeShade="BF"/>
          <w:sz w:val="28"/>
          <w:szCs w:val="28"/>
        </w:rPr>
      </w:pPr>
      <w:r w:rsidRPr="004A6D6C">
        <w:rPr>
          <w:rFonts w:ascii="Times New Roman" w:eastAsia="SchoolBookSanPin" w:hAnsi="Times New Roman"/>
          <w:color w:val="2E74B5" w:themeColor="accent1" w:themeShade="BF"/>
          <w:sz w:val="28"/>
          <w:szCs w:val="28"/>
        </w:rPr>
        <w:t>Пояснительная записка.</w:t>
      </w:r>
    </w:p>
    <w:p w14:paraId="1B5DA24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7226840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w:t>
      </w:r>
      <w:r w:rsidRPr="00A36AD7">
        <w:rPr>
          <w:rFonts w:ascii="Times New Roman" w:eastAsia="Calibri" w:hAnsi="Times New Roman" w:cs="Times New Roman"/>
          <w:color w:val="000000"/>
          <w:sz w:val="28"/>
        </w:rPr>
        <w:lastRenderedPageBreak/>
        <w:t xml:space="preserve">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AA420B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588D9F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E1F84E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00C59E9A" w14:textId="42CA79EE" w:rsidR="00A36AD7" w:rsidRPr="00A36AD7" w:rsidRDefault="00A36AD7" w:rsidP="004A6D6C">
      <w:pPr>
        <w:spacing w:after="0" w:line="240" w:lineRule="auto"/>
        <w:ind w:left="120"/>
        <w:jc w:val="center"/>
        <w:rPr>
          <w:rFonts w:ascii="Calibri" w:eastAsia="Calibri" w:hAnsi="Calibri" w:cs="Times New Roman"/>
        </w:rPr>
      </w:pPr>
      <w:r w:rsidRPr="00A36AD7">
        <w:rPr>
          <w:rFonts w:ascii="Times New Roman" w:eastAsia="Calibri" w:hAnsi="Times New Roman" w:cs="Times New Roman"/>
          <w:color w:val="000000"/>
          <w:sz w:val="28"/>
        </w:rPr>
        <w:t>Ц</w:t>
      </w:r>
      <w:r w:rsidR="004A6D6C" w:rsidRPr="004A6D6C">
        <w:rPr>
          <w:rFonts w:ascii="Times New Roman" w:eastAsia="Calibri" w:hAnsi="Times New Roman" w:cs="Times New Roman"/>
          <w:color w:val="000000"/>
          <w:sz w:val="28"/>
        </w:rPr>
        <w:t>ели</w:t>
      </w:r>
      <w:r w:rsidRPr="00A36AD7">
        <w:rPr>
          <w:rFonts w:ascii="Times New Roman" w:eastAsia="Calibri" w:hAnsi="Times New Roman" w:cs="Times New Roman"/>
          <w:color w:val="000000"/>
          <w:sz w:val="28"/>
        </w:rPr>
        <w:t xml:space="preserve"> </w:t>
      </w:r>
      <w:r w:rsidR="004A6D6C" w:rsidRPr="004A6D6C">
        <w:rPr>
          <w:rFonts w:ascii="Times New Roman" w:eastAsia="Calibri" w:hAnsi="Times New Roman" w:cs="Times New Roman"/>
          <w:color w:val="000000"/>
          <w:sz w:val="28"/>
        </w:rPr>
        <w:t>изучения</w:t>
      </w:r>
      <w:r w:rsidRPr="00A36AD7">
        <w:rPr>
          <w:rFonts w:ascii="Times New Roman" w:eastAsia="Calibri" w:hAnsi="Times New Roman" w:cs="Times New Roman"/>
          <w:color w:val="000000"/>
          <w:sz w:val="28"/>
        </w:rPr>
        <w:t xml:space="preserve"> </w:t>
      </w:r>
      <w:r w:rsidR="004A6D6C" w:rsidRPr="004A6D6C">
        <w:rPr>
          <w:rFonts w:ascii="Times New Roman" w:eastAsia="Calibri" w:hAnsi="Times New Roman" w:cs="Times New Roman"/>
          <w:color w:val="333333"/>
          <w:sz w:val="28"/>
        </w:rPr>
        <w:t>учебного</w:t>
      </w:r>
      <w:r w:rsidRPr="00A36AD7">
        <w:rPr>
          <w:rFonts w:ascii="Times New Roman" w:eastAsia="Calibri" w:hAnsi="Times New Roman" w:cs="Times New Roman"/>
          <w:color w:val="333333"/>
          <w:sz w:val="28"/>
        </w:rPr>
        <w:t xml:space="preserve"> </w:t>
      </w:r>
      <w:r w:rsidR="004A6D6C" w:rsidRPr="004A6D6C">
        <w:rPr>
          <w:rFonts w:ascii="Times New Roman" w:eastAsia="Calibri" w:hAnsi="Times New Roman" w:cs="Times New Roman"/>
          <w:color w:val="333333"/>
          <w:sz w:val="28"/>
        </w:rPr>
        <w:t>предмета</w:t>
      </w:r>
      <w:r w:rsidRPr="00A36AD7">
        <w:rPr>
          <w:rFonts w:ascii="Times New Roman" w:eastAsia="Calibri" w:hAnsi="Times New Roman" w:cs="Times New Roman"/>
          <w:color w:val="333333"/>
          <w:sz w:val="28"/>
        </w:rPr>
        <w:t xml:space="preserve"> «Л</w:t>
      </w:r>
      <w:r w:rsidR="004A6D6C" w:rsidRPr="004A6D6C">
        <w:rPr>
          <w:rFonts w:ascii="Times New Roman" w:eastAsia="Calibri" w:hAnsi="Times New Roman" w:cs="Times New Roman"/>
          <w:color w:val="333333"/>
          <w:sz w:val="28"/>
        </w:rPr>
        <w:t>итература</w:t>
      </w:r>
      <w:r w:rsidRPr="00A36AD7">
        <w:rPr>
          <w:rFonts w:ascii="Times New Roman" w:eastAsia="Calibri" w:hAnsi="Times New Roman" w:cs="Times New Roman"/>
          <w:color w:val="333333"/>
          <w:sz w:val="28"/>
        </w:rPr>
        <w:t>»</w:t>
      </w:r>
    </w:p>
    <w:p w14:paraId="2A1652A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356E280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5E01D64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w:t>
      </w:r>
      <w:r w:rsidRPr="00A36AD7">
        <w:rPr>
          <w:rFonts w:ascii="Times New Roman" w:eastAsia="Calibri" w:hAnsi="Times New Roman" w:cs="Times New Roman"/>
          <w:color w:val="000000"/>
          <w:sz w:val="28"/>
        </w:rPr>
        <w:lastRenderedPageBreak/>
        <w:t xml:space="preserve">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07863DC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3FDE3C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788E0BA4" w14:textId="73DCC6C5" w:rsidR="00A36AD7" w:rsidRPr="00A36AD7" w:rsidRDefault="004A6D6C" w:rsidP="00C032E6">
      <w:pPr>
        <w:spacing w:after="0" w:line="240" w:lineRule="auto"/>
        <w:ind w:left="120"/>
        <w:rPr>
          <w:rFonts w:ascii="Calibri" w:eastAsia="Calibri" w:hAnsi="Calibri" w:cs="Times New Roman"/>
        </w:rPr>
      </w:pPr>
      <w:r w:rsidRPr="004A6D6C">
        <w:rPr>
          <w:rFonts w:ascii="Times New Roman" w:eastAsia="Calibri" w:hAnsi="Times New Roman" w:cs="Times New Roman"/>
          <w:color w:val="000000"/>
          <w:sz w:val="28"/>
        </w:rPr>
        <w:t>Место учебного предмета</w:t>
      </w:r>
      <w:r w:rsidR="00A36AD7" w:rsidRPr="00A36AD7">
        <w:rPr>
          <w:rFonts w:ascii="Times New Roman" w:eastAsia="Calibri" w:hAnsi="Times New Roman" w:cs="Times New Roman"/>
          <w:color w:val="000000"/>
          <w:sz w:val="28"/>
        </w:rPr>
        <w:t xml:space="preserve"> «Л</w:t>
      </w:r>
      <w:r w:rsidRPr="004A6D6C">
        <w:rPr>
          <w:rFonts w:ascii="Times New Roman" w:eastAsia="Calibri" w:hAnsi="Times New Roman" w:cs="Times New Roman"/>
          <w:color w:val="000000"/>
          <w:sz w:val="28"/>
        </w:rPr>
        <w:t>итература</w:t>
      </w:r>
      <w:r w:rsidR="00A36AD7" w:rsidRPr="00A36AD7">
        <w:rPr>
          <w:rFonts w:ascii="Times New Roman" w:eastAsia="Calibri" w:hAnsi="Times New Roman" w:cs="Times New Roman"/>
          <w:color w:val="000000"/>
          <w:sz w:val="28"/>
        </w:rPr>
        <w:t xml:space="preserve">» </w:t>
      </w:r>
      <w:r w:rsidRPr="004A6D6C">
        <w:rPr>
          <w:rFonts w:ascii="Times New Roman" w:eastAsia="Calibri" w:hAnsi="Times New Roman" w:cs="Times New Roman"/>
          <w:color w:val="000000"/>
          <w:sz w:val="28"/>
        </w:rPr>
        <w:t>в учебном плане</w:t>
      </w:r>
    </w:p>
    <w:p w14:paraId="4620963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19B6406F" w14:textId="42BFAB4A" w:rsidR="00A36AD7" w:rsidRPr="00A36AD7" w:rsidRDefault="004A6D6C" w:rsidP="00C032E6">
      <w:pPr>
        <w:spacing w:after="0" w:line="240" w:lineRule="auto"/>
        <w:ind w:left="120"/>
        <w:rPr>
          <w:rFonts w:ascii="Calibri" w:eastAsia="Calibri" w:hAnsi="Calibri" w:cs="Times New Roman"/>
        </w:rPr>
      </w:pPr>
      <w:bookmarkStart w:id="3" w:name="block-32601887"/>
      <w:r>
        <w:rPr>
          <w:rFonts w:ascii="Times New Roman" w:eastAsia="Calibri" w:hAnsi="Times New Roman" w:cs="Times New Roman"/>
          <w:color w:val="000000"/>
          <w:sz w:val="28"/>
        </w:rPr>
        <w:t>С</w:t>
      </w:r>
      <w:r w:rsidRPr="004A6D6C">
        <w:rPr>
          <w:rFonts w:ascii="Times New Roman" w:eastAsia="Calibri" w:hAnsi="Times New Roman" w:cs="Times New Roman"/>
          <w:color w:val="000000"/>
          <w:sz w:val="28"/>
        </w:rPr>
        <w:t>одержание учебного предмета</w:t>
      </w:r>
    </w:p>
    <w:p w14:paraId="4BC1370B" w14:textId="6538FEAD"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5 </w:t>
      </w:r>
      <w:r w:rsidR="004A6D6C" w:rsidRPr="004A6D6C">
        <w:rPr>
          <w:rFonts w:ascii="Times New Roman" w:eastAsia="Calibri" w:hAnsi="Times New Roman" w:cs="Times New Roman"/>
          <w:color w:val="000000"/>
          <w:sz w:val="28"/>
        </w:rPr>
        <w:t>класс</w:t>
      </w:r>
    </w:p>
    <w:p w14:paraId="3EE23DB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Мифология.</w:t>
      </w:r>
    </w:p>
    <w:p w14:paraId="086583E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Мифы народов России и мира. </w:t>
      </w:r>
    </w:p>
    <w:p w14:paraId="3981C4C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Фольклор. Малые жанры: пословицы, поговорки, загадки. Сказки народов России и народов мира </w:t>
      </w:r>
      <w:bookmarkStart w:id="4" w:name="8038850c-b985-4899-8396-05ec2b5ebddc"/>
      <w:r w:rsidRPr="00A36AD7">
        <w:rPr>
          <w:rFonts w:ascii="Times New Roman" w:eastAsia="Calibri" w:hAnsi="Times New Roman" w:cs="Times New Roman"/>
          <w:color w:val="000000"/>
          <w:sz w:val="28"/>
        </w:rPr>
        <w:t>(не менее трёх).</w:t>
      </w:r>
      <w:bookmarkEnd w:id="4"/>
    </w:p>
    <w:p w14:paraId="4267D9C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И. А. Крылов. Басни </w:t>
      </w:r>
      <w:bookmarkStart w:id="5" w:name="f1cdb435-b3ac-4333-9983-9795e004a0c2"/>
      <w:r w:rsidRPr="00A36AD7">
        <w:rPr>
          <w:rFonts w:ascii="Times New Roman" w:eastAsia="Calibri" w:hAnsi="Times New Roman" w:cs="Times New Roman"/>
          <w:color w:val="000000"/>
          <w:sz w:val="28"/>
        </w:rPr>
        <w:t>(три по выбору). Например, «Волк на псарне», «Листы и Корни», «Свинья под Дубом», «Квартет», «Осёл и Соловей», «Ворона и Лисица».</w:t>
      </w:r>
      <w:bookmarkEnd w:id="5"/>
      <w:r w:rsidRPr="00A36AD7">
        <w:rPr>
          <w:rFonts w:ascii="Times New Roman" w:eastAsia="Calibri" w:hAnsi="Times New Roman" w:cs="Times New Roman"/>
          <w:color w:val="000000"/>
          <w:sz w:val="28"/>
        </w:rPr>
        <w:t xml:space="preserve"> </w:t>
      </w:r>
    </w:p>
    <w:p w14:paraId="251B1B1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Пушкин. Стихотворения </w:t>
      </w:r>
      <w:bookmarkStart w:id="6" w:name="b8731a29-438b-4b6a-a37d-ff778ded575a"/>
      <w:r w:rsidRPr="00A36AD7">
        <w:rPr>
          <w:rFonts w:ascii="Times New Roman" w:eastAsia="Calibri" w:hAnsi="Times New Roman" w:cs="Times New Roman"/>
          <w:color w:val="000000"/>
          <w:sz w:val="28"/>
        </w:rPr>
        <w:t>(не менее трёх). «Зимнее утро», «Зимний вечер», «Няне» и другие.</w:t>
      </w:r>
      <w:bookmarkEnd w:id="6"/>
      <w:r w:rsidRPr="00A36AD7">
        <w:rPr>
          <w:rFonts w:ascii="Times New Roman" w:eastAsia="Calibri" w:hAnsi="Times New Roman" w:cs="Times New Roman"/>
          <w:color w:val="000000"/>
          <w:sz w:val="28"/>
        </w:rPr>
        <w:t xml:space="preserve"> «Сказка о мёртвой царевне и о семи богатырях». </w:t>
      </w:r>
    </w:p>
    <w:p w14:paraId="1BEBDD4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Ю. Лермонтов. Стихотворение «Бородино». </w:t>
      </w:r>
    </w:p>
    <w:p w14:paraId="42940FE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Н. В. Гоголь. Повесть «Ночь перед Рождеством» из сборника «Вечера на хуторе близ Диканьки». </w:t>
      </w:r>
    </w:p>
    <w:p w14:paraId="453221F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2F4D40B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И. С. Тургенев. Рассказ «Муму». </w:t>
      </w:r>
    </w:p>
    <w:p w14:paraId="41B98E3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А. Некрасов. Стихотворения </w:t>
      </w:r>
      <w:bookmarkStart w:id="7" w:name="1d4fde75-5a86-4cea-90d5-aae01314b835"/>
      <w:r w:rsidRPr="00A36AD7">
        <w:rPr>
          <w:rFonts w:ascii="Times New Roman" w:eastAsia="Calibri" w:hAnsi="Times New Roman" w:cs="Times New Roman"/>
          <w:color w:val="000000"/>
          <w:sz w:val="28"/>
        </w:rPr>
        <w:t>(не менее двух). «Крестьянские дети», «Школьник» и другие.</w:t>
      </w:r>
      <w:bookmarkEnd w:id="7"/>
      <w:r w:rsidRPr="00A36AD7">
        <w:rPr>
          <w:rFonts w:ascii="Times New Roman" w:eastAsia="Calibri" w:hAnsi="Times New Roman" w:cs="Times New Roman"/>
          <w:color w:val="000000"/>
          <w:sz w:val="28"/>
        </w:rPr>
        <w:t xml:space="preserve"> Поэма «Мороз, Красный нос» (фрагмент). </w:t>
      </w:r>
    </w:p>
    <w:p w14:paraId="0691C1F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 Н. Толстой. Рассказ «Кавказский пленник». </w:t>
      </w:r>
    </w:p>
    <w:p w14:paraId="20CB602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–ХХ веков. </w:t>
      </w:r>
    </w:p>
    <w:p w14:paraId="3535555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Стихотворения отечественных поэтов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–ХХ веков о родной природе и о связи человека с Родиной </w:t>
      </w:r>
      <w:bookmarkStart w:id="8" w:name="3c5dcffd-8a26-4103-9932-75cd7a8dd3e4"/>
      <w:r w:rsidRPr="00A36AD7">
        <w:rPr>
          <w:rFonts w:ascii="Times New Roman" w:eastAsia="Calibri" w:hAnsi="Times New Roman" w:cs="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36AD7">
        <w:rPr>
          <w:rFonts w:ascii="Times New Roman" w:eastAsia="Calibri" w:hAnsi="Times New Roman" w:cs="Times New Roman"/>
          <w:color w:val="000000"/>
          <w:sz w:val="28"/>
        </w:rPr>
        <w:t xml:space="preserve"> </w:t>
      </w:r>
    </w:p>
    <w:p w14:paraId="5A17F73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Юмористические рассказы отечественных писателей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веков. </w:t>
      </w:r>
    </w:p>
    <w:p w14:paraId="6475036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П. Чехов </w:t>
      </w:r>
      <w:bookmarkStart w:id="9" w:name="dbfddf02-0071-45b9-8d3c-fa1cc17b4b15"/>
      <w:r w:rsidRPr="00A36AD7">
        <w:rPr>
          <w:rFonts w:ascii="Times New Roman" w:eastAsia="Calibri" w:hAnsi="Times New Roman" w:cs="Times New Roman"/>
          <w:color w:val="000000"/>
          <w:sz w:val="28"/>
        </w:rPr>
        <w:t>(два рассказа по выбору). Например, «Лошадиная фамилия», «Мальчики», «Хирургия» и другие.</w:t>
      </w:r>
      <w:bookmarkEnd w:id="9"/>
      <w:r w:rsidRPr="00A36AD7">
        <w:rPr>
          <w:rFonts w:ascii="Times New Roman" w:eastAsia="Calibri" w:hAnsi="Times New Roman" w:cs="Times New Roman"/>
          <w:color w:val="000000"/>
          <w:sz w:val="28"/>
        </w:rPr>
        <w:t xml:space="preserve"> </w:t>
      </w:r>
    </w:p>
    <w:p w14:paraId="7810664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М. Зощенко </w:t>
      </w:r>
      <w:bookmarkStart w:id="10" w:name="90913393-50df-412f-ac1a-f5af225a368e"/>
      <w:r w:rsidRPr="00A36AD7">
        <w:rPr>
          <w:rFonts w:ascii="Times New Roman" w:eastAsia="Calibri" w:hAnsi="Times New Roman" w:cs="Times New Roman"/>
          <w:color w:val="000000"/>
          <w:sz w:val="28"/>
        </w:rPr>
        <w:t>(два рассказа по выбору). Например, «Галоша», «Лёля и Минька», «Ёлка», «Золотые слова», «Встреча» и другие.</w:t>
      </w:r>
      <w:bookmarkEnd w:id="10"/>
      <w:r w:rsidRPr="00A36AD7">
        <w:rPr>
          <w:rFonts w:ascii="Times New Roman" w:eastAsia="Calibri" w:hAnsi="Times New Roman" w:cs="Times New Roman"/>
          <w:color w:val="000000"/>
          <w:sz w:val="28"/>
        </w:rPr>
        <w:t xml:space="preserve"> </w:t>
      </w:r>
    </w:p>
    <w:p w14:paraId="282F8B4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отечественной литературы о природе и животных </w:t>
      </w:r>
      <w:bookmarkStart w:id="11" w:name="aec23ce7-13ed-416b-91bb-298806d5c90e"/>
      <w:r w:rsidRPr="00A36AD7">
        <w:rPr>
          <w:rFonts w:ascii="Times New Roman" w:eastAsia="Calibri" w:hAnsi="Times New Roman" w:cs="Times New Roman"/>
          <w:color w:val="000000"/>
          <w:sz w:val="28"/>
        </w:rPr>
        <w:t>(не менее двух). Например, А. И. Куприна, М. М. Пришвина, К. Г. Паустовского.</w:t>
      </w:r>
      <w:bookmarkEnd w:id="11"/>
    </w:p>
    <w:p w14:paraId="42FFF21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П. Платонов. Рассказы </w:t>
      </w:r>
      <w:bookmarkStart w:id="12" w:name="cfa39edd-5597-42b5-b07f-489d84e47a94"/>
      <w:r w:rsidRPr="00A36AD7">
        <w:rPr>
          <w:rFonts w:ascii="Times New Roman" w:eastAsia="Calibri" w:hAnsi="Times New Roman" w:cs="Times New Roman"/>
          <w:color w:val="000000"/>
          <w:sz w:val="28"/>
        </w:rPr>
        <w:t>(один по выбору). Например, «Корова», «Никита» и другие.</w:t>
      </w:r>
      <w:bookmarkEnd w:id="12"/>
      <w:r w:rsidRPr="00A36AD7">
        <w:rPr>
          <w:rFonts w:ascii="Times New Roman" w:eastAsia="Calibri" w:hAnsi="Times New Roman" w:cs="Times New Roman"/>
          <w:color w:val="000000"/>
          <w:sz w:val="28"/>
        </w:rPr>
        <w:t xml:space="preserve"> </w:t>
      </w:r>
    </w:p>
    <w:p w14:paraId="6FF77CD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В. П. Астафьев. Рассказ «Васюткино озеро». </w:t>
      </w:r>
    </w:p>
    <w:p w14:paraId="047D93E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веков.</w:t>
      </w:r>
    </w:p>
    <w:p w14:paraId="609F131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отечественной литературы на тему «Человек на войне» </w:t>
      </w:r>
      <w:bookmarkStart w:id="13" w:name="35dcef7b-869c-4626-b557-2b2839912c37"/>
      <w:r w:rsidRPr="00A36AD7">
        <w:rPr>
          <w:rFonts w:ascii="Times New Roman" w:eastAsia="Calibri" w:hAnsi="Times New Roman" w:cs="Times New Roman"/>
          <w:color w:val="000000"/>
          <w:sz w:val="28"/>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3"/>
    </w:p>
    <w:p w14:paraId="51ACA9A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отечественных писателей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веков на тему детства </w:t>
      </w:r>
      <w:bookmarkStart w:id="14" w:name="a5fd8ebc-c46e-41fa-818f-2757c5fc34dd"/>
      <w:r w:rsidRPr="00A36AD7">
        <w:rPr>
          <w:rFonts w:ascii="Times New Roman" w:eastAsia="Calibri" w:hAnsi="Times New Roman" w:cs="Times New Roman"/>
          <w:color w:val="000000"/>
          <w:sz w:val="28"/>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14:paraId="67F56A5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Произведения приключенческого жанра отечественных писателей</w:t>
      </w:r>
      <w:bookmarkStart w:id="15" w:name="0447e246-04d6-4654-9850-bc46c641eafe"/>
      <w:r w:rsidRPr="00A36AD7">
        <w:rPr>
          <w:rFonts w:ascii="Times New Roman" w:eastAsia="Calibri" w:hAnsi="Times New Roman" w:cs="Times New Roman"/>
          <w:color w:val="000000"/>
          <w:sz w:val="28"/>
        </w:rPr>
        <w:t xml:space="preserve"> (одно по выбору). Например, К. Булычёв. «Девочка, с которой ничего не случится», «Миллион приключений» и другие (главы по выбору).</w:t>
      </w:r>
      <w:bookmarkEnd w:id="15"/>
    </w:p>
    <w:p w14:paraId="4CFE9E4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народов Российской Федерации. Стихотворения </w:t>
      </w:r>
      <w:bookmarkStart w:id="16" w:name="e8c5701d-d8b6-4159-b2e0-3a6ac9c7dd15"/>
      <w:r w:rsidRPr="00A36AD7">
        <w:rPr>
          <w:rFonts w:ascii="Times New Roman" w:eastAsia="Calibri" w:hAnsi="Times New Roman" w:cs="Times New Roman"/>
          <w:color w:val="000000"/>
          <w:sz w:val="28"/>
        </w:rPr>
        <w:t>(одно по выбору). Например, Р. Г. Гамзатов. «Песня соловья»; М. Карим. «Эту песню мать мне пела».</w:t>
      </w:r>
      <w:bookmarkEnd w:id="16"/>
      <w:r w:rsidRPr="00A36AD7">
        <w:rPr>
          <w:rFonts w:ascii="Times New Roman" w:eastAsia="Calibri" w:hAnsi="Times New Roman" w:cs="Times New Roman"/>
          <w:color w:val="000000"/>
          <w:sz w:val="28"/>
        </w:rPr>
        <w:t xml:space="preserve"> </w:t>
      </w:r>
    </w:p>
    <w:p w14:paraId="5F0A9C2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литература. </w:t>
      </w:r>
    </w:p>
    <w:p w14:paraId="35154AE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Х. К. Андерсен. Сказки </w:t>
      </w:r>
      <w:bookmarkStart w:id="17" w:name="2ca66737-c580-4ac4-a5b2-7f657ef38e3a"/>
      <w:r w:rsidRPr="00A36AD7">
        <w:rPr>
          <w:rFonts w:ascii="Times New Roman" w:eastAsia="Calibri" w:hAnsi="Times New Roman" w:cs="Times New Roman"/>
          <w:color w:val="000000"/>
          <w:sz w:val="28"/>
        </w:rPr>
        <w:t>(одна по выбору). Например, «Снежная королева», «Соловей» и другие.</w:t>
      </w:r>
      <w:bookmarkEnd w:id="17"/>
      <w:r w:rsidRPr="00A36AD7">
        <w:rPr>
          <w:rFonts w:ascii="Times New Roman" w:eastAsia="Calibri" w:hAnsi="Times New Roman" w:cs="Times New Roman"/>
          <w:color w:val="000000"/>
          <w:sz w:val="28"/>
        </w:rPr>
        <w:t xml:space="preserve"> </w:t>
      </w:r>
    </w:p>
    <w:p w14:paraId="0CE7456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сказочная проза </w:t>
      </w:r>
      <w:bookmarkStart w:id="18" w:name="fd694784-5635-4214-94a4-c12d0a30d199"/>
      <w:r w:rsidRPr="00A36AD7">
        <w:rPr>
          <w:rFonts w:ascii="Times New Roman" w:eastAsia="Calibri" w:hAnsi="Times New Roman" w:cs="Times New Roman"/>
          <w:color w:val="000000"/>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A36AD7">
        <w:rPr>
          <w:rFonts w:ascii="Times New Roman" w:eastAsia="Calibri" w:hAnsi="Times New Roman" w:cs="Times New Roman"/>
          <w:color w:val="000000"/>
          <w:sz w:val="28"/>
        </w:rPr>
        <w:t xml:space="preserve"> </w:t>
      </w:r>
    </w:p>
    <w:p w14:paraId="1F5D5C5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проза о детях и подростках </w:t>
      </w:r>
      <w:bookmarkStart w:id="19" w:name="b40b601e-d0c3-4299-89d0-394ad0dce0c8"/>
      <w:r w:rsidRPr="00A36AD7">
        <w:rPr>
          <w:rFonts w:ascii="Times New Roman" w:eastAsia="Calibri" w:hAnsi="Times New Roman" w:cs="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
      <w:r w:rsidRPr="00A36AD7">
        <w:rPr>
          <w:rFonts w:ascii="Times New Roman" w:eastAsia="Calibri" w:hAnsi="Times New Roman" w:cs="Times New Roman"/>
          <w:color w:val="000000"/>
          <w:sz w:val="28"/>
        </w:rPr>
        <w:t xml:space="preserve"> </w:t>
      </w:r>
    </w:p>
    <w:p w14:paraId="5BABBDE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приключенческая проза </w:t>
      </w:r>
      <w:bookmarkStart w:id="20" w:name="103698ad-506d-4d05-bb28-79e90ac8cd6a"/>
      <w:r w:rsidRPr="00A36AD7">
        <w:rPr>
          <w:rFonts w:ascii="Times New Roman" w:eastAsia="Calibri" w:hAnsi="Times New Roman" w:cs="Times New Roman"/>
          <w:color w:val="000000"/>
          <w:sz w:val="28"/>
        </w:rPr>
        <w:t>(два произведения по выбору). Например, Р. Л. Стивенсон. «Остров сокровищ», «Чёрная стрела» и другие.</w:t>
      </w:r>
      <w:bookmarkEnd w:id="20"/>
      <w:r w:rsidRPr="00A36AD7">
        <w:rPr>
          <w:rFonts w:ascii="Times New Roman" w:eastAsia="Calibri" w:hAnsi="Times New Roman" w:cs="Times New Roman"/>
          <w:color w:val="000000"/>
          <w:sz w:val="28"/>
        </w:rPr>
        <w:t xml:space="preserve"> </w:t>
      </w:r>
    </w:p>
    <w:p w14:paraId="66A2553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Зарубежная проза о животных </w:t>
      </w:r>
      <w:bookmarkStart w:id="21" w:name="8a53c771-ce41-4f85-8a47-a227160dd957"/>
      <w:r w:rsidRPr="00A36AD7">
        <w:rPr>
          <w:rFonts w:ascii="Times New Roman" w:eastAsia="Calibri" w:hAnsi="Times New Roman" w:cs="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1"/>
    </w:p>
    <w:p w14:paraId="0CA96F0F" w14:textId="0D7D6246"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6 </w:t>
      </w:r>
      <w:r w:rsidR="004A6D6C" w:rsidRPr="004A6D6C">
        <w:rPr>
          <w:rFonts w:ascii="Times New Roman" w:eastAsia="Calibri" w:hAnsi="Times New Roman" w:cs="Times New Roman"/>
          <w:color w:val="000000"/>
          <w:sz w:val="28"/>
        </w:rPr>
        <w:t>класс</w:t>
      </w:r>
    </w:p>
    <w:p w14:paraId="7FFB6CF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Античная литература. </w:t>
      </w:r>
    </w:p>
    <w:p w14:paraId="6B90923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Гомер. Поэмы. «Илиада», «Одиссея» (фрагменты). </w:t>
      </w:r>
    </w:p>
    <w:p w14:paraId="2445B79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Фольклор. </w:t>
      </w:r>
    </w:p>
    <w:p w14:paraId="21A03E6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Русские былины </w:t>
      </w:r>
      <w:bookmarkStart w:id="22" w:name="2d1a2719-45ad-4395-a569-7b3d43745842"/>
      <w:r w:rsidRPr="00A36AD7">
        <w:rPr>
          <w:rFonts w:ascii="Times New Roman" w:eastAsia="Calibri" w:hAnsi="Times New Roman" w:cs="Times New Roman"/>
          <w:color w:val="000000"/>
          <w:sz w:val="28"/>
        </w:rPr>
        <w:t>(не менее двух). Например, «Илья Муромец и Соловей-разбойник», «Садко».</w:t>
      </w:r>
      <w:bookmarkEnd w:id="22"/>
    </w:p>
    <w:p w14:paraId="1B877BA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333333"/>
          <w:sz w:val="28"/>
        </w:rPr>
        <w:t xml:space="preserve">Народные песни и поэмы народов России и мира </w:t>
      </w:r>
      <w:bookmarkStart w:id="23" w:name="f7900e95-fc4b-4bc0-a061-48731519b6e7"/>
      <w:r w:rsidRPr="00A36AD7">
        <w:rPr>
          <w:rFonts w:ascii="Times New Roman" w:eastAsia="Calibri" w:hAnsi="Times New Roman" w:cs="Times New Roman"/>
          <w:color w:val="333333"/>
          <w:sz w:val="28"/>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3"/>
    </w:p>
    <w:p w14:paraId="37A01F1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Древнерусская литература.</w:t>
      </w:r>
    </w:p>
    <w:p w14:paraId="14D4C81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«Повесть временных лет»</w:t>
      </w:r>
      <w:bookmarkStart w:id="24" w:name="ad04843b-b512-47d3-b84b-e22df1580588"/>
      <w:r w:rsidRPr="00A36AD7">
        <w:rPr>
          <w:rFonts w:ascii="Times New Roman" w:eastAsia="Calibri" w:hAnsi="Times New Roman" w:cs="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14:paraId="420DBA7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23B6DDA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Пушкин. Стихотворения </w:t>
      </w:r>
      <w:bookmarkStart w:id="25" w:name="582b55ee-e1e5-46d8-8c0a-755ec48e137e"/>
      <w:r w:rsidRPr="00A36AD7">
        <w:rPr>
          <w:rFonts w:ascii="Times New Roman" w:eastAsia="Calibri" w:hAnsi="Times New Roman" w:cs="Times New Roman"/>
          <w:color w:val="000000"/>
          <w:sz w:val="28"/>
        </w:rPr>
        <w:t>(не менее трёх). «Песнь о вещем Олеге», «Зимняя дорога», «Узник», «Туча» и другие.</w:t>
      </w:r>
      <w:bookmarkEnd w:id="25"/>
      <w:r w:rsidRPr="00A36AD7">
        <w:rPr>
          <w:rFonts w:ascii="Times New Roman" w:eastAsia="Calibri" w:hAnsi="Times New Roman" w:cs="Times New Roman"/>
          <w:color w:val="000000"/>
          <w:sz w:val="28"/>
        </w:rPr>
        <w:t xml:space="preserve"> Роман «Дубровский».</w:t>
      </w:r>
    </w:p>
    <w:p w14:paraId="3961ACD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Ю. Лермонтов. Стихотворения </w:t>
      </w:r>
      <w:bookmarkStart w:id="26" w:name="e979ff73-e74d-4b41-9daa-86d17094fc9b"/>
      <w:r w:rsidRPr="00A36AD7">
        <w:rPr>
          <w:rFonts w:ascii="Times New Roman" w:eastAsia="Calibri" w:hAnsi="Times New Roman" w:cs="Times New Roman"/>
          <w:color w:val="000000"/>
          <w:sz w:val="28"/>
        </w:rPr>
        <w:t>(не менее трёх). «Три пальмы», «Листок», «Утёс» и другие.</w:t>
      </w:r>
      <w:bookmarkEnd w:id="26"/>
      <w:r w:rsidRPr="00A36AD7">
        <w:rPr>
          <w:rFonts w:ascii="Times New Roman" w:eastAsia="Calibri" w:hAnsi="Times New Roman" w:cs="Times New Roman"/>
          <w:color w:val="000000"/>
          <w:sz w:val="28"/>
        </w:rPr>
        <w:t xml:space="preserve"> </w:t>
      </w:r>
    </w:p>
    <w:p w14:paraId="7330091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В. Кольцов. Стихотворения </w:t>
      </w:r>
      <w:bookmarkStart w:id="27" w:name="9aa6636f-e65a-485c-aff8-0cee29fb09d5"/>
      <w:r w:rsidRPr="00A36AD7">
        <w:rPr>
          <w:rFonts w:ascii="Times New Roman" w:eastAsia="Calibri" w:hAnsi="Times New Roman" w:cs="Times New Roman"/>
          <w:color w:val="000000"/>
          <w:sz w:val="28"/>
        </w:rPr>
        <w:t>(не менее двух). Например, «Косарь», «Соловей» и другие.</w:t>
      </w:r>
      <w:bookmarkEnd w:id="27"/>
      <w:r w:rsidRPr="00A36AD7">
        <w:rPr>
          <w:rFonts w:ascii="Times New Roman" w:eastAsia="Calibri" w:hAnsi="Times New Roman" w:cs="Times New Roman"/>
          <w:color w:val="000000"/>
          <w:sz w:val="28"/>
        </w:rPr>
        <w:t xml:space="preserve"> </w:t>
      </w:r>
    </w:p>
    <w:p w14:paraId="14D9D3E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03A249D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Ф. И. Тютчев. Стихотворения </w:t>
      </w:r>
      <w:bookmarkStart w:id="28" w:name="c36fcc5a-2cdd-400a-b3ee-0e5071a59ee1"/>
      <w:r w:rsidRPr="00A36AD7">
        <w:rPr>
          <w:rFonts w:ascii="Times New Roman" w:eastAsia="Calibri" w:hAnsi="Times New Roman" w:cs="Times New Roman"/>
          <w:color w:val="000000"/>
          <w:sz w:val="28"/>
        </w:rPr>
        <w:t>(не менее двух). «Есть в осени первоначальной…», «С поляны коршун поднялся…».</w:t>
      </w:r>
      <w:bookmarkEnd w:id="28"/>
      <w:r w:rsidRPr="00A36AD7">
        <w:rPr>
          <w:rFonts w:ascii="Times New Roman" w:eastAsia="Calibri" w:hAnsi="Times New Roman" w:cs="Times New Roman"/>
          <w:color w:val="000000"/>
          <w:sz w:val="28"/>
        </w:rPr>
        <w:t xml:space="preserve"> </w:t>
      </w:r>
    </w:p>
    <w:p w14:paraId="03F679B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А. Фет. Стихотворения </w:t>
      </w:r>
      <w:bookmarkStart w:id="29" w:name="e75d9245-73fc-447a-aaf6-d7ac09f2bf3a"/>
      <w:r w:rsidRPr="00A36AD7">
        <w:rPr>
          <w:rFonts w:ascii="Times New Roman" w:eastAsia="Calibri" w:hAnsi="Times New Roman" w:cs="Times New Roman"/>
          <w:color w:val="000000"/>
          <w:sz w:val="28"/>
        </w:rPr>
        <w:t>(не менее двух). «Учись у них – у дуба, у берёзы…», «Я пришёл к тебе с приветом…».</w:t>
      </w:r>
      <w:bookmarkEnd w:id="29"/>
      <w:r w:rsidRPr="00A36AD7">
        <w:rPr>
          <w:rFonts w:ascii="Times New Roman" w:eastAsia="Calibri" w:hAnsi="Times New Roman" w:cs="Times New Roman"/>
          <w:color w:val="000000"/>
          <w:sz w:val="28"/>
        </w:rPr>
        <w:t xml:space="preserve"> </w:t>
      </w:r>
    </w:p>
    <w:p w14:paraId="21A75FE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И. С. Тургенев. Рассказ «Бежин луг». </w:t>
      </w:r>
    </w:p>
    <w:p w14:paraId="2D18052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С. Лесков. Сказ «Левша». </w:t>
      </w:r>
    </w:p>
    <w:p w14:paraId="0D898A6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 Н. Толстой. Повесть «Детство» </w:t>
      </w:r>
      <w:bookmarkStart w:id="30" w:name="977de391-a0ab-47d0-b055-bb99283dc920"/>
      <w:r w:rsidRPr="00A36AD7">
        <w:rPr>
          <w:rFonts w:ascii="Times New Roman" w:eastAsia="Calibri" w:hAnsi="Times New Roman" w:cs="Times New Roman"/>
          <w:color w:val="000000"/>
          <w:sz w:val="28"/>
        </w:rPr>
        <w:t>(главы по выбору).</w:t>
      </w:r>
      <w:bookmarkEnd w:id="30"/>
      <w:r w:rsidRPr="00A36AD7">
        <w:rPr>
          <w:rFonts w:ascii="Times New Roman" w:eastAsia="Calibri" w:hAnsi="Times New Roman" w:cs="Times New Roman"/>
          <w:color w:val="000000"/>
          <w:sz w:val="28"/>
          <w:u w:val="single"/>
        </w:rPr>
        <w:t xml:space="preserve"> </w:t>
      </w:r>
    </w:p>
    <w:p w14:paraId="708F228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П. Чехов. Рассказы </w:t>
      </w:r>
      <w:bookmarkStart w:id="31" w:name="5ccd7dea-76bb-435c-9fae-1b74ca2890ed"/>
      <w:r w:rsidRPr="00A36AD7">
        <w:rPr>
          <w:rFonts w:ascii="Times New Roman" w:eastAsia="Calibri" w:hAnsi="Times New Roman" w:cs="Times New Roman"/>
          <w:color w:val="000000"/>
          <w:sz w:val="28"/>
        </w:rPr>
        <w:t>(три по выбору). Например, «Толстый и тонкий», «Хамелеон», «Смерть чиновника» и другие.</w:t>
      </w:r>
      <w:bookmarkEnd w:id="31"/>
      <w:r w:rsidRPr="00A36AD7">
        <w:rPr>
          <w:rFonts w:ascii="Times New Roman" w:eastAsia="Calibri" w:hAnsi="Times New Roman" w:cs="Times New Roman"/>
          <w:color w:val="000000"/>
          <w:sz w:val="28"/>
        </w:rPr>
        <w:t xml:space="preserve"> </w:t>
      </w:r>
    </w:p>
    <w:p w14:paraId="3E2B723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А. И. Куприн. Рассказ «Чудесный доктор».</w:t>
      </w:r>
    </w:p>
    <w:p w14:paraId="23C9D9F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 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веков</w:t>
      </w:r>
    </w:p>
    <w:p w14:paraId="11BA8EE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Стихотворения отечественных поэтов начала ХХ века </w:t>
      </w:r>
      <w:bookmarkStart w:id="32" w:name="1a89c352-1e28-490d-a532-18fd47b8e1fa"/>
      <w:r w:rsidRPr="00A36AD7">
        <w:rPr>
          <w:rFonts w:ascii="Times New Roman" w:eastAsia="Calibri" w:hAnsi="Times New Roman" w:cs="Times New Roman"/>
          <w:color w:val="000000"/>
          <w:sz w:val="28"/>
        </w:rPr>
        <w:t>(не менее двух). Например, стихотворения С. А. Есенина, В. В. Маяковского, А. А. Блока и другие.</w:t>
      </w:r>
      <w:bookmarkEnd w:id="32"/>
      <w:r w:rsidRPr="00A36AD7">
        <w:rPr>
          <w:rFonts w:ascii="Times New Roman" w:eastAsia="Calibri" w:hAnsi="Times New Roman" w:cs="Times New Roman"/>
          <w:color w:val="000000"/>
          <w:sz w:val="28"/>
        </w:rPr>
        <w:t xml:space="preserve"> </w:t>
      </w:r>
    </w:p>
    <w:p w14:paraId="31302315" w14:textId="20D91C96"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Стихотворения отечественных поэтов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века (не менее четырёх стихотворений двух поэтов). Например, стихотворения О.Ф. Берггольц, В.С. Высоцкого, Ю.П. Мориц, Д.С. Самойлова и других. </w:t>
      </w:r>
      <w:r w:rsidRPr="00A36AD7">
        <w:rPr>
          <w:rFonts w:ascii="Calibri" w:eastAsia="Calibri" w:hAnsi="Calibri" w:cs="Times New Roman"/>
          <w:sz w:val="28"/>
        </w:rPr>
        <w:br/>
      </w:r>
      <w:bookmarkStart w:id="33" w:name="5118f498-9661-45e8-9924-bef67bfbf524"/>
      <w:bookmarkEnd w:id="33"/>
      <w:r w:rsidR="004A6D6C" w:rsidRPr="004A6D6C">
        <w:rPr>
          <w:rFonts w:ascii="Times New Roman" w:eastAsia="Calibri" w:hAnsi="Times New Roman" w:cs="Times New Roman"/>
          <w:color w:val="000000"/>
          <w:sz w:val="28"/>
        </w:rPr>
        <w:t xml:space="preserve">         </w:t>
      </w:r>
      <w:r w:rsidRPr="00A36AD7">
        <w:rPr>
          <w:rFonts w:ascii="Times New Roman" w:eastAsia="Calibri" w:hAnsi="Times New Roman" w:cs="Times New Roman"/>
          <w:color w:val="000000"/>
          <w:sz w:val="28"/>
        </w:rPr>
        <w:t xml:space="preserve">Проза отечественных писателей конца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 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века, в том числе о Великой Отечественной войне (два произведения по выбору). Например, Например, Б.Л. Васильев «Экспонат №...», Б.П. Екимов «Ночь исцеления», Э.Н. Веркин «Облачный полк» (главы) и другие. </w:t>
      </w:r>
      <w:r w:rsidRPr="00A36AD7">
        <w:rPr>
          <w:rFonts w:ascii="Calibri" w:eastAsia="Calibri" w:hAnsi="Calibri" w:cs="Times New Roman"/>
          <w:sz w:val="28"/>
        </w:rPr>
        <w:br/>
      </w:r>
      <w:bookmarkStart w:id="34" w:name="a35f0a0b-d9a0-4ac9-afd6-3c0ec32f1224"/>
      <w:bookmarkEnd w:id="34"/>
      <w:r w:rsidRPr="00A36AD7">
        <w:rPr>
          <w:rFonts w:ascii="Times New Roman" w:eastAsia="Calibri" w:hAnsi="Times New Roman" w:cs="Times New Roman"/>
          <w:color w:val="000000"/>
          <w:sz w:val="28"/>
        </w:rPr>
        <w:t xml:space="preserve"> В. Г. Распутин. Рассказ «Уроки французского». </w:t>
      </w:r>
    </w:p>
    <w:p w14:paraId="1EBEB67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Произведения отечественных писателей на тему взросления человека </w:t>
      </w:r>
      <w:bookmarkStart w:id="35" w:name="7f695bb6-7ce9-46a5-96af-f43597f5f296"/>
      <w:r w:rsidRPr="00A36AD7">
        <w:rPr>
          <w:rFonts w:ascii="Times New Roman" w:eastAsia="Calibri" w:hAnsi="Times New Roman" w:cs="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5"/>
    </w:p>
    <w:p w14:paraId="156AEB4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современных отечественных писателей-фантастов </w:t>
      </w:r>
      <w:bookmarkStart w:id="36" w:name="99ff4dfc-6077-4b1d-979a-efd5d464e2ea"/>
      <w:r w:rsidRPr="00A36AD7">
        <w:rPr>
          <w:rFonts w:ascii="Times New Roman" w:eastAsia="Calibri" w:hAnsi="Times New Roman" w:cs="Times New Roman"/>
          <w:color w:val="000000"/>
          <w:sz w:val="28"/>
        </w:rPr>
        <w:t xml:space="preserve">Например, К. Булычев «Сто лет тому вперед» и другие. </w:t>
      </w:r>
      <w:bookmarkEnd w:id="36"/>
    </w:p>
    <w:p w14:paraId="41D0691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народов Российской Федерации. Стихотворения </w:t>
      </w:r>
      <w:bookmarkStart w:id="37" w:name="8c6e542d-3297-4f00-9d18-f11cc02b5c2a"/>
      <w:r w:rsidRPr="00A36AD7">
        <w:rPr>
          <w:rFonts w:ascii="Times New Roman" w:eastAsia="Calibri" w:hAnsi="Times New Roman" w:cs="Times New Roman"/>
          <w:color w:val="000000"/>
          <w:sz w:val="28"/>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14:paraId="735C8BF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литература Д. Дефо. «Робинзон Крузо» </w:t>
      </w:r>
      <w:bookmarkStart w:id="38" w:name="c11c39d0-823d-48a6-b780-3c956bde3174"/>
      <w:r w:rsidRPr="00A36AD7">
        <w:rPr>
          <w:rFonts w:ascii="Times New Roman" w:eastAsia="Calibri" w:hAnsi="Times New Roman" w:cs="Times New Roman"/>
          <w:color w:val="000000"/>
          <w:sz w:val="28"/>
        </w:rPr>
        <w:t>(главы по выбору).</w:t>
      </w:r>
      <w:bookmarkEnd w:id="38"/>
      <w:r w:rsidRPr="00A36AD7">
        <w:rPr>
          <w:rFonts w:ascii="Times New Roman" w:eastAsia="Calibri" w:hAnsi="Times New Roman" w:cs="Times New Roman"/>
          <w:color w:val="000000"/>
          <w:sz w:val="28"/>
        </w:rPr>
        <w:t xml:space="preserve"> </w:t>
      </w:r>
    </w:p>
    <w:p w14:paraId="40718EA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Дж. Свифт. «Путешествия Гулливера» </w:t>
      </w:r>
      <w:bookmarkStart w:id="39" w:name="401c2012-d122-4b9b-86de-93f36659c25d"/>
      <w:r w:rsidRPr="00A36AD7">
        <w:rPr>
          <w:rFonts w:ascii="Times New Roman" w:eastAsia="Calibri" w:hAnsi="Times New Roman" w:cs="Times New Roman"/>
          <w:color w:val="000000"/>
          <w:sz w:val="28"/>
        </w:rPr>
        <w:t>(главы по выбору).</w:t>
      </w:r>
      <w:bookmarkEnd w:id="39"/>
    </w:p>
    <w:p w14:paraId="5F7B022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зарубежных писателей на тему взросления человека </w:t>
      </w:r>
      <w:bookmarkStart w:id="40" w:name="e9c8f8f3-f048-4763-af7b-4a65b4f5147c"/>
      <w:r w:rsidRPr="00A36AD7">
        <w:rPr>
          <w:rFonts w:ascii="Times New Roman" w:eastAsia="Calibri" w:hAnsi="Times New Roman" w:cs="Times New Roman"/>
          <w:color w:val="000000"/>
          <w:sz w:val="28"/>
        </w:rPr>
        <w:t>(не менее двух). Например, Ж. Верн. «Дети капитана Гранта» (главы по выбору). Х. Ли. «Убить пересмешника» (главы по выбору) и другие.</w:t>
      </w:r>
      <w:bookmarkEnd w:id="40"/>
    </w:p>
    <w:p w14:paraId="1C2A9725" w14:textId="3DCF5EAA"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7 </w:t>
      </w:r>
      <w:r w:rsidR="004A6D6C" w:rsidRPr="004A6D6C">
        <w:rPr>
          <w:rFonts w:ascii="Times New Roman" w:eastAsia="Calibri" w:hAnsi="Times New Roman" w:cs="Times New Roman"/>
          <w:color w:val="000000"/>
          <w:sz w:val="28"/>
        </w:rPr>
        <w:t>класс</w:t>
      </w:r>
    </w:p>
    <w:p w14:paraId="5D5D84A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Древнерусская литература. </w:t>
      </w:r>
    </w:p>
    <w:p w14:paraId="67B64CF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Древнерусские повести </w:t>
      </w:r>
      <w:bookmarkStart w:id="41" w:name="683b575d-fc29-4554-8898-a7b5c598dbb6"/>
      <w:r w:rsidRPr="00A36AD7">
        <w:rPr>
          <w:rFonts w:ascii="Times New Roman" w:eastAsia="Calibri" w:hAnsi="Times New Roman" w:cs="Times New Roman"/>
          <w:color w:val="000000"/>
          <w:sz w:val="28"/>
        </w:rPr>
        <w:t>(одна повесть по выбору). Например, «Поучение» Владимира Мономаха (в сокращении) и другие.</w:t>
      </w:r>
      <w:bookmarkEnd w:id="41"/>
      <w:r w:rsidRPr="00A36AD7">
        <w:rPr>
          <w:rFonts w:ascii="Times New Roman" w:eastAsia="Calibri" w:hAnsi="Times New Roman" w:cs="Times New Roman"/>
          <w:color w:val="000000"/>
          <w:sz w:val="28"/>
        </w:rPr>
        <w:t xml:space="preserve"> </w:t>
      </w:r>
    </w:p>
    <w:p w14:paraId="57B35AD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16B11CB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Пушкин. Стихотворения </w:t>
      </w:r>
      <w:bookmarkStart w:id="42" w:name="3741b07c-b818-4276-9c02-9452404ed662"/>
      <w:r w:rsidRPr="00A36AD7">
        <w:rPr>
          <w:rFonts w:ascii="Times New Roman" w:eastAsia="Calibri" w:hAnsi="Times New Roman" w:cs="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2"/>
      <w:r w:rsidRPr="00A36AD7">
        <w:rPr>
          <w:rFonts w:ascii="Times New Roman" w:eastAsia="Calibri" w:hAnsi="Times New Roman" w:cs="Times New Roman"/>
          <w:color w:val="000000"/>
          <w:sz w:val="28"/>
        </w:rPr>
        <w:t xml:space="preserve"> «Повести Белкина» </w:t>
      </w:r>
      <w:bookmarkStart w:id="43" w:name="f492b714-890f-4682-ac40-57999778e8e6"/>
      <w:r w:rsidRPr="00A36AD7">
        <w:rPr>
          <w:rFonts w:ascii="Times New Roman" w:eastAsia="Calibri" w:hAnsi="Times New Roman" w:cs="Times New Roman"/>
          <w:color w:val="000000"/>
          <w:sz w:val="28"/>
        </w:rPr>
        <w:t>(«Станционный смотритель» и другие).</w:t>
      </w:r>
      <w:bookmarkEnd w:id="43"/>
      <w:r w:rsidRPr="00A36AD7">
        <w:rPr>
          <w:rFonts w:ascii="Times New Roman" w:eastAsia="Calibri" w:hAnsi="Times New Roman" w:cs="Times New Roman"/>
          <w:color w:val="000000"/>
          <w:sz w:val="28"/>
        </w:rPr>
        <w:t xml:space="preserve"> Поэма «Полтава»</w:t>
      </w:r>
      <w:bookmarkStart w:id="44" w:name="d902c126-21ef-4167-9209-dfb4fb73593d"/>
      <w:r w:rsidRPr="00A36AD7">
        <w:rPr>
          <w:rFonts w:ascii="Times New Roman" w:eastAsia="Calibri" w:hAnsi="Times New Roman" w:cs="Times New Roman"/>
          <w:color w:val="000000"/>
          <w:sz w:val="28"/>
        </w:rPr>
        <w:t xml:space="preserve"> (фрагмент).</w:t>
      </w:r>
      <w:bookmarkEnd w:id="44"/>
    </w:p>
    <w:p w14:paraId="23A8335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Ю. Лермонтов. Стихотворения </w:t>
      </w:r>
      <w:bookmarkStart w:id="45" w:name="117e4a82-ed0d-45ab-b4ae-813f20ad62a5"/>
      <w:r w:rsidRPr="00A36AD7">
        <w:rPr>
          <w:rFonts w:ascii="Times New Roman" w:eastAsia="Calibri" w:hAnsi="Times New Roman" w:cs="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5"/>
      <w:r w:rsidRPr="00A36AD7">
        <w:rPr>
          <w:rFonts w:ascii="Times New Roman" w:eastAsia="Calibri" w:hAnsi="Times New Roman" w:cs="Times New Roman"/>
          <w:color w:val="000000"/>
          <w:sz w:val="28"/>
        </w:rPr>
        <w:t xml:space="preserve"> «Песня про царя Ивана Васильевича, молодого опричника и удалого купца Калашникова». </w:t>
      </w:r>
    </w:p>
    <w:p w14:paraId="06C6385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В. Гоголь. Повесть «Тарас Бульба». </w:t>
      </w:r>
    </w:p>
    <w:p w14:paraId="7D6B5F9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w:t>
      </w:r>
    </w:p>
    <w:p w14:paraId="1B3F918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И. С. Тургенев. Рассказы из цикла «Записки охотника» </w:t>
      </w:r>
      <w:bookmarkStart w:id="46" w:name="724e0df4-38e3-41a2-b5b6-ae74cd02e3ae"/>
      <w:r w:rsidRPr="00A36AD7">
        <w:rPr>
          <w:rFonts w:ascii="Times New Roman" w:eastAsia="Calibri" w:hAnsi="Times New Roman" w:cs="Times New Roman"/>
          <w:color w:val="000000"/>
          <w:sz w:val="28"/>
        </w:rPr>
        <w:t>(два по выбору). Например, «Бирюк», «Хорь и Калиныч» и другие.</w:t>
      </w:r>
      <w:bookmarkEnd w:id="46"/>
      <w:r w:rsidRPr="00A36AD7">
        <w:rPr>
          <w:rFonts w:ascii="Times New Roman" w:eastAsia="Calibri" w:hAnsi="Times New Roman" w:cs="Times New Roman"/>
          <w:color w:val="000000"/>
          <w:sz w:val="28"/>
        </w:rPr>
        <w:t xml:space="preserve"> Стихотворения в прозе, </w:t>
      </w:r>
      <w:bookmarkStart w:id="47" w:name="392c8492-5b4a-402c-8f0e-10bd561de6f3"/>
      <w:r w:rsidRPr="00A36AD7">
        <w:rPr>
          <w:rFonts w:ascii="Times New Roman" w:eastAsia="Calibri" w:hAnsi="Times New Roman" w:cs="Times New Roman"/>
          <w:color w:val="000000"/>
          <w:sz w:val="28"/>
        </w:rPr>
        <w:t>например, «Русский язык», «Воробей» и другие.</w:t>
      </w:r>
      <w:bookmarkEnd w:id="47"/>
    </w:p>
    <w:p w14:paraId="70BEC82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 Н. Толстой. Рассказ «После бала». </w:t>
      </w:r>
    </w:p>
    <w:p w14:paraId="621241E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А. Некрасов. Стихотворения </w:t>
      </w:r>
      <w:bookmarkStart w:id="48" w:name="d49ac97a-9f24-4da7-91f2-e48f019fd3f5"/>
      <w:r w:rsidRPr="00A36AD7">
        <w:rPr>
          <w:rFonts w:ascii="Times New Roman" w:eastAsia="Calibri" w:hAnsi="Times New Roman" w:cs="Times New Roman"/>
          <w:color w:val="000000"/>
          <w:sz w:val="28"/>
        </w:rPr>
        <w:t>(не менее двух). Например, «Размышления у парадного подъезда», «Железная дорога» и другие.</w:t>
      </w:r>
      <w:bookmarkEnd w:id="48"/>
      <w:r w:rsidRPr="00A36AD7">
        <w:rPr>
          <w:rFonts w:ascii="Times New Roman" w:eastAsia="Calibri" w:hAnsi="Times New Roman" w:cs="Times New Roman"/>
          <w:color w:val="000000"/>
          <w:sz w:val="28"/>
        </w:rPr>
        <w:t xml:space="preserve"> </w:t>
      </w:r>
    </w:p>
    <w:p w14:paraId="7177604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Поэзия второй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bookmarkStart w:id="49" w:name="d84dadf2-8837-40a7-90af-c346f8dae9ab"/>
      <w:r w:rsidRPr="00A36AD7">
        <w:rPr>
          <w:rFonts w:ascii="Times New Roman" w:eastAsia="Calibri" w:hAnsi="Times New Roman" w:cs="Times New Roman"/>
          <w:color w:val="000000"/>
          <w:sz w:val="28"/>
        </w:rPr>
        <w:t>Ф. И. Тютчев, А. А. Фет, А. К. Толстой и другие (не менее двух стихотворений по выбору).</w:t>
      </w:r>
      <w:bookmarkEnd w:id="49"/>
      <w:r w:rsidRPr="00A36AD7">
        <w:rPr>
          <w:rFonts w:ascii="Times New Roman" w:eastAsia="Calibri" w:hAnsi="Times New Roman" w:cs="Times New Roman"/>
          <w:color w:val="000000"/>
          <w:sz w:val="28"/>
        </w:rPr>
        <w:t xml:space="preserve"> </w:t>
      </w:r>
    </w:p>
    <w:p w14:paraId="0BB5A5C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Е. Салтыков-Щедрин. Сказки </w:t>
      </w:r>
      <w:bookmarkStart w:id="50" w:name="0c9ef179-8127-40c8-873b-fdcc57270e7f"/>
      <w:r w:rsidRPr="00A36AD7">
        <w:rPr>
          <w:rFonts w:ascii="Times New Roman" w:eastAsia="Calibri" w:hAnsi="Times New Roman" w:cs="Times New Roman"/>
          <w:color w:val="000000"/>
          <w:sz w:val="28"/>
        </w:rPr>
        <w:t>(одна по выбору). Например, «Повесть о том, как один мужик двух генералов прокормил», «Дикий помещик», «Премудрый пискарь» и другие.</w:t>
      </w:r>
      <w:bookmarkEnd w:id="50"/>
      <w:r w:rsidRPr="00A36AD7">
        <w:rPr>
          <w:rFonts w:ascii="Times New Roman" w:eastAsia="Calibri" w:hAnsi="Times New Roman" w:cs="Times New Roman"/>
          <w:color w:val="000000"/>
          <w:sz w:val="28"/>
        </w:rPr>
        <w:t xml:space="preserve"> </w:t>
      </w:r>
    </w:p>
    <w:p w14:paraId="52A6052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отечественных и зарубежных писателей на историческую тему </w:t>
      </w:r>
      <w:bookmarkStart w:id="51" w:name="3f08c306-d1eb-40c1-bf0e-bea855aa400c"/>
      <w:r w:rsidRPr="00A36AD7">
        <w:rPr>
          <w:rFonts w:ascii="Times New Roman" w:eastAsia="Calibri" w:hAnsi="Times New Roman" w:cs="Times New Roman"/>
          <w:color w:val="000000"/>
          <w:sz w:val="28"/>
        </w:rPr>
        <w:t>(не менее двух). Например, А. К. Толстого, Р. Сабатини, Ф. Купера.</w:t>
      </w:r>
      <w:bookmarkEnd w:id="51"/>
      <w:r w:rsidRPr="00A36AD7">
        <w:rPr>
          <w:rFonts w:ascii="Times New Roman" w:eastAsia="Calibri" w:hAnsi="Times New Roman" w:cs="Times New Roman"/>
          <w:color w:val="000000"/>
          <w:sz w:val="28"/>
        </w:rPr>
        <w:t xml:space="preserve"> </w:t>
      </w:r>
    </w:p>
    <w:p w14:paraId="461FBF8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конца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 начала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века. </w:t>
      </w:r>
    </w:p>
    <w:p w14:paraId="4B0326C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А. П. Чехов. Рассказы </w:t>
      </w:r>
      <w:bookmarkStart w:id="52" w:name="40c64b3a-a3eb-4d3f-8b8d-5837df728019"/>
      <w:r w:rsidRPr="00A36AD7">
        <w:rPr>
          <w:rFonts w:ascii="Times New Roman" w:eastAsia="Calibri" w:hAnsi="Times New Roman" w:cs="Times New Roman"/>
          <w:color w:val="000000"/>
          <w:sz w:val="28"/>
        </w:rPr>
        <w:t>(один по выбору). Например, «Тоска», «Злоумышленник» и другие.</w:t>
      </w:r>
      <w:bookmarkEnd w:id="52"/>
      <w:r w:rsidRPr="00A36AD7">
        <w:rPr>
          <w:rFonts w:ascii="Times New Roman" w:eastAsia="Calibri" w:hAnsi="Times New Roman" w:cs="Times New Roman"/>
          <w:color w:val="000000"/>
          <w:sz w:val="28"/>
        </w:rPr>
        <w:t xml:space="preserve"> </w:t>
      </w:r>
    </w:p>
    <w:p w14:paraId="52F4B6B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Горький. Ранние рассказы </w:t>
      </w:r>
      <w:bookmarkStart w:id="53" w:name="a869f2ae-2a1e-4f4b-ba77-92f82652d3d9"/>
      <w:r w:rsidRPr="00A36AD7">
        <w:rPr>
          <w:rFonts w:ascii="Times New Roman" w:eastAsia="Calibri" w:hAnsi="Times New Roman" w:cs="Times New Roman"/>
          <w:color w:val="000000"/>
          <w:sz w:val="28"/>
        </w:rPr>
        <w:t>(одно произведение по выбору). Например, «Старуха Изергиль» (легенда о Данко), «Челкаш» и другие.</w:t>
      </w:r>
      <w:bookmarkEnd w:id="53"/>
      <w:r w:rsidRPr="00A36AD7">
        <w:rPr>
          <w:rFonts w:ascii="Times New Roman" w:eastAsia="Calibri" w:hAnsi="Times New Roman" w:cs="Times New Roman"/>
          <w:color w:val="000000"/>
          <w:sz w:val="28"/>
        </w:rPr>
        <w:t xml:space="preserve"> </w:t>
      </w:r>
    </w:p>
    <w:p w14:paraId="1111F9A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Сатирические произведения отечественных и зарубежных писателей </w:t>
      </w:r>
      <w:bookmarkStart w:id="54" w:name="aae30f53-7b1d-4cda-884d-589dec4393f5"/>
      <w:r w:rsidRPr="00A36AD7">
        <w:rPr>
          <w:rFonts w:ascii="Times New Roman" w:eastAsia="Calibri" w:hAnsi="Times New Roman" w:cs="Times New Roman"/>
          <w:color w:val="000000"/>
          <w:sz w:val="28"/>
        </w:rPr>
        <w:t>(не менее двух). Например, М. М. Зощенко, А. Т. Аверченко, Н. Тэффи, О. Генри, Я. Гашека.</w:t>
      </w:r>
      <w:bookmarkEnd w:id="54"/>
    </w:p>
    <w:p w14:paraId="79A2279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века. </w:t>
      </w:r>
    </w:p>
    <w:p w14:paraId="5CD6D6F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Грин. Повести и рассказы </w:t>
      </w:r>
      <w:bookmarkStart w:id="55" w:name="b02116e4-e9ea-4e8f-af38-04f2ae71ec92"/>
      <w:r w:rsidRPr="00A36AD7">
        <w:rPr>
          <w:rFonts w:ascii="Times New Roman" w:eastAsia="Calibri" w:hAnsi="Times New Roman" w:cs="Times New Roman"/>
          <w:color w:val="000000"/>
          <w:sz w:val="28"/>
        </w:rPr>
        <w:t>(одно произведение по выбору). Например, «Алые паруса», «Зелёная лампа» и другие.</w:t>
      </w:r>
      <w:bookmarkEnd w:id="55"/>
    </w:p>
    <w:p w14:paraId="3901208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Отечественная поэзия первой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века. Стихотворения на тему мечты и реальности </w:t>
      </w:r>
      <w:bookmarkStart w:id="56" w:name="56b5d580-1dbd-4944-a96b-0fcb0abff146"/>
      <w:r w:rsidRPr="00A36AD7">
        <w:rPr>
          <w:rFonts w:ascii="Times New Roman" w:eastAsia="Calibri" w:hAnsi="Times New Roman" w:cs="Times New Roman"/>
          <w:color w:val="000000"/>
          <w:sz w:val="28"/>
        </w:rPr>
        <w:t>(два-три по выбору). Например, стихотворения А. А. Блока, Н. С. Гумилёва, М. И. Цветаевой и другие.</w:t>
      </w:r>
      <w:bookmarkEnd w:id="56"/>
      <w:r w:rsidRPr="00A36AD7">
        <w:rPr>
          <w:rFonts w:ascii="Times New Roman" w:eastAsia="Calibri" w:hAnsi="Times New Roman" w:cs="Times New Roman"/>
          <w:color w:val="000000"/>
          <w:sz w:val="28"/>
        </w:rPr>
        <w:t xml:space="preserve"> </w:t>
      </w:r>
    </w:p>
    <w:p w14:paraId="7B4A161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В. В. Маяковский. Стихотворения </w:t>
      </w:r>
      <w:bookmarkStart w:id="57" w:name="3508c828-689c-452f-ba72-3d6a17920a96"/>
      <w:r w:rsidRPr="00A36AD7">
        <w:rPr>
          <w:rFonts w:ascii="Times New Roman" w:eastAsia="Calibri" w:hAnsi="Times New Roman" w:cs="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другие.</w:t>
      </w:r>
      <w:bookmarkEnd w:id="57"/>
      <w:r w:rsidRPr="00A36AD7">
        <w:rPr>
          <w:rFonts w:ascii="Times New Roman" w:eastAsia="Calibri" w:hAnsi="Times New Roman" w:cs="Times New Roman"/>
          <w:color w:val="000000"/>
          <w:sz w:val="28"/>
        </w:rPr>
        <w:t xml:space="preserve"> </w:t>
      </w:r>
    </w:p>
    <w:p w14:paraId="643D4C0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М.А. Шолохов. «Донские рассказы» </w:t>
      </w:r>
      <w:bookmarkStart w:id="58" w:name="bfb8e5e7-5dc0-4aa2-a0fb-f3372a190ccd"/>
      <w:r w:rsidRPr="00A36AD7">
        <w:rPr>
          <w:rFonts w:ascii="Times New Roman" w:eastAsia="Calibri" w:hAnsi="Times New Roman" w:cs="Times New Roman"/>
          <w:color w:val="000000"/>
          <w:sz w:val="28"/>
        </w:rPr>
        <w:t>(один по выбору). Например, «Родинка», «Чужая кровь» и другие.</w:t>
      </w:r>
      <w:bookmarkEnd w:id="58"/>
    </w:p>
    <w:p w14:paraId="1E9AE89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П. Платонов. Рассказы </w:t>
      </w:r>
      <w:bookmarkStart w:id="59" w:name="58f8e791-4da1-4c7c-996e-06e9678d7abd"/>
      <w:r w:rsidRPr="00A36AD7">
        <w:rPr>
          <w:rFonts w:ascii="Times New Roman" w:eastAsia="Calibri" w:hAnsi="Times New Roman" w:cs="Times New Roman"/>
          <w:color w:val="000000"/>
          <w:sz w:val="28"/>
        </w:rPr>
        <w:t>(один по выбору). Например, «Юшка», «Неизвестный цветок» и другие.</w:t>
      </w:r>
      <w:bookmarkEnd w:id="59"/>
      <w:r w:rsidRPr="00A36AD7">
        <w:rPr>
          <w:rFonts w:ascii="Times New Roman" w:eastAsia="Calibri" w:hAnsi="Times New Roman" w:cs="Times New Roman"/>
          <w:color w:val="000000"/>
          <w:sz w:val="28"/>
        </w:rPr>
        <w:t xml:space="preserve"> </w:t>
      </w:r>
    </w:p>
    <w:p w14:paraId="37D98AE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333333"/>
          <w:sz w:val="28"/>
        </w:rPr>
        <w:t>–</w:t>
      </w:r>
      <w:r w:rsidRPr="00A36AD7">
        <w:rPr>
          <w:rFonts w:ascii="Times New Roman" w:eastAsia="Calibri" w:hAnsi="Times New Roman" w:cs="Times New Roman"/>
          <w:color w:val="000000"/>
          <w:sz w:val="28"/>
        </w:rPr>
        <w:t xml:space="preserve">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вв.</w:t>
      </w:r>
    </w:p>
    <w:p w14:paraId="2FB178A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В. М. Шукшин. Рассказы </w:t>
      </w:r>
      <w:bookmarkStart w:id="60" w:name="a067d7de-fb70-421e-a5f5-fb299a482d23"/>
      <w:r w:rsidRPr="00A36AD7">
        <w:rPr>
          <w:rFonts w:ascii="Times New Roman" w:eastAsia="Calibri" w:hAnsi="Times New Roman" w:cs="Times New Roman"/>
          <w:color w:val="000000"/>
          <w:sz w:val="28"/>
        </w:rPr>
        <w:t>(один по выбору). Например, «Чудик», «Стенька Разин», «Критики» и другие.</w:t>
      </w:r>
      <w:bookmarkEnd w:id="60"/>
      <w:r w:rsidRPr="00A36AD7">
        <w:rPr>
          <w:rFonts w:ascii="Times New Roman" w:eastAsia="Calibri" w:hAnsi="Times New Roman" w:cs="Times New Roman"/>
          <w:color w:val="000000"/>
          <w:sz w:val="28"/>
        </w:rPr>
        <w:t xml:space="preserve"> </w:t>
      </w:r>
    </w:p>
    <w:p w14:paraId="466FAC1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Стихотворения отечественных поэтов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веков </w:t>
      </w:r>
      <w:bookmarkStart w:id="61" w:name="0597886d-dd6d-4674-8ee8-e14ffd5ff356"/>
      <w:r w:rsidRPr="00A36AD7">
        <w:rPr>
          <w:rFonts w:ascii="Times New Roman" w:eastAsia="Calibri" w:hAnsi="Times New Roman" w:cs="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1"/>
    </w:p>
    <w:p w14:paraId="4529B20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отечественных прозаиков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 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века </w:t>
      </w:r>
      <w:bookmarkStart w:id="62" w:name="83a8feea-b75e-4227-8bcd-8ff9e804ba2b"/>
      <w:r w:rsidRPr="00A36AD7">
        <w:rPr>
          <w:rFonts w:ascii="Times New Roman" w:eastAsia="Calibri" w:hAnsi="Times New Roman" w:cs="Times New Roman"/>
          <w:color w:val="000000"/>
          <w:sz w:val="28"/>
        </w:rPr>
        <w:t>(не менее двух). Например, произведения Ф. А. Абрамова, В. П. Астафьева, В. И. Белова, Ф. А. Искандера и другие.</w:t>
      </w:r>
      <w:bookmarkEnd w:id="62"/>
      <w:r w:rsidRPr="00A36AD7">
        <w:rPr>
          <w:rFonts w:ascii="Times New Roman" w:eastAsia="Calibri" w:hAnsi="Times New Roman" w:cs="Times New Roman"/>
          <w:color w:val="000000"/>
          <w:sz w:val="28"/>
        </w:rPr>
        <w:t xml:space="preserve"> </w:t>
      </w:r>
    </w:p>
    <w:p w14:paraId="6B9F1E1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Зарубежная литература.</w:t>
      </w:r>
    </w:p>
    <w:p w14:paraId="5253367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де Сервантес Сааведра. Роман «Хитроумный идальго Дон Кихот Ламанчский» </w:t>
      </w:r>
      <w:bookmarkStart w:id="63" w:name="ea61fdd9-b266-4028-b605-73fad05f3a1b"/>
      <w:r w:rsidRPr="00A36AD7">
        <w:rPr>
          <w:rFonts w:ascii="Times New Roman" w:eastAsia="Calibri" w:hAnsi="Times New Roman" w:cs="Times New Roman"/>
          <w:color w:val="000000"/>
          <w:sz w:val="28"/>
        </w:rPr>
        <w:t>(главы по выбору).</w:t>
      </w:r>
      <w:bookmarkEnd w:id="63"/>
      <w:r w:rsidRPr="00A36AD7">
        <w:rPr>
          <w:rFonts w:ascii="Times New Roman" w:eastAsia="Calibri" w:hAnsi="Times New Roman" w:cs="Times New Roman"/>
          <w:color w:val="000000"/>
          <w:sz w:val="28"/>
        </w:rPr>
        <w:t xml:space="preserve"> </w:t>
      </w:r>
    </w:p>
    <w:p w14:paraId="5D5E78A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новеллистика </w:t>
      </w:r>
      <w:bookmarkStart w:id="64" w:name="4c3792f6-c508-448f-810f-0a4e7935e4da"/>
      <w:r w:rsidRPr="00A36AD7">
        <w:rPr>
          <w:rFonts w:ascii="Times New Roman" w:eastAsia="Calibri" w:hAnsi="Times New Roman" w:cs="Times New Roman"/>
          <w:color w:val="000000"/>
          <w:sz w:val="28"/>
        </w:rPr>
        <w:t>(одно-два произведения по выбору). Например, П. Мериме. «Маттео Фальконе»; О. Генри. «Дары волхвов», «Последний лист».</w:t>
      </w:r>
      <w:bookmarkEnd w:id="64"/>
      <w:r w:rsidRPr="00A36AD7">
        <w:rPr>
          <w:rFonts w:ascii="Times New Roman" w:eastAsia="Calibri" w:hAnsi="Times New Roman" w:cs="Times New Roman"/>
          <w:color w:val="000000"/>
          <w:sz w:val="28"/>
        </w:rPr>
        <w:t xml:space="preserve"> </w:t>
      </w:r>
    </w:p>
    <w:p w14:paraId="0C46B82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А. де Сент Экзюпери. Повесть-сказка «Маленький принц».</w:t>
      </w:r>
    </w:p>
    <w:p w14:paraId="6CD8579C" w14:textId="5605F5EA"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8 </w:t>
      </w:r>
      <w:r w:rsidR="004A6D6C" w:rsidRPr="004A6D6C">
        <w:rPr>
          <w:rFonts w:ascii="Times New Roman" w:eastAsia="Calibri" w:hAnsi="Times New Roman" w:cs="Times New Roman"/>
          <w:color w:val="000000"/>
          <w:sz w:val="28"/>
        </w:rPr>
        <w:t>класс</w:t>
      </w:r>
    </w:p>
    <w:p w14:paraId="729A6AB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Древнерусская литература.</w:t>
      </w:r>
    </w:p>
    <w:p w14:paraId="28FBF86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Житийная литература </w:t>
      </w:r>
      <w:bookmarkStart w:id="65" w:name="985594a0-fcf7-4207-a4d1-f380ff5738df"/>
      <w:r w:rsidRPr="00A36AD7">
        <w:rPr>
          <w:rFonts w:ascii="Times New Roman" w:eastAsia="Calibri" w:hAnsi="Times New Roman" w:cs="Times New Roman"/>
          <w:color w:val="000000"/>
          <w:sz w:val="28"/>
        </w:rPr>
        <w:t>(одно произведение по выбору). Например, «Житие Сергия Радонежского», «Житие протопопа Аввакума, им самим написанное».</w:t>
      </w:r>
      <w:bookmarkEnd w:id="65"/>
      <w:r w:rsidRPr="00A36AD7">
        <w:rPr>
          <w:rFonts w:ascii="Times New Roman" w:eastAsia="Calibri" w:hAnsi="Times New Roman" w:cs="Times New Roman"/>
          <w:color w:val="000000"/>
          <w:sz w:val="28"/>
        </w:rPr>
        <w:t xml:space="preserve"> </w:t>
      </w:r>
    </w:p>
    <w:p w14:paraId="65750A5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w:t>
      </w:r>
      <w:r w:rsidRPr="00A36AD7">
        <w:rPr>
          <w:rFonts w:ascii="Times New Roman" w:eastAsia="Calibri" w:hAnsi="Times New Roman" w:cs="Times New Roman"/>
          <w:color w:val="000000"/>
          <w:sz w:val="28"/>
          <w:lang w:val="en-US"/>
        </w:rPr>
        <w:t>XVIII</w:t>
      </w:r>
      <w:r w:rsidRPr="00A36AD7">
        <w:rPr>
          <w:rFonts w:ascii="Times New Roman" w:eastAsia="Calibri" w:hAnsi="Times New Roman" w:cs="Times New Roman"/>
          <w:color w:val="000000"/>
          <w:sz w:val="28"/>
        </w:rPr>
        <w:t xml:space="preserve"> века.</w:t>
      </w:r>
    </w:p>
    <w:p w14:paraId="561A88A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 И. Фонвизин. Комедия «Недоросль». </w:t>
      </w:r>
    </w:p>
    <w:p w14:paraId="52F9D28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550E46A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Пушкин. Стихотворения </w:t>
      </w:r>
      <w:bookmarkStart w:id="66" w:name="5b5c3fe8-b2de-4b56-86d3-e3754f0ba265"/>
      <w:r w:rsidRPr="00A36AD7">
        <w:rPr>
          <w:rFonts w:ascii="Times New Roman" w:eastAsia="Calibri" w:hAnsi="Times New Roman" w:cs="Times New Roman"/>
          <w:color w:val="000000"/>
          <w:sz w:val="28"/>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6"/>
      <w:r w:rsidRPr="00A36AD7">
        <w:rPr>
          <w:rFonts w:ascii="Times New Roman" w:eastAsia="Calibri" w:hAnsi="Times New Roman" w:cs="Times New Roman"/>
          <w:color w:val="000000"/>
          <w:sz w:val="28"/>
        </w:rPr>
        <w:t xml:space="preserve">Роман «Капитанская дочка». </w:t>
      </w:r>
    </w:p>
    <w:p w14:paraId="1FBA5F8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Ю. Лермонтов. Стихотворения </w:t>
      </w:r>
      <w:bookmarkStart w:id="67" w:name="1749eea8-4a2b-4b41-b15d-2fbade426127"/>
      <w:r w:rsidRPr="00A36AD7">
        <w:rPr>
          <w:rFonts w:ascii="Times New Roman" w:eastAsia="Calibri" w:hAnsi="Times New Roman" w:cs="Times New Roman"/>
          <w:color w:val="000000"/>
          <w:sz w:val="28"/>
        </w:rPr>
        <w:t>(не менее двух). Например, «Я не хочу, чтоб свет узнал…», «Из-под таинственной, холодной полумаски…», «Нищий» и другие.</w:t>
      </w:r>
      <w:bookmarkEnd w:id="67"/>
      <w:r w:rsidRPr="00A36AD7">
        <w:rPr>
          <w:rFonts w:ascii="Times New Roman" w:eastAsia="Calibri" w:hAnsi="Times New Roman" w:cs="Times New Roman"/>
          <w:color w:val="000000"/>
          <w:sz w:val="28"/>
        </w:rPr>
        <w:t xml:space="preserve"> Поэма «Мцыри». </w:t>
      </w:r>
    </w:p>
    <w:p w14:paraId="4BF04BA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Н. В. Гоголь. Повесть «Шинель». Комедия «Ревизор». </w:t>
      </w:r>
    </w:p>
    <w:p w14:paraId="5C92748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w:t>
      </w:r>
    </w:p>
    <w:p w14:paraId="798CF70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И. С. Тургенев. Повести </w:t>
      </w:r>
      <w:bookmarkStart w:id="68" w:name="fabf9287-55ad-4e60-84d5-add7a98c2934"/>
      <w:r w:rsidRPr="00A36AD7">
        <w:rPr>
          <w:rFonts w:ascii="Times New Roman" w:eastAsia="Calibri" w:hAnsi="Times New Roman" w:cs="Times New Roman"/>
          <w:color w:val="000000"/>
          <w:sz w:val="28"/>
        </w:rPr>
        <w:t>(одна по выбору). Например, «Ася», «Первая любовь».</w:t>
      </w:r>
      <w:bookmarkEnd w:id="68"/>
      <w:r w:rsidRPr="00A36AD7">
        <w:rPr>
          <w:rFonts w:ascii="Times New Roman" w:eastAsia="Calibri" w:hAnsi="Times New Roman" w:cs="Times New Roman"/>
          <w:color w:val="000000"/>
          <w:sz w:val="28"/>
        </w:rPr>
        <w:t xml:space="preserve"> </w:t>
      </w:r>
    </w:p>
    <w:p w14:paraId="2FED597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Ф. М. Достоевский. </w:t>
      </w:r>
      <w:bookmarkStart w:id="69" w:name="d4361b3a-67eb-4f10-a5c6-46aeb46ddd0f"/>
      <w:r w:rsidRPr="00A36AD7">
        <w:rPr>
          <w:rFonts w:ascii="Times New Roman" w:eastAsia="Calibri" w:hAnsi="Times New Roman" w:cs="Times New Roman"/>
          <w:color w:val="000000"/>
          <w:sz w:val="28"/>
        </w:rPr>
        <w:t>«Бедные люди», «Белые ночи» (одно произведение по выбору).</w:t>
      </w:r>
      <w:bookmarkEnd w:id="69"/>
      <w:r w:rsidRPr="00A36AD7">
        <w:rPr>
          <w:rFonts w:ascii="Times New Roman" w:eastAsia="Calibri" w:hAnsi="Times New Roman" w:cs="Times New Roman"/>
          <w:color w:val="000000"/>
          <w:sz w:val="28"/>
        </w:rPr>
        <w:t xml:space="preserve"> </w:t>
      </w:r>
    </w:p>
    <w:p w14:paraId="3F8D7A8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 Н. Толстой. Повести и рассказы </w:t>
      </w:r>
      <w:bookmarkStart w:id="70" w:name="1cb9fa85-1479-480f-ac52-31806803cd56"/>
      <w:r w:rsidRPr="00A36AD7">
        <w:rPr>
          <w:rFonts w:ascii="Times New Roman" w:eastAsia="Calibri" w:hAnsi="Times New Roman" w:cs="Times New Roman"/>
          <w:color w:val="000000"/>
          <w:sz w:val="28"/>
        </w:rPr>
        <w:t>(одно произведение по выбору). Например, «Отрочество» (главы).</w:t>
      </w:r>
      <w:bookmarkEnd w:id="70"/>
      <w:r w:rsidRPr="00A36AD7">
        <w:rPr>
          <w:rFonts w:ascii="Times New Roman" w:eastAsia="Calibri" w:hAnsi="Times New Roman" w:cs="Times New Roman"/>
          <w:color w:val="000000"/>
          <w:sz w:val="28"/>
        </w:rPr>
        <w:t xml:space="preserve"> </w:t>
      </w:r>
    </w:p>
    <w:p w14:paraId="31A165A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века. </w:t>
      </w:r>
    </w:p>
    <w:p w14:paraId="17C599C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писателей русского зарубежья </w:t>
      </w:r>
      <w:bookmarkStart w:id="71" w:name="2d584d74-2b44-43c1-bb1d-41138fc1bfb5"/>
      <w:r w:rsidRPr="00A36AD7">
        <w:rPr>
          <w:rFonts w:ascii="Times New Roman" w:eastAsia="Calibri" w:hAnsi="Times New Roman" w:cs="Times New Roman"/>
          <w:color w:val="000000"/>
          <w:sz w:val="28"/>
        </w:rPr>
        <w:t>(не менее двух по выбору). Например, произведения И. С. Шмелёва, М. А. Осоргина, В. В. Набокова, Н. Тэффи, А. Т. Аверченко и другие.</w:t>
      </w:r>
      <w:bookmarkEnd w:id="71"/>
      <w:r w:rsidRPr="00A36AD7">
        <w:rPr>
          <w:rFonts w:ascii="Times New Roman" w:eastAsia="Calibri" w:hAnsi="Times New Roman" w:cs="Times New Roman"/>
          <w:color w:val="000000"/>
          <w:sz w:val="28"/>
        </w:rPr>
        <w:t xml:space="preserve"> </w:t>
      </w:r>
    </w:p>
    <w:p w14:paraId="12A82BA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Поэзия первой половины ХХ века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58A045E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А. Булгаков </w:t>
      </w:r>
      <w:bookmarkStart w:id="72" w:name="ef531e3a-0507-4076-89cb-456c64cbca56"/>
      <w:r w:rsidRPr="00A36AD7">
        <w:rPr>
          <w:rFonts w:ascii="Times New Roman" w:eastAsia="Calibri" w:hAnsi="Times New Roman" w:cs="Times New Roman"/>
          <w:color w:val="000000"/>
          <w:sz w:val="28"/>
        </w:rPr>
        <w:t>(одна повесть по выбору). Например, «Собачье сердце» и другие.</w:t>
      </w:r>
      <w:bookmarkEnd w:id="72"/>
      <w:r w:rsidRPr="00A36AD7">
        <w:rPr>
          <w:rFonts w:ascii="Times New Roman" w:eastAsia="Calibri" w:hAnsi="Times New Roman" w:cs="Times New Roman"/>
          <w:color w:val="000000"/>
          <w:sz w:val="28"/>
        </w:rPr>
        <w:t xml:space="preserve"> </w:t>
      </w:r>
    </w:p>
    <w:p w14:paraId="17A7197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333333"/>
          <w:sz w:val="28"/>
        </w:rPr>
        <w:t xml:space="preserve">–начала </w:t>
      </w:r>
      <w:r w:rsidRPr="00A36AD7">
        <w:rPr>
          <w:rFonts w:ascii="Times New Roman" w:eastAsia="Calibri" w:hAnsi="Times New Roman" w:cs="Times New Roman"/>
          <w:color w:val="333333"/>
          <w:sz w:val="28"/>
          <w:lang w:val="en-US"/>
        </w:rPr>
        <w:t>XXI</w:t>
      </w:r>
      <w:r w:rsidRPr="00A36AD7">
        <w:rPr>
          <w:rFonts w:ascii="Times New Roman" w:eastAsia="Calibri" w:hAnsi="Times New Roman" w:cs="Times New Roman"/>
          <w:color w:val="000000"/>
          <w:sz w:val="28"/>
        </w:rPr>
        <w:t xml:space="preserve"> века. </w:t>
      </w:r>
    </w:p>
    <w:p w14:paraId="0087F26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Т. Твардовский. Поэма «Василий Тёркин» </w:t>
      </w:r>
      <w:bookmarkStart w:id="73" w:name="bf7bc9e4-c459-4e44-8cf4-6440f472144b"/>
      <w:r w:rsidRPr="00A36AD7">
        <w:rPr>
          <w:rFonts w:ascii="Times New Roman" w:eastAsia="Calibri" w:hAnsi="Times New Roman" w:cs="Times New Roman"/>
          <w:color w:val="000000"/>
          <w:sz w:val="28"/>
        </w:rPr>
        <w:t>(главы «Переправа», «Гармонь», «Два солдата», «Поединок» и другие).</w:t>
      </w:r>
      <w:bookmarkEnd w:id="73"/>
      <w:r w:rsidRPr="00A36AD7">
        <w:rPr>
          <w:rFonts w:ascii="Times New Roman" w:eastAsia="Calibri" w:hAnsi="Times New Roman" w:cs="Times New Roman"/>
          <w:color w:val="000000"/>
          <w:sz w:val="28"/>
        </w:rPr>
        <w:t xml:space="preserve"> </w:t>
      </w:r>
    </w:p>
    <w:p w14:paraId="7A6BE21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А.Н. Толстой. Рассказ «Русский характер».</w:t>
      </w:r>
    </w:p>
    <w:p w14:paraId="17CC6EE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А. Шолохов. Рассказ «Судьба человека». </w:t>
      </w:r>
    </w:p>
    <w:p w14:paraId="18C8943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И. Солженицын. Рассказ «Матрёнин двор». </w:t>
      </w:r>
    </w:p>
    <w:p w14:paraId="503F2D43" w14:textId="53E52510"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Произведения отечественных прозаиков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века(не менее двух произведений). Например, произведения В.П. Астафьева, Ю.В. Бондарева, Б.П. Екимова, Е.И. Носова, А.Н. и Б.Н. Стругацких, В.Ф. Тендрякова и других. </w:t>
      </w:r>
      <w:r w:rsidRPr="00A36AD7">
        <w:rPr>
          <w:rFonts w:ascii="Calibri" w:eastAsia="Calibri" w:hAnsi="Calibri" w:cs="Times New Roman"/>
          <w:sz w:val="28"/>
        </w:rPr>
        <w:br/>
      </w:r>
      <w:bookmarkStart w:id="74" w:name="464a1461-dc27-4c8e-855e-7a4d0048dab5"/>
      <w:bookmarkEnd w:id="74"/>
      <w:r w:rsidR="004A6D6C" w:rsidRPr="004A6D6C">
        <w:rPr>
          <w:rFonts w:ascii="Times New Roman" w:eastAsia="Calibri" w:hAnsi="Times New Roman" w:cs="Times New Roman"/>
          <w:color w:val="000000"/>
          <w:sz w:val="28"/>
        </w:rPr>
        <w:t xml:space="preserve">        </w:t>
      </w:r>
      <w:r w:rsidRPr="00A36AD7">
        <w:rPr>
          <w:rFonts w:ascii="Times New Roman" w:eastAsia="Calibri" w:hAnsi="Times New Roman" w:cs="Times New Roman"/>
          <w:color w:val="000000"/>
          <w:sz w:val="28"/>
        </w:rPr>
        <w:t xml:space="preserve">Поэзия второй половины </w:t>
      </w:r>
      <w:r w:rsidRPr="00A36AD7">
        <w:rPr>
          <w:rFonts w:ascii="Times New Roman" w:eastAsia="Calibri" w:hAnsi="Times New Roman" w:cs="Times New Roman"/>
          <w:color w:val="000000"/>
          <w:sz w:val="28"/>
          <w:lang w:val="en-US"/>
        </w:rPr>
        <w:t>XX</w:t>
      </w:r>
      <w:r w:rsidRPr="00A36AD7">
        <w:rPr>
          <w:rFonts w:ascii="Times New Roman" w:eastAsia="Calibri" w:hAnsi="Times New Roman" w:cs="Times New Roman"/>
          <w:color w:val="000000"/>
          <w:sz w:val="28"/>
        </w:rPr>
        <w:t xml:space="preserve"> – начала </w:t>
      </w:r>
      <w:r w:rsidRPr="00A36AD7">
        <w:rPr>
          <w:rFonts w:ascii="Times New Roman" w:eastAsia="Calibri" w:hAnsi="Times New Roman" w:cs="Times New Roman"/>
          <w:color w:val="000000"/>
          <w:sz w:val="28"/>
          <w:lang w:val="en-US"/>
        </w:rPr>
        <w:t>XXI</w:t>
      </w:r>
      <w:r w:rsidRPr="00A36AD7">
        <w:rPr>
          <w:rFonts w:ascii="Times New Roman" w:eastAsia="Calibri" w:hAnsi="Times New Roman" w:cs="Times New Roman"/>
          <w:color w:val="000000"/>
          <w:sz w:val="28"/>
        </w:rPr>
        <w:t xml:space="preserve"> веков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A36AD7">
        <w:rPr>
          <w:rFonts w:ascii="Calibri" w:eastAsia="Calibri" w:hAnsi="Calibri" w:cs="Times New Roman"/>
          <w:sz w:val="28"/>
        </w:rPr>
        <w:br/>
      </w:r>
      <w:bookmarkStart w:id="75" w:name="adb853ee-930d-4a27-923a-b9cb0245de5e"/>
      <w:bookmarkEnd w:id="75"/>
      <w:r w:rsidR="004A6D6C" w:rsidRPr="004A6D6C">
        <w:rPr>
          <w:rFonts w:ascii="Times New Roman" w:eastAsia="Calibri" w:hAnsi="Times New Roman" w:cs="Times New Roman"/>
          <w:color w:val="000000"/>
          <w:sz w:val="28"/>
        </w:rPr>
        <w:t xml:space="preserve">        </w:t>
      </w:r>
      <w:r w:rsidRPr="00A36AD7">
        <w:rPr>
          <w:rFonts w:ascii="Times New Roman" w:eastAsia="Calibri" w:hAnsi="Times New Roman" w:cs="Times New Roman"/>
          <w:color w:val="000000"/>
          <w:sz w:val="28"/>
        </w:rPr>
        <w:t xml:space="preserve">Зарубежная литература. У. Шекспир. Сонеты </w:t>
      </w:r>
      <w:bookmarkStart w:id="76" w:name="0d55d6d3-7190-4389-8070-261d3434d548"/>
      <w:r w:rsidRPr="00A36AD7">
        <w:rPr>
          <w:rFonts w:ascii="Times New Roman" w:eastAsia="Calibri" w:hAnsi="Times New Roman" w:cs="Times New Roman"/>
          <w:color w:val="000000"/>
          <w:sz w:val="28"/>
        </w:rPr>
        <w:t xml:space="preserve">(один-два по выбору). Например, № 66 «Измучась всем, я умереть хочу…», № 130 «Её глаза на звёзды не похожи…» и другие. </w:t>
      </w:r>
      <w:bookmarkEnd w:id="76"/>
      <w:r w:rsidRPr="00A36AD7">
        <w:rPr>
          <w:rFonts w:ascii="Times New Roman" w:eastAsia="Calibri" w:hAnsi="Times New Roman" w:cs="Times New Roman"/>
          <w:color w:val="000000"/>
          <w:sz w:val="28"/>
        </w:rPr>
        <w:t xml:space="preserve">Трагедия «Ромео и Джульетта» </w:t>
      </w:r>
      <w:bookmarkStart w:id="77" w:name="b53ea1d5-9b20-4ab2-824f-f7ee2f330726"/>
      <w:r w:rsidRPr="00A36AD7">
        <w:rPr>
          <w:rFonts w:ascii="Times New Roman" w:eastAsia="Calibri" w:hAnsi="Times New Roman" w:cs="Times New Roman"/>
          <w:color w:val="000000"/>
          <w:sz w:val="28"/>
        </w:rPr>
        <w:t>(фрагменты по выбору).</w:t>
      </w:r>
      <w:bookmarkEnd w:id="77"/>
      <w:r w:rsidRPr="00A36AD7">
        <w:rPr>
          <w:rFonts w:ascii="Times New Roman" w:eastAsia="Calibri" w:hAnsi="Times New Roman" w:cs="Times New Roman"/>
          <w:color w:val="000000"/>
          <w:sz w:val="28"/>
        </w:rPr>
        <w:t xml:space="preserve"> </w:t>
      </w:r>
    </w:p>
    <w:p w14:paraId="22B8383C" w14:textId="77777777" w:rsidR="00A36AD7" w:rsidRPr="00A36AD7" w:rsidRDefault="00A36AD7" w:rsidP="004A6D6C">
      <w:pPr>
        <w:shd w:val="clear" w:color="auto" w:fill="FFFFFF"/>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Ж.-Б. Мольер. Комедия «Мещанин во дворянстве» </w:t>
      </w:r>
      <w:bookmarkStart w:id="78" w:name="0d430c7d-1e84-4c15-8128-09b5a0ae5b8e"/>
      <w:r w:rsidRPr="00A36AD7">
        <w:rPr>
          <w:rFonts w:ascii="Times New Roman" w:eastAsia="Calibri" w:hAnsi="Times New Roman" w:cs="Times New Roman"/>
          <w:color w:val="000000"/>
          <w:sz w:val="28"/>
        </w:rPr>
        <w:t>(фрагменты по выбору).</w:t>
      </w:r>
      <w:bookmarkEnd w:id="78"/>
    </w:p>
    <w:p w14:paraId="3AD23F35" w14:textId="70838928"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9 </w:t>
      </w:r>
      <w:r w:rsidR="004A6D6C" w:rsidRPr="004A6D6C">
        <w:rPr>
          <w:rFonts w:ascii="Times New Roman" w:eastAsia="Calibri" w:hAnsi="Times New Roman" w:cs="Times New Roman"/>
          <w:color w:val="000000"/>
          <w:sz w:val="28"/>
        </w:rPr>
        <w:t>класс</w:t>
      </w:r>
    </w:p>
    <w:p w14:paraId="70A43CE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Древнерусская литература.</w:t>
      </w:r>
    </w:p>
    <w:p w14:paraId="67C120C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«Слово о полку Игореве». </w:t>
      </w:r>
    </w:p>
    <w:p w14:paraId="7712D78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w:t>
      </w:r>
      <w:r w:rsidRPr="00A36AD7">
        <w:rPr>
          <w:rFonts w:ascii="Times New Roman" w:eastAsia="Calibri" w:hAnsi="Times New Roman" w:cs="Times New Roman"/>
          <w:color w:val="000000"/>
          <w:sz w:val="28"/>
          <w:lang w:val="en-US"/>
        </w:rPr>
        <w:t>XVIII</w:t>
      </w:r>
      <w:r w:rsidRPr="00A36AD7">
        <w:rPr>
          <w:rFonts w:ascii="Times New Roman" w:eastAsia="Calibri" w:hAnsi="Times New Roman" w:cs="Times New Roman"/>
          <w:color w:val="000000"/>
          <w:sz w:val="28"/>
        </w:rPr>
        <w:t xml:space="preserve"> века. </w:t>
      </w:r>
    </w:p>
    <w:p w14:paraId="28E3CF4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A36AD7">
        <w:rPr>
          <w:rFonts w:ascii="Times New Roman" w:eastAsia="Calibri" w:hAnsi="Times New Roman" w:cs="Times New Roman"/>
          <w:color w:val="000000"/>
          <w:sz w:val="28"/>
        </w:rPr>
        <w:t>(по выбору).</w:t>
      </w:r>
      <w:bookmarkEnd w:id="79"/>
      <w:r w:rsidRPr="00A36AD7">
        <w:rPr>
          <w:rFonts w:ascii="Times New Roman" w:eastAsia="Calibri" w:hAnsi="Times New Roman" w:cs="Times New Roman"/>
          <w:color w:val="000000"/>
          <w:sz w:val="28"/>
        </w:rPr>
        <w:t xml:space="preserve"> </w:t>
      </w:r>
    </w:p>
    <w:p w14:paraId="4692CFD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Г. Р. Державин. Стихотворения </w:t>
      </w:r>
      <w:bookmarkStart w:id="80" w:name="8ca8cc5e-b57b-4292-a0a2-4d5e99a37fc7"/>
      <w:r w:rsidRPr="00A36AD7">
        <w:rPr>
          <w:rFonts w:ascii="Times New Roman" w:eastAsia="Calibri" w:hAnsi="Times New Roman" w:cs="Times New Roman"/>
          <w:color w:val="000000"/>
          <w:sz w:val="28"/>
        </w:rPr>
        <w:t>(два по выбору). Например, «Властителям и судиям», «Памятник» и другие.</w:t>
      </w:r>
      <w:bookmarkEnd w:id="80"/>
      <w:r w:rsidRPr="00A36AD7">
        <w:rPr>
          <w:rFonts w:ascii="Times New Roman" w:eastAsia="Calibri" w:hAnsi="Times New Roman" w:cs="Times New Roman"/>
          <w:color w:val="000000"/>
          <w:sz w:val="28"/>
        </w:rPr>
        <w:t xml:space="preserve"> </w:t>
      </w:r>
    </w:p>
    <w:p w14:paraId="093C8C8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М. Карамзин. Повесть «Бедная Лиза». </w:t>
      </w:r>
    </w:p>
    <w:p w14:paraId="72E6EE1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Литература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века. </w:t>
      </w:r>
    </w:p>
    <w:p w14:paraId="20485E7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В. А. Жуковский. Баллады, элегии </w:t>
      </w:r>
      <w:bookmarkStart w:id="81" w:name="7eb282c3-f5ef-4e9f-86b2-734492601833"/>
      <w:r w:rsidRPr="00A36AD7">
        <w:rPr>
          <w:rFonts w:ascii="Times New Roman" w:eastAsia="Calibri" w:hAnsi="Times New Roman" w:cs="Times New Roman"/>
          <w:color w:val="000000"/>
          <w:sz w:val="28"/>
        </w:rPr>
        <w:t>(две по выбору). Например, «Светлана», «Невыразимое», «Море» и другие.</w:t>
      </w:r>
      <w:bookmarkEnd w:id="81"/>
      <w:r w:rsidRPr="00A36AD7">
        <w:rPr>
          <w:rFonts w:ascii="Times New Roman" w:eastAsia="Calibri" w:hAnsi="Times New Roman" w:cs="Times New Roman"/>
          <w:color w:val="000000"/>
          <w:sz w:val="28"/>
        </w:rPr>
        <w:t xml:space="preserve"> </w:t>
      </w:r>
    </w:p>
    <w:p w14:paraId="135CD5F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Грибоедов. Комедия «Горе от ума». </w:t>
      </w:r>
    </w:p>
    <w:p w14:paraId="6B8963A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Поэзия пушкинской эпохи. </w:t>
      </w:r>
      <w:bookmarkStart w:id="82" w:name="d3f3009b-2bf2-4457-85cc-996248170bfd"/>
      <w:r w:rsidRPr="00A36AD7">
        <w:rPr>
          <w:rFonts w:ascii="Times New Roman" w:eastAsia="Calibri" w:hAnsi="Times New Roman" w:cs="Times New Roman"/>
          <w:color w:val="000000"/>
          <w:sz w:val="28"/>
        </w:rPr>
        <w:t>К. Н. Батюшков, А. А. Дельвиг, Н. М. Языков, Е. А. Баратынский (не менее трёх стихотворений по выбору).</w:t>
      </w:r>
      <w:bookmarkEnd w:id="82"/>
      <w:r w:rsidRPr="00A36AD7">
        <w:rPr>
          <w:rFonts w:ascii="Times New Roman" w:eastAsia="Calibri" w:hAnsi="Times New Roman" w:cs="Times New Roman"/>
          <w:color w:val="000000"/>
          <w:sz w:val="28"/>
        </w:rPr>
        <w:t xml:space="preserve"> </w:t>
      </w:r>
    </w:p>
    <w:p w14:paraId="10C118B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А. С. Пушкин. Стихотворения (не менее пяти по выбору). </w:t>
      </w:r>
      <w:bookmarkStart w:id="83" w:name="0b2f85f8-e824-4e61-a1ac-4efc7fb78a2f"/>
      <w:r w:rsidRPr="00A36AD7">
        <w:rPr>
          <w:rFonts w:ascii="Times New Roman" w:eastAsia="Calibri" w:hAnsi="Times New Roman" w:cs="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3"/>
      <w:r w:rsidRPr="00A36AD7">
        <w:rPr>
          <w:rFonts w:ascii="Times New Roman" w:eastAsia="Calibri" w:hAnsi="Times New Roman" w:cs="Times New Roman"/>
          <w:color w:val="000000"/>
          <w:sz w:val="28"/>
        </w:rPr>
        <w:t xml:space="preserve"> Поэма «Медный всадник». Роман в стихах «Евгений Онегин». </w:t>
      </w:r>
    </w:p>
    <w:p w14:paraId="5ADD377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М. Ю. Лермонтов. Стихотворения (не менее пяти по выбору). </w:t>
      </w:r>
      <w:bookmarkStart w:id="84" w:name="87a51fa3-c568-4583-a18a-174135483b9d"/>
      <w:r w:rsidRPr="00A36AD7">
        <w:rPr>
          <w:rFonts w:ascii="Times New Roman" w:eastAsia="Calibri" w:hAnsi="Times New Roman" w:cs="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4"/>
      <w:r w:rsidRPr="00A36AD7">
        <w:rPr>
          <w:rFonts w:ascii="Times New Roman" w:eastAsia="Calibri" w:hAnsi="Times New Roman" w:cs="Times New Roman"/>
          <w:color w:val="000000"/>
          <w:sz w:val="28"/>
        </w:rPr>
        <w:t xml:space="preserve"> Роман «Герой нашего времени». </w:t>
      </w:r>
    </w:p>
    <w:p w14:paraId="73A578B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Н. В. Гоголь. Поэма «Мёртвые души». </w:t>
      </w:r>
    </w:p>
    <w:p w14:paraId="2E13FB7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литература. </w:t>
      </w:r>
    </w:p>
    <w:p w14:paraId="4FA1C92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Данте. «Божественная комедия» </w:t>
      </w:r>
      <w:bookmarkStart w:id="85" w:name="131db750-5e26-42b5-b0b5-6f68058ef787"/>
      <w:r w:rsidRPr="00A36AD7">
        <w:rPr>
          <w:rFonts w:ascii="Times New Roman" w:eastAsia="Calibri" w:hAnsi="Times New Roman" w:cs="Times New Roman"/>
          <w:color w:val="000000"/>
          <w:sz w:val="28"/>
        </w:rPr>
        <w:t>(не менее двух фрагментов по выбору).</w:t>
      </w:r>
      <w:bookmarkEnd w:id="85"/>
      <w:r w:rsidRPr="00A36AD7">
        <w:rPr>
          <w:rFonts w:ascii="Times New Roman" w:eastAsia="Calibri" w:hAnsi="Times New Roman" w:cs="Times New Roman"/>
          <w:color w:val="000000"/>
          <w:sz w:val="28"/>
        </w:rPr>
        <w:t xml:space="preserve"> </w:t>
      </w:r>
    </w:p>
    <w:p w14:paraId="0CAE083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У. Шекспир. Трагедия «Гамлет» </w:t>
      </w:r>
      <w:bookmarkStart w:id="86" w:name="50dcaf75-7eb3-4058-9b14-0313c9277b2d"/>
      <w:r w:rsidRPr="00A36AD7">
        <w:rPr>
          <w:rFonts w:ascii="Times New Roman" w:eastAsia="Calibri" w:hAnsi="Times New Roman" w:cs="Times New Roman"/>
          <w:color w:val="000000"/>
          <w:sz w:val="28"/>
        </w:rPr>
        <w:t>(фрагменты по выбору).</w:t>
      </w:r>
      <w:bookmarkEnd w:id="86"/>
      <w:r w:rsidRPr="00A36AD7">
        <w:rPr>
          <w:rFonts w:ascii="Times New Roman" w:eastAsia="Calibri" w:hAnsi="Times New Roman" w:cs="Times New Roman"/>
          <w:color w:val="000000"/>
          <w:sz w:val="28"/>
        </w:rPr>
        <w:t xml:space="preserve"> </w:t>
      </w:r>
    </w:p>
    <w:p w14:paraId="0B7D671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И.В. Гёте. Трагедия «Фауст» </w:t>
      </w:r>
      <w:bookmarkStart w:id="87" w:name="0b3534b6-8dfe-4b28-9993-091faed66786"/>
      <w:r w:rsidRPr="00A36AD7">
        <w:rPr>
          <w:rFonts w:ascii="Times New Roman" w:eastAsia="Calibri" w:hAnsi="Times New Roman" w:cs="Times New Roman"/>
          <w:color w:val="000000"/>
          <w:sz w:val="28"/>
        </w:rPr>
        <w:t>(не менее двух фрагментов по выбору).</w:t>
      </w:r>
      <w:bookmarkEnd w:id="87"/>
      <w:r w:rsidRPr="00A36AD7">
        <w:rPr>
          <w:rFonts w:ascii="Times New Roman" w:eastAsia="Calibri" w:hAnsi="Times New Roman" w:cs="Times New Roman"/>
          <w:color w:val="000000"/>
          <w:sz w:val="28"/>
        </w:rPr>
        <w:t xml:space="preserve"> </w:t>
      </w:r>
    </w:p>
    <w:p w14:paraId="64E9B48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Дж. Г. Байрон. Стихотворения </w:t>
      </w:r>
      <w:bookmarkStart w:id="88" w:name="e19cbdea-f76d-4b99-b400-83b11ad6923d"/>
      <w:r w:rsidRPr="00A36AD7">
        <w:rPr>
          <w:rFonts w:ascii="Times New Roman" w:eastAsia="Calibri" w:hAnsi="Times New Roman" w:cs="Times New Roman"/>
          <w:color w:val="000000"/>
          <w:sz w:val="28"/>
        </w:rPr>
        <w:t>(одно по выбору). Например, «Душа моя мрачна. Скорей, певец, скорей!..», «Прощание Наполеона» и другие.</w:t>
      </w:r>
      <w:bookmarkEnd w:id="88"/>
      <w:r w:rsidRPr="00A36AD7">
        <w:rPr>
          <w:rFonts w:ascii="Times New Roman" w:eastAsia="Calibri" w:hAnsi="Times New Roman" w:cs="Times New Roman"/>
          <w:color w:val="000000"/>
          <w:sz w:val="28"/>
        </w:rPr>
        <w:t xml:space="preserve"> Поэма «Паломничество Чайльд-Гарольда» </w:t>
      </w:r>
      <w:bookmarkStart w:id="89" w:name="e2190f02-8aec-4529-8d6c-41c65b65ca2e"/>
      <w:r w:rsidRPr="00A36AD7">
        <w:rPr>
          <w:rFonts w:ascii="Times New Roman" w:eastAsia="Calibri" w:hAnsi="Times New Roman" w:cs="Times New Roman"/>
          <w:color w:val="000000"/>
          <w:sz w:val="28"/>
        </w:rPr>
        <w:t>(не менее одного фрагмента по выбору).</w:t>
      </w:r>
      <w:bookmarkEnd w:id="89"/>
      <w:r w:rsidRPr="00A36AD7">
        <w:rPr>
          <w:rFonts w:ascii="Times New Roman" w:eastAsia="Calibri" w:hAnsi="Times New Roman" w:cs="Times New Roman"/>
          <w:color w:val="000000"/>
          <w:sz w:val="28"/>
        </w:rPr>
        <w:t xml:space="preserve"> </w:t>
      </w:r>
    </w:p>
    <w:p w14:paraId="74BF759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Зарубежная проза первой половины </w:t>
      </w:r>
      <w:r w:rsidRPr="00A36AD7">
        <w:rPr>
          <w:rFonts w:ascii="Times New Roman" w:eastAsia="Calibri" w:hAnsi="Times New Roman" w:cs="Times New Roman"/>
          <w:color w:val="000000"/>
          <w:sz w:val="28"/>
          <w:lang w:val="en-US"/>
        </w:rPr>
        <w:t>XIX</w:t>
      </w:r>
      <w:r w:rsidRPr="00A36AD7">
        <w:rPr>
          <w:rFonts w:ascii="Times New Roman" w:eastAsia="Calibri" w:hAnsi="Times New Roman" w:cs="Times New Roman"/>
          <w:color w:val="000000"/>
          <w:sz w:val="28"/>
        </w:rPr>
        <w:t xml:space="preserve"> в. </w:t>
      </w:r>
      <w:bookmarkStart w:id="90" w:name="2ccf1dde-3592-470f-89fb-4ebac1d8e3cf"/>
      <w:r w:rsidRPr="00A36AD7">
        <w:rPr>
          <w:rFonts w:ascii="Times New Roman" w:eastAsia="Calibri" w:hAnsi="Times New Roman" w:cs="Times New Roman"/>
          <w:color w:val="000000"/>
          <w:sz w:val="28"/>
        </w:rPr>
        <w:t>(одно произведение по выбору). Например, произведения Э.Т.А. Гофмана, В. Гюго, В. Скотта и другие.</w:t>
      </w:r>
      <w:bookmarkEnd w:id="90"/>
    </w:p>
    <w:bookmarkEnd w:id="3"/>
    <w:p w14:paraId="02ED1D49" w14:textId="595D3751" w:rsidR="00A36AD7" w:rsidRPr="00A36AD7" w:rsidRDefault="00A36AD7" w:rsidP="00C032E6">
      <w:pPr>
        <w:spacing w:after="0" w:line="240" w:lineRule="auto"/>
        <w:ind w:left="120"/>
        <w:rPr>
          <w:rFonts w:ascii="Calibri" w:eastAsia="Calibri" w:hAnsi="Calibri" w:cs="Times New Roman"/>
        </w:rPr>
      </w:pPr>
      <w:r w:rsidRPr="00A36AD7">
        <w:rPr>
          <w:rFonts w:ascii="Times New Roman" w:eastAsia="Calibri" w:hAnsi="Times New Roman" w:cs="Times New Roman"/>
          <w:color w:val="000000"/>
          <w:sz w:val="28"/>
        </w:rPr>
        <w:t>П</w:t>
      </w:r>
      <w:r w:rsidR="004A6D6C" w:rsidRPr="004A6D6C">
        <w:rPr>
          <w:rFonts w:ascii="Times New Roman" w:eastAsia="Calibri" w:hAnsi="Times New Roman" w:cs="Times New Roman"/>
          <w:color w:val="000000"/>
          <w:sz w:val="28"/>
        </w:rPr>
        <w:t>ланируемые образовательные результаты</w:t>
      </w:r>
    </w:p>
    <w:p w14:paraId="70739C9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696E6C1" w14:textId="5BD00C55"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Л</w:t>
      </w:r>
      <w:r w:rsidR="004A6D6C" w:rsidRPr="004A6D6C">
        <w:rPr>
          <w:rFonts w:ascii="Times New Roman" w:eastAsia="Calibri" w:hAnsi="Times New Roman" w:cs="Times New Roman"/>
          <w:color w:val="000000"/>
          <w:sz w:val="28"/>
        </w:rPr>
        <w:t>ичностные результаты</w:t>
      </w:r>
    </w:p>
    <w:p w14:paraId="5022ED1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ED862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13086A1"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Гражданского воспитания:</w:t>
      </w:r>
    </w:p>
    <w:p w14:paraId="7DA999F0"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E838904"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lastRenderedPageBreak/>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472C4FF8"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неприятие любых форм экстремизма, дискриминации;</w:t>
      </w:r>
    </w:p>
    <w:p w14:paraId="0A04BE21"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понимание роли различных социальных институтов в жизни человека;</w:t>
      </w:r>
    </w:p>
    <w:p w14:paraId="72FEB414"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304F5708"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представление о способах противодействия коррупции;</w:t>
      </w:r>
    </w:p>
    <w:p w14:paraId="6ECA99CE"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6D7B741C"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активное участие в школьном самоуправлении;</w:t>
      </w:r>
    </w:p>
    <w:p w14:paraId="3422552D" w14:textId="77777777" w:rsidR="00A36AD7" w:rsidRPr="00A36AD7" w:rsidRDefault="00A36AD7">
      <w:pPr>
        <w:numPr>
          <w:ilvl w:val="0"/>
          <w:numId w:val="1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готовность к участию в гуманитарной деятельности (волонтерство; помощь людям, нуждающимся в ней).</w:t>
      </w:r>
    </w:p>
    <w:p w14:paraId="0BCB7FDF"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Патриотического воспитания:</w:t>
      </w:r>
    </w:p>
    <w:p w14:paraId="18F55220" w14:textId="77777777" w:rsidR="00A36AD7" w:rsidRPr="00A36AD7" w:rsidRDefault="00A36AD7">
      <w:pPr>
        <w:numPr>
          <w:ilvl w:val="0"/>
          <w:numId w:val="1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165C4D60" w14:textId="77777777" w:rsidR="00A36AD7" w:rsidRPr="00A36AD7" w:rsidRDefault="00A36AD7">
      <w:pPr>
        <w:numPr>
          <w:ilvl w:val="0"/>
          <w:numId w:val="1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6E1114BE" w14:textId="77777777" w:rsidR="00A36AD7" w:rsidRPr="00A36AD7" w:rsidRDefault="00A36AD7">
      <w:pPr>
        <w:numPr>
          <w:ilvl w:val="0"/>
          <w:numId w:val="1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382D4D2"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Духовно-нравственного воспитания:</w:t>
      </w:r>
    </w:p>
    <w:p w14:paraId="1D2B26B3" w14:textId="77777777" w:rsidR="00A36AD7" w:rsidRPr="00A36AD7" w:rsidRDefault="00A36AD7">
      <w:pPr>
        <w:numPr>
          <w:ilvl w:val="0"/>
          <w:numId w:val="1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1B787387" w14:textId="77777777" w:rsidR="00A36AD7" w:rsidRPr="00A36AD7" w:rsidRDefault="00A36AD7">
      <w:pPr>
        <w:numPr>
          <w:ilvl w:val="0"/>
          <w:numId w:val="1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6F4B4FE" w14:textId="77777777" w:rsidR="00A36AD7" w:rsidRPr="00A36AD7" w:rsidRDefault="00A36AD7">
      <w:pPr>
        <w:numPr>
          <w:ilvl w:val="0"/>
          <w:numId w:val="1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9485E23"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Эстетического воспитания:</w:t>
      </w:r>
    </w:p>
    <w:p w14:paraId="18505DA7" w14:textId="77777777" w:rsidR="00A36AD7" w:rsidRPr="00A36AD7" w:rsidRDefault="00A36AD7">
      <w:pPr>
        <w:numPr>
          <w:ilvl w:val="0"/>
          <w:numId w:val="1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E258996" w14:textId="77777777" w:rsidR="00A36AD7" w:rsidRPr="00A36AD7" w:rsidRDefault="00A36AD7">
      <w:pPr>
        <w:numPr>
          <w:ilvl w:val="0"/>
          <w:numId w:val="1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осознание важности художественной литературы и культуры как средства коммуникации и самовыражения;</w:t>
      </w:r>
    </w:p>
    <w:p w14:paraId="611C28FD" w14:textId="77777777" w:rsidR="00A36AD7" w:rsidRPr="00A36AD7" w:rsidRDefault="00A36AD7">
      <w:pPr>
        <w:numPr>
          <w:ilvl w:val="0"/>
          <w:numId w:val="1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14:paraId="105D6886" w14:textId="77777777" w:rsidR="00A36AD7" w:rsidRPr="00A36AD7" w:rsidRDefault="00A36AD7">
      <w:pPr>
        <w:numPr>
          <w:ilvl w:val="0"/>
          <w:numId w:val="1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стремление к самовыражению в разных видах искусства.</w:t>
      </w:r>
    </w:p>
    <w:p w14:paraId="3DE09CA4" w14:textId="77777777"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lastRenderedPageBreak/>
        <w:t>Физического воспитания, формирования культуры здоровья и эмоционального благополучия:</w:t>
      </w:r>
    </w:p>
    <w:p w14:paraId="6CE60436"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осознание ценности жизни с опорой на собственный жизненный и читательский опыт; </w:t>
      </w:r>
    </w:p>
    <w:p w14:paraId="4F3C7424"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D4071E7"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0C5E892E"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1C17085"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умение принимать себя и других, не осуждая;</w:t>
      </w:r>
    </w:p>
    <w:p w14:paraId="15066ABF"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умение осознавать эмоциональное состояние себя и других, опираясь на примеры из литературных произведений;</w:t>
      </w:r>
    </w:p>
    <w:p w14:paraId="3239DF5B"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уметь управлять собственным эмоциональным состоянием;</w:t>
      </w:r>
    </w:p>
    <w:p w14:paraId="713A61D9" w14:textId="77777777" w:rsidR="00A36AD7" w:rsidRPr="00A36AD7" w:rsidRDefault="00A36AD7">
      <w:pPr>
        <w:numPr>
          <w:ilvl w:val="0"/>
          <w:numId w:val="1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B7DE862"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Трудового воспитания:</w:t>
      </w:r>
    </w:p>
    <w:p w14:paraId="4848A9A7"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26A15266"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15E2C7A8"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8123F24"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готовность адаптироваться в профессиональной среде; </w:t>
      </w:r>
    </w:p>
    <w:p w14:paraId="2F0D0A04"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14:paraId="22460F4D" w14:textId="77777777" w:rsidR="00A36AD7" w:rsidRPr="00A36AD7" w:rsidRDefault="00A36AD7">
      <w:pPr>
        <w:numPr>
          <w:ilvl w:val="0"/>
          <w:numId w:val="2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0878C81"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Экологического воспитания:</w:t>
      </w:r>
    </w:p>
    <w:p w14:paraId="4B262DEB" w14:textId="77777777" w:rsidR="00A36AD7" w:rsidRPr="00A36AD7" w:rsidRDefault="00A36AD7">
      <w:pPr>
        <w:numPr>
          <w:ilvl w:val="0"/>
          <w:numId w:val="2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2BC7048" w14:textId="77777777" w:rsidR="00A36AD7" w:rsidRPr="00A36AD7" w:rsidRDefault="00A36AD7">
      <w:pPr>
        <w:numPr>
          <w:ilvl w:val="0"/>
          <w:numId w:val="2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14:paraId="622C40D0" w14:textId="77777777" w:rsidR="00A36AD7" w:rsidRPr="00A36AD7" w:rsidRDefault="00A36AD7">
      <w:pPr>
        <w:numPr>
          <w:ilvl w:val="0"/>
          <w:numId w:val="2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56BF506A" w14:textId="77777777" w:rsidR="00A36AD7" w:rsidRPr="00A36AD7" w:rsidRDefault="00A36AD7">
      <w:pPr>
        <w:numPr>
          <w:ilvl w:val="0"/>
          <w:numId w:val="2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lastRenderedPageBreak/>
        <w:t xml:space="preserve">осознание своей роли как гражданина и потребителя в условиях взаимосвязи природной, технологической и социальной сред; </w:t>
      </w:r>
    </w:p>
    <w:p w14:paraId="047CDF15" w14:textId="77777777" w:rsidR="00A36AD7" w:rsidRPr="00A36AD7" w:rsidRDefault="00A36AD7">
      <w:pPr>
        <w:numPr>
          <w:ilvl w:val="0"/>
          <w:numId w:val="2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готовность к участию в практической деятельности экологической направленности.</w:t>
      </w:r>
    </w:p>
    <w:p w14:paraId="62D91C6B" w14:textId="77777777" w:rsidR="00A36AD7" w:rsidRPr="00A36AD7" w:rsidRDefault="00A36AD7" w:rsidP="004A6D6C">
      <w:pPr>
        <w:spacing w:after="0" w:line="240" w:lineRule="auto"/>
        <w:ind w:left="12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Ценности научного познания:</w:t>
      </w:r>
    </w:p>
    <w:p w14:paraId="3E241408" w14:textId="77777777" w:rsidR="00A36AD7" w:rsidRPr="00A36AD7" w:rsidRDefault="00A36AD7">
      <w:pPr>
        <w:numPr>
          <w:ilvl w:val="0"/>
          <w:numId w:val="2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921449C" w14:textId="77777777" w:rsidR="00A36AD7" w:rsidRPr="00A36AD7" w:rsidRDefault="00A36AD7">
      <w:pPr>
        <w:numPr>
          <w:ilvl w:val="0"/>
          <w:numId w:val="2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овладение языковой и читательской культурой как средством познания мира; </w:t>
      </w:r>
    </w:p>
    <w:p w14:paraId="5C51D602" w14:textId="77777777" w:rsidR="00A36AD7" w:rsidRPr="00A36AD7" w:rsidRDefault="00A36AD7">
      <w:pPr>
        <w:numPr>
          <w:ilvl w:val="0"/>
          <w:numId w:val="2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14:paraId="4A8BF38D" w14:textId="77777777" w:rsidR="00A36AD7" w:rsidRPr="00A36AD7" w:rsidRDefault="00A36AD7">
      <w:pPr>
        <w:numPr>
          <w:ilvl w:val="0"/>
          <w:numId w:val="2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9BC9DB" w14:textId="77777777"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Личностные результаты, обеспечивающие адаптацию обучающегося к изменяющимся условиям социальной и природной среды:</w:t>
      </w:r>
    </w:p>
    <w:p w14:paraId="589BA30F"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5CB61BF"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изучение и оценка социальных ролей персонажей литературных произведений;</w:t>
      </w:r>
    </w:p>
    <w:p w14:paraId="4671BA6C"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потребность во взаимодействии в условиях неопределённости, открытость опыту и знаниям других; </w:t>
      </w:r>
    </w:p>
    <w:p w14:paraId="14099981"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4F529C4A"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2F42A617"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14:paraId="2AEA86B7"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анализировать и выявлять взаимосвязи природы, общества и экономики; </w:t>
      </w:r>
    </w:p>
    <w:p w14:paraId="023EE377"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14:paraId="41A8FC8F"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AEDD9DD"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воспринимать стрессовую ситуацию как вызов, требующий контрмер; </w:t>
      </w:r>
    </w:p>
    <w:p w14:paraId="61CBAA95"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оценивать ситуацию стресса, корректировать принимаемые решения и действия; </w:t>
      </w:r>
    </w:p>
    <w:p w14:paraId="5D5BF1EA"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14:paraId="2B5C8B68" w14:textId="77777777" w:rsidR="00A36AD7" w:rsidRPr="00A36AD7" w:rsidRDefault="00A36AD7">
      <w:pPr>
        <w:numPr>
          <w:ilvl w:val="0"/>
          <w:numId w:val="2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быть готовым действовать в отсутствии гарантий успеха.</w:t>
      </w:r>
    </w:p>
    <w:p w14:paraId="3B9AD0B7" w14:textId="218C4160" w:rsidR="00A36AD7" w:rsidRPr="00A36AD7" w:rsidRDefault="004A6D6C" w:rsidP="00C032E6">
      <w:pPr>
        <w:spacing w:after="0" w:line="240" w:lineRule="auto"/>
        <w:ind w:left="120"/>
        <w:rPr>
          <w:rFonts w:ascii="Calibri" w:eastAsia="Calibri" w:hAnsi="Calibri" w:cs="Times New Roman"/>
        </w:rPr>
      </w:pPr>
      <w:r w:rsidRPr="004A6D6C">
        <w:rPr>
          <w:rFonts w:ascii="Times New Roman" w:eastAsia="Calibri" w:hAnsi="Times New Roman" w:cs="Times New Roman"/>
          <w:color w:val="000000"/>
          <w:sz w:val="28"/>
        </w:rPr>
        <w:lastRenderedPageBreak/>
        <w:t>Метапредметные результаты</w:t>
      </w:r>
    </w:p>
    <w:p w14:paraId="3CA6092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К концу обучения у обучающегося формируются следующие универсальные учебные действия.</w:t>
      </w:r>
    </w:p>
    <w:p w14:paraId="351FF4C0" w14:textId="77777777"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Универсальные учебные познавательные действия:</w:t>
      </w:r>
    </w:p>
    <w:p w14:paraId="0078852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Базовые логические действия:</w:t>
      </w:r>
    </w:p>
    <w:p w14:paraId="2A9829B7"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A852C72"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206E406"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14:paraId="6D668AC3"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предлагать критерии для выявления закономерностей и противоречий с учётом учебной задачи;</w:t>
      </w:r>
    </w:p>
    <w:p w14:paraId="11E6556D"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дефициты информации, данных, необходимых для решения поставленной учебной задачи;</w:t>
      </w:r>
    </w:p>
    <w:p w14:paraId="4C67F05E"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причинно-следственные связи при изучении литературных явлений и процессов;</w:t>
      </w:r>
    </w:p>
    <w:p w14:paraId="4A7D21B6"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делать выводы с использованием дедуктивных и индуктивных умозаключений, умозаключений по аналогии;</w:t>
      </w:r>
    </w:p>
    <w:p w14:paraId="3D831B9C"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формулировать гипотезы об их взаимосвязях;</w:t>
      </w:r>
    </w:p>
    <w:p w14:paraId="69C6F700" w14:textId="77777777" w:rsidR="00A36AD7" w:rsidRPr="00A36AD7" w:rsidRDefault="00A36AD7">
      <w:pPr>
        <w:numPr>
          <w:ilvl w:val="0"/>
          <w:numId w:val="2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0FEB835"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2) Базовые исследовательские действия:</w:t>
      </w:r>
    </w:p>
    <w:p w14:paraId="16ED90BD"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2D66114"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использовать вопросы как исследовательский инструмент познания в литературном образовании;</w:t>
      </w:r>
    </w:p>
    <w:p w14:paraId="6556FB81"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формировать гипотезу об истинности собственных суждений и суждений других, аргументировать свою позицию, мнение</w:t>
      </w:r>
    </w:p>
    <w:p w14:paraId="54FB6964"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C06FFE3"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оценивать на применимость и достоверность информацию, полученную в ходе исследования (эксперимента);</w:t>
      </w:r>
    </w:p>
    <w:p w14:paraId="43938A25"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формулировать обобщения и выводы по результатам проведённого наблюдения, опыта, исследования;</w:t>
      </w:r>
    </w:p>
    <w:p w14:paraId="0E278FC0"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владеть инструментами оценки достоверности полученных выводов и обобщений;</w:t>
      </w:r>
    </w:p>
    <w:p w14:paraId="1EC27837" w14:textId="77777777" w:rsidR="00A36AD7" w:rsidRPr="00A36AD7" w:rsidRDefault="00A36AD7">
      <w:pPr>
        <w:numPr>
          <w:ilvl w:val="0"/>
          <w:numId w:val="2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8AAA0D"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3) Работа с информацией:</w:t>
      </w:r>
    </w:p>
    <w:p w14:paraId="53AA86EB"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006C92D"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2F609B17"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282A8FBB"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3D8D2A0"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14:paraId="301507DD" w14:textId="77777777" w:rsidR="00A36AD7" w:rsidRPr="00A36AD7" w:rsidRDefault="00A36AD7">
      <w:pPr>
        <w:numPr>
          <w:ilvl w:val="0"/>
          <w:numId w:val="2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эффективно запоминать и систематизировать эту информацию.</w:t>
      </w:r>
    </w:p>
    <w:p w14:paraId="31DB648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Универсальные учебные коммуникативные действия:</w:t>
      </w:r>
    </w:p>
    <w:p w14:paraId="48AD691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Общение:</w:t>
      </w:r>
    </w:p>
    <w:p w14:paraId="3FA45D9C"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воспринимать и формулировать суждения, выражать эмоции в соответствии с условиями и целями общения;</w:t>
      </w:r>
    </w:p>
    <w:p w14:paraId="1FA7F880"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9F4FD47"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выражать себя (свою точку зрения) в устных и письменных текстах;</w:t>
      </w:r>
    </w:p>
    <w:p w14:paraId="16A537CE"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14:paraId="5B5A975A"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D6D3668"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свои суждения с суждениями других участников диалога, обнаруживать различие и сходство позиций;</w:t>
      </w:r>
    </w:p>
    <w:p w14:paraId="21CCFE0A"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публично представлять результаты выполненного опыта (литературоведческого эксперимента, исследования, проекта);</w:t>
      </w:r>
    </w:p>
    <w:p w14:paraId="503A7955" w14:textId="77777777" w:rsidR="00A36AD7" w:rsidRPr="00A36AD7" w:rsidRDefault="00A36AD7">
      <w:pPr>
        <w:numPr>
          <w:ilvl w:val="0"/>
          <w:numId w:val="2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4D9874"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2) Совместная деятельность:</w:t>
      </w:r>
    </w:p>
    <w:p w14:paraId="31DE8D88"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1E869C1"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DF8AB"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уметь обобщать мнения нескольких людей;</w:t>
      </w:r>
    </w:p>
    <w:p w14:paraId="5AA96CA5"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w:t>
      </w:r>
      <w:r w:rsidRPr="00A36AD7">
        <w:rPr>
          <w:rFonts w:ascii="Times New Roman" w:eastAsia="Calibri" w:hAnsi="Times New Roman" w:cs="Times New Roman"/>
          <w:color w:val="000000"/>
          <w:sz w:val="28"/>
        </w:rPr>
        <w:lastRenderedPageBreak/>
        <w:t>задачи между членами команды, участвовать в групповых формах работы (обсуждения, обмен мнений, «мозговые штурмы» и иные);</w:t>
      </w:r>
    </w:p>
    <w:p w14:paraId="30B9DC72"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54AC778"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00D3406E"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35B7CC6"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свои суждения с суждениями других участников диалога, обнаруживать различие и сходство позиций;</w:t>
      </w:r>
    </w:p>
    <w:p w14:paraId="27CE9658"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14:paraId="3B6A67D0"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1D7917"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участниками взаимодействия на литературных занятиях;</w:t>
      </w:r>
    </w:p>
    <w:p w14:paraId="11BB6217" w14:textId="77777777" w:rsidR="00A36AD7" w:rsidRPr="00A36AD7" w:rsidRDefault="00A36AD7">
      <w:pPr>
        <w:numPr>
          <w:ilvl w:val="0"/>
          <w:numId w:val="28"/>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CAED436" w14:textId="77777777"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Универсальные учебные регулятивные действия:</w:t>
      </w:r>
    </w:p>
    <w:p w14:paraId="3A0FFCE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Самоорганизация:</w:t>
      </w:r>
    </w:p>
    <w:p w14:paraId="1264EE60" w14:textId="77777777" w:rsidR="00A36AD7" w:rsidRPr="00A36AD7" w:rsidRDefault="00A36AD7">
      <w:pPr>
        <w:numPr>
          <w:ilvl w:val="0"/>
          <w:numId w:val="2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14:paraId="451999EA" w14:textId="77777777" w:rsidR="00A36AD7" w:rsidRPr="00A36AD7" w:rsidRDefault="00A36AD7">
      <w:pPr>
        <w:numPr>
          <w:ilvl w:val="0"/>
          <w:numId w:val="2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023272F7" w14:textId="77777777" w:rsidR="00A36AD7" w:rsidRPr="00A36AD7" w:rsidRDefault="00A36AD7">
      <w:pPr>
        <w:numPr>
          <w:ilvl w:val="0"/>
          <w:numId w:val="2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4710FBF" w14:textId="77777777" w:rsidR="00A36AD7" w:rsidRPr="00A36AD7" w:rsidRDefault="00A36AD7">
      <w:pPr>
        <w:numPr>
          <w:ilvl w:val="0"/>
          <w:numId w:val="2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6075FE0F" w14:textId="77777777" w:rsidR="00A36AD7" w:rsidRPr="00A36AD7" w:rsidRDefault="00A36AD7">
      <w:pPr>
        <w:numPr>
          <w:ilvl w:val="0"/>
          <w:numId w:val="29"/>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делать выбор и брать ответственность за решение.</w:t>
      </w:r>
    </w:p>
    <w:p w14:paraId="29A076F8"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2) Самоконтроль:</w:t>
      </w:r>
    </w:p>
    <w:p w14:paraId="0C00C2B1" w14:textId="77777777" w:rsidR="00A36AD7" w:rsidRPr="00A36AD7" w:rsidRDefault="00A36AD7">
      <w:pPr>
        <w:numPr>
          <w:ilvl w:val="0"/>
          <w:numId w:val="3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1439B56E" w14:textId="77777777" w:rsidR="00A36AD7" w:rsidRPr="00A36AD7" w:rsidRDefault="00A36AD7">
      <w:pPr>
        <w:numPr>
          <w:ilvl w:val="0"/>
          <w:numId w:val="3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F1E820" w14:textId="77777777" w:rsidR="00A36AD7" w:rsidRPr="00A36AD7" w:rsidRDefault="00A36AD7">
      <w:pPr>
        <w:numPr>
          <w:ilvl w:val="0"/>
          <w:numId w:val="3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F62B8B7" w14:textId="77777777" w:rsidR="00A36AD7" w:rsidRPr="00A36AD7" w:rsidRDefault="00A36AD7">
      <w:pPr>
        <w:numPr>
          <w:ilvl w:val="0"/>
          <w:numId w:val="30"/>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9551AF3"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3) Эмоциональный интеллект:</w:t>
      </w:r>
    </w:p>
    <w:p w14:paraId="70F7A747" w14:textId="77777777" w:rsidR="00A36AD7" w:rsidRPr="00A36AD7" w:rsidRDefault="00A36AD7">
      <w:pPr>
        <w:numPr>
          <w:ilvl w:val="0"/>
          <w:numId w:val="3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развивать способность различать и называть собственные эмоции, управлять ими и эмоциями других;</w:t>
      </w:r>
    </w:p>
    <w:p w14:paraId="67D9482D" w14:textId="77777777" w:rsidR="00A36AD7" w:rsidRPr="00A36AD7" w:rsidRDefault="00A36AD7">
      <w:pPr>
        <w:numPr>
          <w:ilvl w:val="0"/>
          <w:numId w:val="3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и анализировать причины эмоций;</w:t>
      </w:r>
    </w:p>
    <w:p w14:paraId="15B2CA15" w14:textId="77777777" w:rsidR="00A36AD7" w:rsidRPr="00A36AD7" w:rsidRDefault="00A36AD7">
      <w:pPr>
        <w:numPr>
          <w:ilvl w:val="0"/>
          <w:numId w:val="3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14:paraId="06FF320B" w14:textId="77777777" w:rsidR="00A36AD7" w:rsidRPr="00A36AD7" w:rsidRDefault="00A36AD7">
      <w:pPr>
        <w:numPr>
          <w:ilvl w:val="0"/>
          <w:numId w:val="31"/>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регулировать способ выражения своих эмоций.</w:t>
      </w:r>
    </w:p>
    <w:p w14:paraId="072F7C22" w14:textId="77777777" w:rsidR="00A36AD7" w:rsidRPr="00A36AD7" w:rsidRDefault="00A36AD7" w:rsidP="004A6D6C">
      <w:pPr>
        <w:spacing w:after="0" w:line="240" w:lineRule="auto"/>
        <w:ind w:firstLine="600"/>
        <w:jc w:val="both"/>
        <w:rPr>
          <w:rFonts w:ascii="Calibri" w:eastAsia="Calibri" w:hAnsi="Calibri" w:cs="Times New Roman"/>
          <w:lang w:val="en-US"/>
        </w:rPr>
      </w:pPr>
      <w:r w:rsidRPr="00A36AD7">
        <w:rPr>
          <w:rFonts w:ascii="Times New Roman" w:eastAsia="Calibri" w:hAnsi="Times New Roman" w:cs="Times New Roman"/>
          <w:color w:val="000000"/>
          <w:sz w:val="28"/>
          <w:lang w:val="en-US"/>
        </w:rPr>
        <w:t>4) Принятие себя и других:</w:t>
      </w:r>
    </w:p>
    <w:p w14:paraId="43B9D74E" w14:textId="77777777" w:rsidR="00A36AD7" w:rsidRPr="00A36AD7" w:rsidRDefault="00A36AD7">
      <w:pPr>
        <w:numPr>
          <w:ilvl w:val="0"/>
          <w:numId w:val="3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осознанно относиться к другому человеку, его мнению, размышляя над взаимоотношениями литературных героев;</w:t>
      </w:r>
    </w:p>
    <w:p w14:paraId="4B859298" w14:textId="77777777" w:rsidR="00A36AD7" w:rsidRPr="00A36AD7" w:rsidRDefault="00A36AD7">
      <w:pPr>
        <w:numPr>
          <w:ilvl w:val="0"/>
          <w:numId w:val="3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признавать своё право на ошибку и такое же право другого; принимать себя и других, не осуждая;</w:t>
      </w:r>
    </w:p>
    <w:p w14:paraId="5E55A117" w14:textId="77777777" w:rsidR="00A36AD7" w:rsidRPr="00A36AD7" w:rsidRDefault="00A36AD7">
      <w:pPr>
        <w:numPr>
          <w:ilvl w:val="0"/>
          <w:numId w:val="3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проявлять открытость себе и другим;</w:t>
      </w:r>
    </w:p>
    <w:p w14:paraId="1611E153" w14:textId="77777777" w:rsidR="00A36AD7" w:rsidRPr="00A36AD7" w:rsidRDefault="00A36AD7">
      <w:pPr>
        <w:numPr>
          <w:ilvl w:val="0"/>
          <w:numId w:val="32"/>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осознавать невозможность контролировать всё вокруг.</w:t>
      </w:r>
    </w:p>
    <w:p w14:paraId="16349FEE" w14:textId="61AABF48" w:rsidR="00A36AD7" w:rsidRPr="00A36AD7" w:rsidRDefault="004A6D6C" w:rsidP="00C032E6">
      <w:pPr>
        <w:spacing w:after="0" w:line="240" w:lineRule="auto"/>
        <w:ind w:left="120"/>
        <w:rPr>
          <w:rFonts w:ascii="Calibri" w:eastAsia="Calibri" w:hAnsi="Calibri" w:cs="Times New Roman"/>
        </w:rPr>
      </w:pPr>
      <w:r w:rsidRPr="004A6D6C">
        <w:rPr>
          <w:rFonts w:ascii="Times New Roman" w:eastAsia="Calibri" w:hAnsi="Times New Roman" w:cs="Times New Roman"/>
          <w:color w:val="000000"/>
          <w:sz w:val="28"/>
        </w:rPr>
        <w:t>Предметные результаты</w:t>
      </w:r>
    </w:p>
    <w:p w14:paraId="125B9356" w14:textId="0BB90BD4"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5 </w:t>
      </w:r>
      <w:r w:rsidR="004A6D6C" w:rsidRPr="004A6D6C">
        <w:rPr>
          <w:rFonts w:ascii="Times New Roman" w:eastAsia="Calibri" w:hAnsi="Times New Roman" w:cs="Times New Roman"/>
          <w:color w:val="000000"/>
          <w:sz w:val="28"/>
        </w:rPr>
        <w:t>класс</w:t>
      </w:r>
    </w:p>
    <w:p w14:paraId="761EDFB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97A07A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14:paraId="7983D80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14:paraId="52042A69" w14:textId="77777777" w:rsidR="00A36AD7" w:rsidRPr="00A36AD7" w:rsidRDefault="00A36AD7">
      <w:pPr>
        <w:numPr>
          <w:ilvl w:val="0"/>
          <w:numId w:val="3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4DBE746" w14:textId="77777777" w:rsidR="00A36AD7" w:rsidRPr="00A36AD7" w:rsidRDefault="00A36AD7">
      <w:pPr>
        <w:numPr>
          <w:ilvl w:val="0"/>
          <w:numId w:val="3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34415D7" w14:textId="77777777" w:rsidR="00A36AD7" w:rsidRPr="00A36AD7" w:rsidRDefault="00A36AD7">
      <w:pPr>
        <w:numPr>
          <w:ilvl w:val="0"/>
          <w:numId w:val="3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темы и сюжеты произведений, образы персонажей;</w:t>
      </w:r>
    </w:p>
    <w:p w14:paraId="66068F6D" w14:textId="77777777" w:rsidR="00A36AD7" w:rsidRPr="00A36AD7" w:rsidRDefault="00A36AD7">
      <w:pPr>
        <w:numPr>
          <w:ilvl w:val="0"/>
          <w:numId w:val="33"/>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4B93CE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161BDB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DB7C28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DADFBE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14:paraId="36A4838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8) владеть начальными умениями интерпретации и оценки текстуально изученных произведений фольклора и литературы;</w:t>
      </w:r>
    </w:p>
    <w:p w14:paraId="605608D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F9DE82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7E1493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8C36DC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043658D2" w14:textId="25C15802"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6 </w:t>
      </w:r>
      <w:r w:rsidR="004A6D6C" w:rsidRPr="004A6D6C">
        <w:rPr>
          <w:rFonts w:ascii="Times New Roman" w:eastAsia="Calibri" w:hAnsi="Times New Roman" w:cs="Times New Roman"/>
          <w:color w:val="000000"/>
          <w:sz w:val="28"/>
        </w:rPr>
        <w:t>класс</w:t>
      </w:r>
    </w:p>
    <w:p w14:paraId="1DDEEC0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C11194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70307F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A5471E9" w14:textId="77777777" w:rsidR="00A36AD7" w:rsidRPr="00A36AD7" w:rsidRDefault="00A36AD7">
      <w:pPr>
        <w:numPr>
          <w:ilvl w:val="0"/>
          <w:numId w:val="3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4A2A474" w14:textId="77777777" w:rsidR="00A36AD7" w:rsidRPr="00A36AD7" w:rsidRDefault="00A36AD7">
      <w:pPr>
        <w:numPr>
          <w:ilvl w:val="0"/>
          <w:numId w:val="3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w:t>
      </w:r>
      <w:r w:rsidRPr="00A36AD7">
        <w:rPr>
          <w:rFonts w:ascii="Times New Roman" w:eastAsia="Calibri" w:hAnsi="Times New Roman" w:cs="Times New Roman"/>
          <w:color w:val="000000"/>
          <w:sz w:val="28"/>
        </w:rPr>
        <w:lastRenderedPageBreak/>
        <w:t>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E8BC171" w14:textId="77777777" w:rsidR="00A36AD7" w:rsidRPr="00A36AD7" w:rsidRDefault="00A36AD7">
      <w:pPr>
        <w:numPr>
          <w:ilvl w:val="0"/>
          <w:numId w:val="3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выделять в произведениях элементы художественной формы и обнаруживать связи между ними;</w:t>
      </w:r>
    </w:p>
    <w:p w14:paraId="3288FAF2" w14:textId="77777777" w:rsidR="00A36AD7" w:rsidRPr="00A36AD7" w:rsidRDefault="00A36AD7">
      <w:pPr>
        <w:numPr>
          <w:ilvl w:val="0"/>
          <w:numId w:val="3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C0FE929" w14:textId="77777777" w:rsidR="00A36AD7" w:rsidRPr="00A36AD7" w:rsidRDefault="00A36AD7">
      <w:pPr>
        <w:numPr>
          <w:ilvl w:val="0"/>
          <w:numId w:val="34"/>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9709C2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023E20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BA3208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6) участвовать в беседе и диалоге о прочитанном произведении, давать аргументированную оценку прочитанному;</w:t>
      </w:r>
    </w:p>
    <w:p w14:paraId="4C23A9C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0F35A6E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8513481"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E57F60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F856699"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BBDB42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9E63337" w14:textId="762E362E"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7 </w:t>
      </w:r>
      <w:r w:rsidR="004A6D6C" w:rsidRPr="004A6D6C">
        <w:rPr>
          <w:rFonts w:ascii="Times New Roman" w:eastAsia="Calibri" w:hAnsi="Times New Roman" w:cs="Times New Roman"/>
          <w:color w:val="000000"/>
          <w:sz w:val="28"/>
        </w:rPr>
        <w:t>класс</w:t>
      </w:r>
    </w:p>
    <w:p w14:paraId="1BB8780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EE1CF8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7E35B3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82F1968" w14:textId="77777777" w:rsidR="00A36AD7" w:rsidRPr="00A36AD7" w:rsidRDefault="00A36AD7">
      <w:pPr>
        <w:numPr>
          <w:ilvl w:val="0"/>
          <w:numId w:val="3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1EE8F1D" w14:textId="77777777" w:rsidR="00A36AD7" w:rsidRPr="00A36AD7" w:rsidRDefault="00A36AD7">
      <w:pPr>
        <w:numPr>
          <w:ilvl w:val="0"/>
          <w:numId w:val="35"/>
        </w:numPr>
        <w:spacing w:after="0" w:line="240" w:lineRule="auto"/>
        <w:ind w:left="958" w:hanging="357"/>
        <w:jc w:val="both"/>
        <w:rPr>
          <w:rFonts w:ascii="Calibri" w:eastAsia="Calibri" w:hAnsi="Calibri" w:cs="Times New Roman"/>
        </w:rPr>
      </w:pPr>
      <w:r w:rsidRPr="00A36AD7">
        <w:rPr>
          <w:rFonts w:ascii="Times New Roman" w:eastAsia="Calibri" w:hAnsi="Times New Roman" w:cs="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7F50754" w14:textId="77777777" w:rsidR="00A36AD7" w:rsidRPr="00A36AD7" w:rsidRDefault="00A36AD7">
      <w:pPr>
        <w:numPr>
          <w:ilvl w:val="0"/>
          <w:numId w:val="3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выделять в произведениях элементы художественной формы и обнаруживать связи между ними;</w:t>
      </w:r>
    </w:p>
    <w:p w14:paraId="4E26F969" w14:textId="77777777" w:rsidR="00A36AD7" w:rsidRPr="00A36AD7" w:rsidRDefault="00A36AD7">
      <w:pPr>
        <w:numPr>
          <w:ilvl w:val="0"/>
          <w:numId w:val="3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83AFE19" w14:textId="77777777" w:rsidR="00A36AD7" w:rsidRPr="00A36AD7" w:rsidRDefault="00A36AD7">
      <w:pPr>
        <w:numPr>
          <w:ilvl w:val="0"/>
          <w:numId w:val="35"/>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A32CD7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A01138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06576FA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362F6F7"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6A93C6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57EC04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AA3A94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3A2E7A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3B9EEFF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477EBB34" w14:textId="48DF14BE"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8 </w:t>
      </w:r>
      <w:r w:rsidR="004A6D6C" w:rsidRPr="004A6D6C">
        <w:rPr>
          <w:rFonts w:ascii="Times New Roman" w:eastAsia="Calibri" w:hAnsi="Times New Roman" w:cs="Times New Roman"/>
          <w:color w:val="000000"/>
          <w:sz w:val="28"/>
        </w:rPr>
        <w:t>класс</w:t>
      </w:r>
    </w:p>
    <w:p w14:paraId="387C4B06"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356E43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77D22C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6AC63F1"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r w:rsidRPr="00A36AD7">
        <w:rPr>
          <w:rFonts w:ascii="Times New Roman" w:eastAsia="Calibri" w:hAnsi="Times New Roman" w:cs="Times New Roman"/>
          <w:color w:val="000000"/>
          <w:sz w:val="28"/>
        </w:rPr>
        <w:lastRenderedPageBreak/>
        <w:t>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E82F61B"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12856AF"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3922835"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91D2850"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EA046BC" w14:textId="77777777" w:rsidR="00A36AD7" w:rsidRPr="00A36AD7" w:rsidRDefault="00A36AD7">
      <w:pPr>
        <w:numPr>
          <w:ilvl w:val="0"/>
          <w:numId w:val="36"/>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5C6615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68FFCE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2CE52658"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DFCD94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8296F4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89F175E"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502E7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1126ED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B339E2D"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62CCCAA9" w14:textId="6AD61DA7" w:rsidR="00A36AD7" w:rsidRPr="00A36AD7" w:rsidRDefault="00A36AD7" w:rsidP="004A6D6C">
      <w:pPr>
        <w:spacing w:after="0" w:line="240" w:lineRule="auto"/>
        <w:ind w:left="120"/>
        <w:jc w:val="both"/>
        <w:rPr>
          <w:rFonts w:ascii="Calibri" w:eastAsia="Calibri" w:hAnsi="Calibri" w:cs="Times New Roman"/>
        </w:rPr>
      </w:pPr>
      <w:r w:rsidRPr="00A36AD7">
        <w:rPr>
          <w:rFonts w:ascii="Times New Roman" w:eastAsia="Calibri" w:hAnsi="Times New Roman" w:cs="Times New Roman"/>
          <w:color w:val="000000"/>
          <w:sz w:val="28"/>
        </w:rPr>
        <w:t xml:space="preserve">9 </w:t>
      </w:r>
      <w:r w:rsidR="004A6D6C" w:rsidRPr="004A6D6C">
        <w:rPr>
          <w:rFonts w:ascii="Times New Roman" w:eastAsia="Calibri" w:hAnsi="Times New Roman" w:cs="Times New Roman"/>
          <w:color w:val="000000"/>
          <w:sz w:val="28"/>
        </w:rPr>
        <w:t>класс</w:t>
      </w:r>
    </w:p>
    <w:p w14:paraId="1E26F01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6D60B75"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C82649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158D914"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w:t>
      </w:r>
      <w:r w:rsidRPr="00A36AD7">
        <w:rPr>
          <w:rFonts w:ascii="Times New Roman" w:eastAsia="Calibri" w:hAnsi="Times New Roman" w:cs="Times New Roman"/>
          <w:color w:val="000000"/>
          <w:sz w:val="28"/>
        </w:rPr>
        <w:lastRenderedPageBreak/>
        <w:t>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88CBC58"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A223AE9"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3AC64C"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FD640A7"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97B27DA"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A36AD7">
        <w:rPr>
          <w:rFonts w:ascii="Times New Roman" w:eastAsia="Calibri" w:hAnsi="Times New Roman" w:cs="Times New Roman"/>
          <w:color w:val="000000"/>
          <w:sz w:val="28"/>
        </w:rPr>
        <w:lastRenderedPageBreak/>
        <w:t>сюжеты разных литературных произведений, темы, проблемы, жанры, художественные приёмы, эпизоды текста, особенности языка;</w:t>
      </w:r>
    </w:p>
    <w:p w14:paraId="24B4A03A" w14:textId="77777777" w:rsidR="00A36AD7" w:rsidRPr="00A36AD7" w:rsidRDefault="00A36AD7">
      <w:pPr>
        <w:numPr>
          <w:ilvl w:val="0"/>
          <w:numId w:val="37"/>
        </w:numPr>
        <w:spacing w:after="0" w:line="240" w:lineRule="auto"/>
        <w:jc w:val="both"/>
        <w:rPr>
          <w:rFonts w:ascii="Calibri" w:eastAsia="Calibri" w:hAnsi="Calibri" w:cs="Times New Roman"/>
        </w:rPr>
      </w:pPr>
      <w:r w:rsidRPr="00A36AD7">
        <w:rPr>
          <w:rFonts w:ascii="Times New Roman" w:eastAsia="Calibri" w:hAnsi="Times New Roman" w:cs="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073963B" w14:textId="77777777" w:rsidR="00A36AD7" w:rsidRPr="00CE648F"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CE648F">
        <w:rPr>
          <w:rFonts w:ascii="Times New Roman" w:eastAsia="Calibri" w:hAnsi="Times New Roman" w:cs="Times New Roman"/>
          <w:color w:val="000000"/>
          <w:sz w:val="28"/>
        </w:rPr>
        <w:t>(с учётом литературного развития, индивидуальных особенностей обучающихся);</w:t>
      </w:r>
    </w:p>
    <w:p w14:paraId="2D572203"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2C098FF"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1BA2230"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CBE6414"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F123F8A"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A1C56AB"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C35A72C"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15B4702" w14:textId="77777777" w:rsidR="00A36AD7" w:rsidRPr="00A36AD7" w:rsidRDefault="00A36AD7" w:rsidP="004A6D6C">
      <w:pPr>
        <w:spacing w:after="0" w:line="240" w:lineRule="auto"/>
        <w:ind w:firstLine="600"/>
        <w:jc w:val="both"/>
        <w:rPr>
          <w:rFonts w:ascii="Calibri" w:eastAsia="Calibri" w:hAnsi="Calibri" w:cs="Times New Roman"/>
        </w:rPr>
      </w:pPr>
      <w:r w:rsidRPr="00A36AD7">
        <w:rPr>
          <w:rFonts w:ascii="Times New Roman" w:eastAsia="Calibri" w:hAnsi="Times New Roman" w:cs="Times New Roman"/>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141B04AC" w14:textId="77777777" w:rsidR="008461B2" w:rsidRDefault="008461B2" w:rsidP="00B005A1">
      <w:pPr>
        <w:spacing w:after="0" w:line="240" w:lineRule="auto"/>
        <w:ind w:firstLine="709"/>
        <w:jc w:val="both"/>
        <w:rPr>
          <w:rFonts w:ascii="Times New Roman" w:eastAsia="SchoolBookSanPin" w:hAnsi="Times New Roman"/>
          <w:color w:val="2E74B5" w:themeColor="accent1" w:themeShade="BF"/>
          <w:sz w:val="28"/>
          <w:szCs w:val="28"/>
        </w:rPr>
      </w:pPr>
    </w:p>
    <w:p w14:paraId="418DEF28" w14:textId="7D2042E2" w:rsidR="00F46319" w:rsidRDefault="00F46319" w:rsidP="009F46C0">
      <w:pPr>
        <w:spacing w:after="0" w:line="240" w:lineRule="auto"/>
        <w:ind w:firstLine="709"/>
        <w:jc w:val="center"/>
        <w:rPr>
          <w:rFonts w:ascii="Times New Roman" w:eastAsia="SchoolBookSanPin" w:hAnsi="Times New Roman"/>
          <w:b/>
          <w:bCs/>
          <w:color w:val="2E74B5" w:themeColor="accent1" w:themeShade="BF"/>
          <w:sz w:val="28"/>
          <w:szCs w:val="28"/>
        </w:rPr>
      </w:pPr>
      <w:r w:rsidRPr="009F46C0">
        <w:rPr>
          <w:rFonts w:ascii="Times New Roman" w:eastAsia="SchoolBookSanPin" w:hAnsi="Times New Roman"/>
          <w:b/>
          <w:bCs/>
          <w:color w:val="2E74B5" w:themeColor="accent1" w:themeShade="BF"/>
          <w:sz w:val="28"/>
          <w:szCs w:val="28"/>
        </w:rPr>
        <w:t>Федеральная рабочая программа по учебному предмету «Иностранный (английский) язык»</w:t>
      </w:r>
      <w:r w:rsidR="009F46C0">
        <w:rPr>
          <w:rFonts w:ascii="Times New Roman" w:eastAsia="SchoolBookSanPin" w:hAnsi="Times New Roman"/>
          <w:b/>
          <w:bCs/>
          <w:color w:val="2E74B5" w:themeColor="accent1" w:themeShade="BF"/>
          <w:sz w:val="28"/>
          <w:szCs w:val="28"/>
        </w:rPr>
        <w:t xml:space="preserve"> </w:t>
      </w:r>
    </w:p>
    <w:p w14:paraId="50C1A35B" w14:textId="34D6DB7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Пояснительная записка.</w:t>
      </w:r>
    </w:p>
    <w:p w14:paraId="2FA4AD4E" w14:textId="45D91A6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B995B9B" w14:textId="411460F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55C3415" w14:textId="30D39BF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5D46DD3F" w14:textId="41EB528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2A2AF01" w14:textId="7BCADED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62069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46F6C1F" w14:textId="71220A2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14:paraId="11938F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14:paraId="64E3722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49F6E9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361FBE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свою страну, её культуру в условиях межкультурного общения;</w:t>
      </w:r>
    </w:p>
    <w:p w14:paraId="1108D7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B51972A" w14:textId="2D6BA23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420F2D6" w14:textId="153A1AC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F10C7A6" w14:textId="64B9227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1C7DEDB" w14:textId="521E052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4BBD5033" w14:textId="4CA0DBD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5 классе.</w:t>
      </w:r>
    </w:p>
    <w:p w14:paraId="38BA89CC" w14:textId="619FDAF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674525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C47F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Моя семья. Мои друзья. Семейные праздники: день рождения, Новый год.</w:t>
      </w:r>
    </w:p>
    <w:p w14:paraId="275657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365709E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спорт).</w:t>
      </w:r>
    </w:p>
    <w:p w14:paraId="4424D8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здоровое питание.</w:t>
      </w:r>
    </w:p>
    <w:p w14:paraId="549B86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w:t>
      </w:r>
    </w:p>
    <w:p w14:paraId="6D70A8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Школа, школьная жизнь, школьная форма, изучаемые предметы. Переписка с иностранными сверстниками.</w:t>
      </w:r>
    </w:p>
    <w:p w14:paraId="1608DB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Каникулы в различное время года. Виды отдыха.</w:t>
      </w:r>
    </w:p>
    <w:p w14:paraId="6CE7EFB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Погода.</w:t>
      </w:r>
    </w:p>
    <w:p w14:paraId="18E473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Родной город (село). Транспорт.</w:t>
      </w:r>
    </w:p>
    <w:p w14:paraId="0F39B48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3CEFA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писатели, поэты.</w:t>
      </w:r>
    </w:p>
    <w:p w14:paraId="265AC2B9" w14:textId="393FDA2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02ED076E" w14:textId="46C61C7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на базе умений, сформированных на уровне начального общего образования:</w:t>
      </w:r>
    </w:p>
    <w:p w14:paraId="5A42C0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DE8A1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08874A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запрашивать интересующую информацию.</w:t>
      </w:r>
    </w:p>
    <w:p w14:paraId="3DEF29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B093BA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5 реплик со стороны каждого собеседника.</w:t>
      </w:r>
    </w:p>
    <w:p w14:paraId="4C41D0F4" w14:textId="79A840A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 на базе умений, сформированных на уровне начального общего образования:</w:t>
      </w:r>
    </w:p>
    <w:p w14:paraId="13F9FA5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780552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F3F32A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(сообщение);</w:t>
      </w:r>
    </w:p>
    <w:p w14:paraId="368797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текста;</w:t>
      </w:r>
    </w:p>
    <w:p w14:paraId="0AD27B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47D1F0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5C10A8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5–6 фраз.</w:t>
      </w:r>
    </w:p>
    <w:p w14:paraId="060B7C3A" w14:textId="681E9E3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01A9627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аудирования на базе умений, сформированных на уровне начального общего образования:</w:t>
      </w:r>
    </w:p>
    <w:p w14:paraId="5A3314D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74B383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w:t>
      </w:r>
      <w:r w:rsidRPr="00F46319">
        <w:rPr>
          <w:rFonts w:ascii="Times New Roman" w:eastAsia="SchoolBookSanPin" w:hAnsi="Times New Roman"/>
          <w:color w:val="2E74B5" w:themeColor="accent1" w:themeShade="BF"/>
          <w:sz w:val="28"/>
          <w:szCs w:val="28"/>
        </w:rPr>
        <w:lastRenderedPageBreak/>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5C2F3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30B27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E06FD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D3201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 минуты.</w:t>
      </w:r>
    </w:p>
    <w:p w14:paraId="527BA701" w14:textId="34136BE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6CC2BE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6145A3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5D514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A8007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и понимание представленной в них информации.</w:t>
      </w:r>
    </w:p>
    <w:p w14:paraId="4CBD0D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BB6120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180–200 слов.</w:t>
      </w:r>
    </w:p>
    <w:p w14:paraId="62DDA82C" w14:textId="57C823D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6C898A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 на базе умений, сформированных на уровне начального общего образования:</w:t>
      </w:r>
    </w:p>
    <w:p w14:paraId="739FE7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5892DF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коротких поздравлений с праздниками (с Новым годом, Рождеством, днём рождения);</w:t>
      </w:r>
    </w:p>
    <w:p w14:paraId="15A072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475CEB7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2C2BF33" w14:textId="3780805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142DE87D" w14:textId="42AE65B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Фонетическая сторона речи.</w:t>
      </w:r>
    </w:p>
    <w:p w14:paraId="403CB8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480314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4EFD5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14:paraId="2FE60A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90 слов.</w:t>
      </w:r>
    </w:p>
    <w:p w14:paraId="27305516" w14:textId="4BEC48B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043D02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33A391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5213E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7772B04" w14:textId="6870D6C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01B9FF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779DA2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8B2FA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054EC1F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3973AD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суффиксов -er/-or (teacher/visitor), -ist (scientist, tourist), -sion/-tion (discussion/invitation);</w:t>
      </w:r>
    </w:p>
    <w:p w14:paraId="25D589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при помощи суффиксов -ful (wonderful), -ian/-an (Russian/American);</w:t>
      </w:r>
    </w:p>
    <w:p w14:paraId="0C0EDB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наречий при помощи суффикса -ly (recently);</w:t>
      </w:r>
    </w:p>
    <w:p w14:paraId="3117200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имён существительных и наречий при помощи отрицательного префикса un (unhappy, unreality, unusually).</w:t>
      </w:r>
    </w:p>
    <w:p w14:paraId="5F33C690" w14:textId="36C6171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60557A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A4381B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несколькими обстоятельствами, следующими в определённом порядке.</w:t>
      </w:r>
    </w:p>
    <w:p w14:paraId="1AD4646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Вопросительные предложения (альтернативный и разделительный вопросы в Present/Past/Future Simple Tense).</w:t>
      </w:r>
    </w:p>
    <w:p w14:paraId="611DC2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DAB453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Имена существительные во множественном числе, в том числе имена существительные, имеющие форму только множественного числа.</w:t>
      </w:r>
    </w:p>
    <w:p w14:paraId="3E8C3C6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Имена существительные с причастиями настоящего и прошедшего времени.</w:t>
      </w:r>
    </w:p>
    <w:p w14:paraId="24F636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в положительной, сравнительной и превосходной степенях, образованные по правилу, и исключения.</w:t>
      </w:r>
    </w:p>
    <w:p w14:paraId="148DFD9E" w14:textId="394C14C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2647617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B735F5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41C394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39CF5C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умений:</w:t>
      </w:r>
    </w:p>
    <w:p w14:paraId="6329BF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свои имя и фамилию, а также имена и фамилии своих родственников и друзей на английском языке;</w:t>
      </w:r>
    </w:p>
    <w:p w14:paraId="53B02C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английском языке (в анкете, формуляре);</w:t>
      </w:r>
    </w:p>
    <w:p w14:paraId="28B7AF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29DF238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063FC9D" w14:textId="0B6192D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46DF00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w:t>
      </w:r>
    </w:p>
    <w:p w14:paraId="742EBC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400ACF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C89BCC" w14:textId="5DAB301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6 классе.</w:t>
      </w:r>
    </w:p>
    <w:p w14:paraId="200DE9EE" w14:textId="017AC38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50D41D0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69D5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 Семейные праздники.</w:t>
      </w:r>
    </w:p>
    <w:p w14:paraId="1B3DFD4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3429D0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спорт).</w:t>
      </w:r>
    </w:p>
    <w:p w14:paraId="4340E8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w:t>
      </w:r>
    </w:p>
    <w:p w14:paraId="2C344A8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w:t>
      </w:r>
    </w:p>
    <w:p w14:paraId="6D1BD7A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602C63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Переписка с иностранными сверстниками.</w:t>
      </w:r>
    </w:p>
    <w:p w14:paraId="21F9C1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Каникулы в различное время года. Виды отдыха.</w:t>
      </w:r>
    </w:p>
    <w:p w14:paraId="0593D9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Путешествия по России и иностранным странам.</w:t>
      </w:r>
    </w:p>
    <w:p w14:paraId="1405643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Климат, погода.</w:t>
      </w:r>
    </w:p>
    <w:p w14:paraId="2DE2D0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Жизнь в городе и сельской местности. Описание родного города (села). Транспорт.</w:t>
      </w:r>
    </w:p>
    <w:p w14:paraId="71639B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548C1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писатели, поэты, учёные.</w:t>
      </w:r>
    </w:p>
    <w:p w14:paraId="23442705" w14:textId="1DE8A7D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0899ABB5" w14:textId="3FA7A81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w:t>
      </w:r>
    </w:p>
    <w:p w14:paraId="0A5CFDC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803F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F04FF5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DC54D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54D5C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Объём диалога – до 5 реплик со стороны каждого собеседника. </w:t>
      </w:r>
    </w:p>
    <w:p w14:paraId="63E9C937" w14:textId="76268AC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1AD937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1A3E476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246206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(сообщение);</w:t>
      </w:r>
    </w:p>
    <w:p w14:paraId="3755A4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текста;</w:t>
      </w:r>
    </w:p>
    <w:p w14:paraId="6B9C30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620FF1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18B9B0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7–8 фраз.</w:t>
      </w:r>
    </w:p>
    <w:p w14:paraId="26B544B1" w14:textId="3CB7E70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13190F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437442C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w:t>
      </w:r>
      <w:r w:rsidRPr="00F46319">
        <w:rPr>
          <w:rFonts w:ascii="Times New Roman" w:eastAsia="SchoolBookSanPin" w:hAnsi="Times New Roman"/>
          <w:color w:val="2E74B5" w:themeColor="accent1" w:themeShade="BF"/>
          <w:sz w:val="28"/>
          <w:szCs w:val="28"/>
        </w:rPr>
        <w:lastRenderedPageBreak/>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E324B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9753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A74133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211D6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1,5 минуты.</w:t>
      </w:r>
    </w:p>
    <w:p w14:paraId="4150B62F" w14:textId="1ECD155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506A0F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FD327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2A304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и понимание представленной в них информации.</w:t>
      </w:r>
    </w:p>
    <w:p w14:paraId="32FB2B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8B5F6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250–300 слов.</w:t>
      </w:r>
    </w:p>
    <w:p w14:paraId="27CD1964" w14:textId="377BADF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0253CA4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6383BB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4FAC5AA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в соответствии с нормами, принятыми в англоговорящих странах;</w:t>
      </w:r>
    </w:p>
    <w:p w14:paraId="221DF96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2F6BF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14:paraId="7F0E8051" w14:textId="139ADF7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6A5D9A09" w14:textId="373F548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23EB39C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F46319">
        <w:rPr>
          <w:rFonts w:ascii="Times New Roman" w:eastAsia="SchoolBookSanPin" w:hAnsi="Times New Roman"/>
          <w:color w:val="2E74B5" w:themeColor="accent1" w:themeShade="BF"/>
          <w:sz w:val="28"/>
          <w:szCs w:val="28"/>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214D12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A885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331D4D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95 слов.</w:t>
      </w:r>
    </w:p>
    <w:p w14:paraId="06241067" w14:textId="52197F8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3096021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05DB92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3944B7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B207B3B" w14:textId="1615819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282486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4B0D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644EF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DACB85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062997D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04B1B9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суффикса -ing (reading);</w:t>
      </w:r>
    </w:p>
    <w:p w14:paraId="312F63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при помощи суффиксов -al (typical), -ing (amazing), -less (useless), -ive (impressive).</w:t>
      </w:r>
    </w:p>
    <w:p w14:paraId="021559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Синонимы. Антонимы. Интернациональные слова.</w:t>
      </w:r>
    </w:p>
    <w:p w14:paraId="080A6CFD" w14:textId="73DD912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1303D9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5B793A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с придаточными определительными с союзными словами who, which, that.</w:t>
      </w:r>
    </w:p>
    <w:p w14:paraId="3EA76E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с придаточными времени с союзами for, since.</w:t>
      </w:r>
    </w:p>
    <w:p w14:paraId="38575DB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конструкциями as … as, not so … as.</w:t>
      </w:r>
    </w:p>
    <w:p w14:paraId="0AB30E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Все типы вопросительных предложений (общий, специальный, альтернативный, разделительный вопросы) в Present/Past Continuous Tense.</w:t>
      </w:r>
    </w:p>
    <w:p w14:paraId="12512F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Present/Past Continuous Tense.</w:t>
      </w:r>
    </w:p>
    <w:p w14:paraId="4F890C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Модальные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эквиваленты</w:t>
      </w:r>
      <w:r w:rsidRPr="00F46319">
        <w:rPr>
          <w:rFonts w:ascii="Times New Roman" w:eastAsia="SchoolBookSanPin" w:hAnsi="Times New Roman"/>
          <w:color w:val="2E74B5" w:themeColor="accent1" w:themeShade="BF"/>
          <w:sz w:val="28"/>
          <w:szCs w:val="28"/>
          <w:lang w:val="en-US"/>
        </w:rPr>
        <w:t xml:space="preserve"> (can/be able to, must/have to, may, should, need).</w:t>
      </w:r>
    </w:p>
    <w:p w14:paraId="57BD073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lastRenderedPageBreak/>
        <w:t>Слова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выражающие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количество</w:t>
      </w:r>
      <w:r w:rsidRPr="00F46319">
        <w:rPr>
          <w:rFonts w:ascii="Times New Roman" w:eastAsia="SchoolBookSanPin" w:hAnsi="Times New Roman"/>
          <w:color w:val="2E74B5" w:themeColor="accent1" w:themeShade="BF"/>
          <w:sz w:val="28"/>
          <w:szCs w:val="28"/>
          <w:lang w:val="en-US"/>
        </w:rPr>
        <w:t xml:space="preserve"> (little/a little, few/a few).</w:t>
      </w:r>
    </w:p>
    <w:p w14:paraId="09C999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161E0D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(100–1000).</w:t>
      </w:r>
    </w:p>
    <w:p w14:paraId="19F4667C" w14:textId="3D76065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500C5C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5461A0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D6081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A4EAC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273A29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свои имя и фамилию, а также имена и фамилии своих родственников и друзей на английском языке;</w:t>
      </w:r>
    </w:p>
    <w:p w14:paraId="7D5B5F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английском языке (в анкете, формуляре);</w:t>
      </w:r>
    </w:p>
    <w:p w14:paraId="356E67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678CAA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6EEE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выдающихся людях родной страны и страны (стран) изучаемого языка (учёных, писателях, поэтах).</w:t>
      </w:r>
    </w:p>
    <w:p w14:paraId="2CBC7408" w14:textId="155D759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54BC1A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догадки, в том числе контекстуальной.</w:t>
      </w:r>
    </w:p>
    <w:p w14:paraId="4F5127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7763FC4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1D35B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45B171E" w14:textId="0CB4F66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7 классе.</w:t>
      </w:r>
    </w:p>
    <w:p w14:paraId="25929A7D" w14:textId="144741D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043D76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07D0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Взаимоотношения в семье и с друзьями. Семейные праздники. Обязанности по дому.</w:t>
      </w:r>
    </w:p>
    <w:p w14:paraId="57C7D1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27CE93A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музей, спорт, музыка).</w:t>
      </w:r>
    </w:p>
    <w:p w14:paraId="3B0313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w:t>
      </w:r>
    </w:p>
    <w:p w14:paraId="001031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w:t>
      </w:r>
    </w:p>
    <w:p w14:paraId="084D9B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45FC4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Каникулы в различное время года. Виды отдыха. Путешествия по России и иностранным странам.</w:t>
      </w:r>
    </w:p>
    <w:p w14:paraId="08FF316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Климат, погода.</w:t>
      </w:r>
    </w:p>
    <w:p w14:paraId="41171F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Жизнь в городе и сельской местности. Описание родного города (села). Транспорт.</w:t>
      </w:r>
    </w:p>
    <w:p w14:paraId="2F27E3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журналы, Интернет).</w:t>
      </w:r>
    </w:p>
    <w:p w14:paraId="2849DE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4F9B47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учёные, писатели, поэты, спортсмены.</w:t>
      </w:r>
    </w:p>
    <w:p w14:paraId="6A8C0912" w14:textId="0104128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1944F652" w14:textId="4399DEC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5AA68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6A7B2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028E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A2006E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9B4C0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6 реплик со стороны каждого собеседника.</w:t>
      </w:r>
    </w:p>
    <w:p w14:paraId="164BC0C2" w14:textId="0DEC76E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732E9C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5E3CAC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8A432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(сообщение);</w:t>
      </w:r>
    </w:p>
    <w:p w14:paraId="2E2E46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w:t>
      </w:r>
    </w:p>
    <w:p w14:paraId="405A29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5DFAA8C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7428A33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8–9 фраз.</w:t>
      </w:r>
    </w:p>
    <w:p w14:paraId="560B6507" w14:textId="0E592BA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0E2F9F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54114DC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6E2169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A88D73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EB58D0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5F0584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1,5 минуты.</w:t>
      </w:r>
    </w:p>
    <w:p w14:paraId="5076821D" w14:textId="3F7F367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6D6A7D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96A326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A1CE4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18438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787BD7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и понимание представленной в них информации.</w:t>
      </w:r>
    </w:p>
    <w:p w14:paraId="4217FF5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F46319">
        <w:rPr>
          <w:rFonts w:ascii="Times New Roman" w:eastAsia="SchoolBookSanPin" w:hAnsi="Times New Roman"/>
          <w:color w:val="2E74B5" w:themeColor="accent1" w:themeShade="BF"/>
          <w:sz w:val="28"/>
          <w:szCs w:val="28"/>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DAC38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до 350 слов.</w:t>
      </w:r>
    </w:p>
    <w:p w14:paraId="4310A108" w14:textId="76A8A99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6FFE8D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13982E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048E0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16E76F6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47AA8D1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14:paraId="74F301FE" w14:textId="0ECA018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29A0634A" w14:textId="50E8D1E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090DC4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03E32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207D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0273AB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100 слов.</w:t>
      </w:r>
    </w:p>
    <w:p w14:paraId="2A8312EA" w14:textId="7A52ADF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017970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2AEF18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181763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EA1C93B" w14:textId="61BBBD1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2FB1AE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AB3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D089C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E76F7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Основные способы словообразования:</w:t>
      </w:r>
    </w:p>
    <w:p w14:paraId="750E00D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354311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префикса un (unreality) и при помощи суффиксов: -ment (development), -ness (darkness);</w:t>
      </w:r>
    </w:p>
    <w:p w14:paraId="691162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при помощи суффиксов -ly (friendly), -ous (famous), -y (busy);</w:t>
      </w:r>
    </w:p>
    <w:p w14:paraId="5B0AA3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и наречий при помощи префиксов in-/im- (informal, independently, impossible);</w:t>
      </w:r>
    </w:p>
    <w:p w14:paraId="423828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w:t>
      </w:r>
    </w:p>
    <w:p w14:paraId="7F861C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14:paraId="56F8B5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Многозначные лексические единицы. Синонимы. Антонимы. Интернациональные слова. Наиболее частотные фразовые глаголы.</w:t>
      </w:r>
    </w:p>
    <w:p w14:paraId="1E662E9D" w14:textId="4DAC300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511707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B881B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со сложным дополнением (Complex Object). Условные предложения реального (Conditional 0, Conditional I) характера.</w:t>
      </w:r>
    </w:p>
    <w:p w14:paraId="2F9617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конструкцией to be going to + инфинитив и формы Future Simple Tense и Present Continuous Tense для выражения будущего действия.</w:t>
      </w:r>
    </w:p>
    <w:p w14:paraId="2C0374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Конструкция used to + инфинитив глагола.</w:t>
      </w:r>
    </w:p>
    <w:p w14:paraId="1B95A4E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наиболее употребительных формах страдательного залога (Present/Past Simple Passive).</w:t>
      </w:r>
    </w:p>
    <w:p w14:paraId="56E50E8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употребляемые с глаголами в страдательном залоге.</w:t>
      </w:r>
    </w:p>
    <w:p w14:paraId="2C6C647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Модальный глагол might.</w:t>
      </w:r>
    </w:p>
    <w:p w14:paraId="5556B4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совпадающие по форме с прилагательными (fast, high; early).</w:t>
      </w:r>
    </w:p>
    <w:p w14:paraId="7A5922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Местоимения</w:t>
      </w:r>
      <w:r w:rsidRPr="00F46319">
        <w:rPr>
          <w:rFonts w:ascii="Times New Roman" w:eastAsia="SchoolBookSanPin" w:hAnsi="Times New Roman"/>
          <w:color w:val="2E74B5" w:themeColor="accent1" w:themeShade="BF"/>
          <w:sz w:val="28"/>
          <w:szCs w:val="28"/>
          <w:lang w:val="en-US"/>
        </w:rPr>
        <w:t xml:space="preserve"> other/another, both, all, one.</w:t>
      </w:r>
    </w:p>
    <w:p w14:paraId="4896C29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Количественные числительные для обозначения больших чисел (до 1 000 000).</w:t>
      </w:r>
    </w:p>
    <w:p w14:paraId="5AB40687" w14:textId="1A8DD18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476B43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90B88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A84A3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D7AEB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4FBC294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свои имя и фамилию, а также имена и фамилии своих родственников и друзей на английском языке;</w:t>
      </w:r>
    </w:p>
    <w:p w14:paraId="008806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английском языке (в анкете);</w:t>
      </w:r>
    </w:p>
    <w:p w14:paraId="7D6192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32F2A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63912A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30B69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выдающихся людях родной страны и страны (стран) изучаемого языка (учёных, писателях, поэтах, спортсменах).</w:t>
      </w:r>
    </w:p>
    <w:p w14:paraId="77DDD77C" w14:textId="6D636E5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14A09A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0631D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Переспрашивать, просить повторить, уточняя значение незнакомых слов.</w:t>
      </w:r>
    </w:p>
    <w:p w14:paraId="25800C0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3C5A36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BFC8EE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042670" w14:textId="53DD571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8 классе.</w:t>
      </w:r>
    </w:p>
    <w:p w14:paraId="614378C4" w14:textId="7551880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747CEE7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D611D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w:t>
      </w:r>
    </w:p>
    <w:p w14:paraId="6A775C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0028E8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музей, спорт, музыка).</w:t>
      </w:r>
    </w:p>
    <w:p w14:paraId="3C6A4F7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 Посещение врача.</w:t>
      </w:r>
    </w:p>
    <w:p w14:paraId="557700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 Карманные деньги.</w:t>
      </w:r>
    </w:p>
    <w:p w14:paraId="515B94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16F30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Виды отдыха в различное время года. Путешествия по России и иностранным странам.</w:t>
      </w:r>
    </w:p>
    <w:p w14:paraId="61A5B8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флора и фауна. Проблемы экологии. Климат, погода. Стихийные бедствия.</w:t>
      </w:r>
    </w:p>
    <w:p w14:paraId="2DB569E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Условия проживания в городской (сельской) местности. Транспорт.</w:t>
      </w:r>
    </w:p>
    <w:p w14:paraId="23AC365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0AD20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учёные, писатели, поэты, художники, музыканты, спортсмены.</w:t>
      </w:r>
    </w:p>
    <w:p w14:paraId="2CD56AA9" w14:textId="18F7CBC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12699636" w14:textId="46BE98C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7B44D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B14478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407E4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DC7654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5865E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7 реплик со стороны каждого собеседника.</w:t>
      </w:r>
    </w:p>
    <w:p w14:paraId="1EEB81B9" w14:textId="387DA20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4BDC4C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5D6B0B9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EA87E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(сообщение);</w:t>
      </w:r>
    </w:p>
    <w:p w14:paraId="5103AB5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выражение и аргументирование своего мнения по отношению к услышанному (прочитанному);</w:t>
      </w:r>
    </w:p>
    <w:p w14:paraId="14D028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w:t>
      </w:r>
    </w:p>
    <w:p w14:paraId="10BC18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рассказа по картинкам;</w:t>
      </w:r>
    </w:p>
    <w:p w14:paraId="1B0A6F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изложение результатов выполненной проектной работы. </w:t>
      </w:r>
    </w:p>
    <w:p w14:paraId="7A738A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DA814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9–10 фраз.</w:t>
      </w:r>
    </w:p>
    <w:p w14:paraId="741BF850" w14:textId="6F9EC1C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701204B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E4B60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CB2C93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rsidRPr="00F46319">
        <w:rPr>
          <w:rFonts w:ascii="Times New Roman" w:eastAsia="SchoolBookSanPin" w:hAnsi="Times New Roman"/>
          <w:color w:val="2E74B5" w:themeColor="accent1" w:themeShade="BF"/>
          <w:sz w:val="28"/>
          <w:szCs w:val="28"/>
        </w:rPr>
        <w:lastRenderedPageBreak/>
        <w:t>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61DF3CD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C2E04D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C7C3B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2 минут.</w:t>
      </w:r>
    </w:p>
    <w:p w14:paraId="65022722" w14:textId="2EF45CF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1EA43A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D677F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69DCA7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E6DE5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схем) и понимание представленной в них информации.</w:t>
      </w:r>
    </w:p>
    <w:p w14:paraId="28F8A3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59F6A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FCCEE9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350–500 слов.</w:t>
      </w:r>
    </w:p>
    <w:p w14:paraId="63E97B48" w14:textId="1BE157D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0F2B58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0D01C7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плана (тезисов) устного или письменного сообщения;</w:t>
      </w:r>
    </w:p>
    <w:p w14:paraId="1861115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5EE322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ABAF7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1B1F799" w14:textId="1AD5EC9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23745F82" w14:textId="12FD4F3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4280B7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0005A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EE4A18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44152F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110 слов.</w:t>
      </w:r>
    </w:p>
    <w:p w14:paraId="7BC666D5" w14:textId="4B3A348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056403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68D7AA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4B5CB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D55210B" w14:textId="05528EB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05E17C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764F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3E051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7F98EB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2882CD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существительных при помощи суффиксов: -ance/-ence (performance/residence), -ity (activity); -ship (friendship);</w:t>
      </w:r>
    </w:p>
    <w:p w14:paraId="3D0DC6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прилагательных при помощи префикса inter- (international);</w:t>
      </w:r>
    </w:p>
    <w:p w14:paraId="547F22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прилагательных при помощи -ed и -ing (interested/interesting);</w:t>
      </w:r>
    </w:p>
    <w:p w14:paraId="2C59284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конверсия:</w:t>
      </w:r>
    </w:p>
    <w:p w14:paraId="736B4D3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имени существительного от неопределённой формы глагола (to walk – a walk);</w:t>
      </w:r>
    </w:p>
    <w:p w14:paraId="767D0E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глагола от имени существительного (a present – to present);</w:t>
      </w:r>
    </w:p>
    <w:p w14:paraId="368F98B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образование имени существительного от прилагательного (rich – the rich);</w:t>
      </w:r>
    </w:p>
    <w:p w14:paraId="3DE2F9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784CD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средства связи в тексте для обеспечения его целостности (firstly, however, finally, at last, etc.).</w:t>
      </w:r>
    </w:p>
    <w:p w14:paraId="4CBD75BA" w14:textId="1F6BCAD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1B5A302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F5D1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Предложения</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со</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сложным</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дополнением</w:t>
      </w:r>
      <w:r w:rsidRPr="00F46319">
        <w:rPr>
          <w:rFonts w:ascii="Times New Roman" w:eastAsia="SchoolBookSanPin" w:hAnsi="Times New Roman"/>
          <w:color w:val="2E74B5" w:themeColor="accent1" w:themeShade="BF"/>
          <w:sz w:val="28"/>
          <w:szCs w:val="28"/>
          <w:lang w:val="en-US"/>
        </w:rPr>
        <w:t xml:space="preserve"> (Complex Object) (I saw her cross/crossing the road.).</w:t>
      </w:r>
    </w:p>
    <w:p w14:paraId="0A74434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9467B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Все типы вопросительных предложений в Past Perfect Tense. Согласование времен в рамках сложного предложения.</w:t>
      </w:r>
    </w:p>
    <w:p w14:paraId="100AFB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Согласование подлежащего, выраженного собирательным существительным (family, police) со сказуемым.</w:t>
      </w:r>
    </w:p>
    <w:p w14:paraId="106D56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глаголами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на</w:t>
      </w:r>
      <w:r w:rsidRPr="00F46319">
        <w:rPr>
          <w:rFonts w:ascii="Times New Roman" w:eastAsia="SchoolBookSanPin" w:hAnsi="Times New Roman"/>
          <w:color w:val="2E74B5" w:themeColor="accent1" w:themeShade="BF"/>
          <w:sz w:val="28"/>
          <w:szCs w:val="28"/>
          <w:lang w:val="en-US"/>
        </w:rPr>
        <w:t xml:space="preserve"> -ing: to love/hate doing something.</w:t>
      </w:r>
    </w:p>
    <w:p w14:paraId="4D8A375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содержащие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w:t>
      </w:r>
      <w:r w:rsidRPr="00F46319">
        <w:rPr>
          <w:rFonts w:ascii="Times New Roman" w:eastAsia="SchoolBookSanPin" w:hAnsi="Times New Roman"/>
          <w:color w:val="2E74B5" w:themeColor="accent1" w:themeShade="BF"/>
          <w:sz w:val="28"/>
          <w:szCs w:val="28"/>
        </w:rPr>
        <w:t>связки</w:t>
      </w:r>
      <w:r w:rsidRPr="00F46319">
        <w:rPr>
          <w:rFonts w:ascii="Times New Roman" w:eastAsia="SchoolBookSanPin" w:hAnsi="Times New Roman"/>
          <w:color w:val="2E74B5" w:themeColor="accent1" w:themeShade="BF"/>
          <w:sz w:val="28"/>
          <w:szCs w:val="28"/>
          <w:lang w:val="en-US"/>
        </w:rPr>
        <w:t xml:space="preserve"> to be/to look/to feel/to seem.</w:t>
      </w:r>
    </w:p>
    <w:p w14:paraId="4A79D4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be/get used to + </w:t>
      </w:r>
      <w:r w:rsidRPr="00F46319">
        <w:rPr>
          <w:rFonts w:ascii="Times New Roman" w:eastAsia="SchoolBookSanPin" w:hAnsi="Times New Roman"/>
          <w:color w:val="2E74B5" w:themeColor="accent1" w:themeShade="BF"/>
          <w:sz w:val="28"/>
          <w:szCs w:val="28"/>
        </w:rPr>
        <w:t>инфинитив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глагола</w:t>
      </w:r>
      <w:r w:rsidRPr="00F46319">
        <w:rPr>
          <w:rFonts w:ascii="Times New Roman" w:eastAsia="SchoolBookSanPin" w:hAnsi="Times New Roman"/>
          <w:color w:val="2E74B5" w:themeColor="accent1" w:themeShade="BF"/>
          <w:sz w:val="28"/>
          <w:szCs w:val="28"/>
          <w:lang w:val="en-US"/>
        </w:rPr>
        <w:t xml:space="preserve">, be/get used to + </w:t>
      </w:r>
      <w:r w:rsidRPr="00F46319">
        <w:rPr>
          <w:rFonts w:ascii="Times New Roman" w:eastAsia="SchoolBookSanPin" w:hAnsi="Times New Roman"/>
          <w:color w:val="2E74B5" w:themeColor="accent1" w:themeShade="BF"/>
          <w:sz w:val="28"/>
          <w:szCs w:val="28"/>
        </w:rPr>
        <w:t>инфинитив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w:t>
      </w:r>
      <w:r w:rsidRPr="00F46319">
        <w:rPr>
          <w:rFonts w:ascii="Times New Roman" w:eastAsia="SchoolBookSanPin" w:hAnsi="Times New Roman"/>
          <w:color w:val="2E74B5" w:themeColor="accent1" w:themeShade="BF"/>
          <w:sz w:val="28"/>
          <w:szCs w:val="28"/>
          <w:lang w:val="en-US"/>
        </w:rPr>
        <w:t>, be/get used to doing something, be/get used to something.</w:t>
      </w:r>
    </w:p>
    <w:p w14:paraId="3EDC1E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Конструкция</w:t>
      </w:r>
      <w:r w:rsidRPr="00F46319">
        <w:rPr>
          <w:rFonts w:ascii="Times New Roman" w:eastAsia="SchoolBookSanPin" w:hAnsi="Times New Roman"/>
          <w:color w:val="2E74B5" w:themeColor="accent1" w:themeShade="BF"/>
          <w:sz w:val="28"/>
          <w:szCs w:val="28"/>
          <w:lang w:val="en-US"/>
        </w:rPr>
        <w:t xml:space="preserve"> both … and ….</w:t>
      </w:r>
    </w:p>
    <w:p w14:paraId="1D7DC4D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c </w:t>
      </w:r>
      <w:r w:rsidRPr="00F46319">
        <w:rPr>
          <w:rFonts w:ascii="Times New Roman" w:eastAsia="SchoolBookSanPin" w:hAnsi="Times New Roman"/>
          <w:color w:val="2E74B5" w:themeColor="accent1" w:themeShade="BF"/>
          <w:sz w:val="28"/>
          <w:szCs w:val="28"/>
        </w:rPr>
        <w:t>глаголами</w:t>
      </w:r>
      <w:r w:rsidRPr="00F46319">
        <w:rPr>
          <w:rFonts w:ascii="Times New Roman" w:eastAsia="SchoolBookSanPin" w:hAnsi="Times New Roman"/>
          <w:color w:val="2E74B5" w:themeColor="accent1" w:themeShade="BF"/>
          <w:sz w:val="28"/>
          <w:szCs w:val="28"/>
          <w:lang w:val="en-US"/>
        </w:rPr>
        <w:t xml:space="preserve"> to stop, to remember, to forget (</w:t>
      </w:r>
      <w:r w:rsidRPr="00F46319">
        <w:rPr>
          <w:rFonts w:ascii="Times New Roman" w:eastAsia="SchoolBookSanPin" w:hAnsi="Times New Roman"/>
          <w:color w:val="2E74B5" w:themeColor="accent1" w:themeShade="BF"/>
          <w:sz w:val="28"/>
          <w:szCs w:val="28"/>
        </w:rPr>
        <w:t>разница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значении</w:t>
      </w:r>
      <w:r w:rsidRPr="00F46319">
        <w:rPr>
          <w:rFonts w:ascii="Times New Roman" w:eastAsia="SchoolBookSanPin" w:hAnsi="Times New Roman"/>
          <w:color w:val="2E74B5" w:themeColor="accent1" w:themeShade="BF"/>
          <w:sz w:val="28"/>
          <w:szCs w:val="28"/>
          <w:lang w:val="en-US"/>
        </w:rPr>
        <w:t xml:space="preserve"> to stop doing smth </w:t>
      </w:r>
      <w:r w:rsidRPr="00F46319">
        <w:rPr>
          <w:rFonts w:ascii="Times New Roman" w:eastAsia="SchoolBookSanPin" w:hAnsi="Times New Roman"/>
          <w:color w:val="2E74B5" w:themeColor="accent1" w:themeShade="BF"/>
          <w:sz w:val="28"/>
          <w:szCs w:val="28"/>
        </w:rPr>
        <w:t>и</w:t>
      </w:r>
      <w:r w:rsidRPr="00F46319">
        <w:rPr>
          <w:rFonts w:ascii="Times New Roman" w:eastAsia="SchoolBookSanPin" w:hAnsi="Times New Roman"/>
          <w:color w:val="2E74B5" w:themeColor="accent1" w:themeShade="BF"/>
          <w:sz w:val="28"/>
          <w:szCs w:val="28"/>
          <w:lang w:val="en-US"/>
        </w:rPr>
        <w:t xml:space="preserve"> to stop to do smth).</w:t>
      </w:r>
    </w:p>
    <w:p w14:paraId="7CF4490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видо</w:t>
      </w:r>
      <w:r w:rsidRPr="00F46319">
        <w:rPr>
          <w:rFonts w:ascii="Times New Roman" w:eastAsia="SchoolBookSanPin" w:hAnsi="Times New Roman"/>
          <w:color w:val="2E74B5" w:themeColor="accent1" w:themeShade="BF"/>
          <w:sz w:val="28"/>
          <w:szCs w:val="28"/>
          <w:lang w:val="en-US"/>
        </w:rPr>
        <w:t>-</w:t>
      </w:r>
      <w:r w:rsidRPr="00F46319">
        <w:rPr>
          <w:rFonts w:ascii="Times New Roman" w:eastAsia="SchoolBookSanPin" w:hAnsi="Times New Roman"/>
          <w:color w:val="2E74B5" w:themeColor="accent1" w:themeShade="BF"/>
          <w:sz w:val="28"/>
          <w:szCs w:val="28"/>
        </w:rPr>
        <w:t>временных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формах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действительного</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залога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изъявительном</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наклонении</w:t>
      </w:r>
      <w:r w:rsidRPr="00F46319">
        <w:rPr>
          <w:rFonts w:ascii="Times New Roman" w:eastAsia="SchoolBookSanPin" w:hAnsi="Times New Roman"/>
          <w:color w:val="2E74B5" w:themeColor="accent1" w:themeShade="BF"/>
          <w:sz w:val="28"/>
          <w:szCs w:val="28"/>
          <w:lang w:val="en-US"/>
        </w:rPr>
        <w:t xml:space="preserve"> (Past Perfect Tense, Present Perfect Continuous Tense, Future-in-the-Past).</w:t>
      </w:r>
    </w:p>
    <w:p w14:paraId="42A3BB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Модальные глаголы в косвенной речи в настоящем и прошедшем времени.</w:t>
      </w:r>
    </w:p>
    <w:p w14:paraId="1E4C1C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Неличные формы глагола (инфинитив, герундий, причастия настоящего и прошедшего времени).</w:t>
      </w:r>
    </w:p>
    <w:p w14:paraId="69002C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too – enough.</w:t>
      </w:r>
    </w:p>
    <w:p w14:paraId="46C5DA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Отрицательные местоимения no (и его производные nobody, nothing и другие), none.</w:t>
      </w:r>
    </w:p>
    <w:p w14:paraId="2F67AD03" w14:textId="53131DD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37650A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A621B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0CD22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w:t>
      </w:r>
      <w:r w:rsidRPr="00F46319">
        <w:rPr>
          <w:rFonts w:ascii="Times New Roman" w:eastAsia="SchoolBookSanPin" w:hAnsi="Times New Roman"/>
          <w:color w:val="2E74B5" w:themeColor="accent1" w:themeShade="BF"/>
          <w:sz w:val="28"/>
          <w:szCs w:val="28"/>
        </w:rPr>
        <w:lastRenderedPageBreak/>
        <w:t>некоторыми выдающимися людьми), с доступными в языковом отношении образцами поэзии и прозы для подростков на английском языке.</w:t>
      </w:r>
    </w:p>
    <w:p w14:paraId="38A2204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EBC2B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Соблюдение нормы вежливости в межкультурном общении.</w:t>
      </w:r>
    </w:p>
    <w:p w14:paraId="53D0C40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AFCE4E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22E58F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 (культурные явления, события, достопримечательности);</w:t>
      </w:r>
    </w:p>
    <w:p w14:paraId="5BC347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6DA99EB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F3B993F" w14:textId="5198196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4C72BE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9072D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Переспрашивать, просить повторить, уточняя значение незнакомых слов.</w:t>
      </w:r>
    </w:p>
    <w:p w14:paraId="5365B43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7FC070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4ACF27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9DE27A1" w14:textId="4EA957B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9 классе.</w:t>
      </w:r>
    </w:p>
    <w:p w14:paraId="6AA31D02" w14:textId="51874D3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0E9CC78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9FF5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 Конфликты и их разрешение.</w:t>
      </w:r>
    </w:p>
    <w:p w14:paraId="26ABCF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284D32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49031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 Посещение врача.</w:t>
      </w:r>
    </w:p>
    <w:p w14:paraId="1ABA9C4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 Карманные деньги. Молодёжная мода.</w:t>
      </w:r>
    </w:p>
    <w:p w14:paraId="040B2ED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C107A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Виды отдыха в различное время года. Путешествия по России и иностранным странам. Транспорт.</w:t>
      </w:r>
    </w:p>
    <w:p w14:paraId="5F3FC5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флора и фауна. Проблемы экологии. Защита окружающей среды. Климат, погода. Стихийные бедствия.</w:t>
      </w:r>
    </w:p>
    <w:p w14:paraId="2C98BE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радио, пресса, Интернет).</w:t>
      </w:r>
    </w:p>
    <w:p w14:paraId="7AD5324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FF68BD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05F5382" w14:textId="125B3ED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34134FA2" w14:textId="5A51E21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3E2D6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04D3A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DB927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3348D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22F515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7C519A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18FDE2E" w14:textId="0148A0E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674B757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4E6E9A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(сообщение);</w:t>
      </w:r>
    </w:p>
    <w:p w14:paraId="399F13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рассуждение;</w:t>
      </w:r>
    </w:p>
    <w:p w14:paraId="26CA28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выражение и краткое аргументирование своего мнения по отношению к услышанному (прочитанному);</w:t>
      </w:r>
    </w:p>
    <w:p w14:paraId="347442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1CA86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рассказа по картинкам;</w:t>
      </w:r>
    </w:p>
    <w:p w14:paraId="45750C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результатов выполненной проектной работы.</w:t>
      </w:r>
    </w:p>
    <w:p w14:paraId="367D98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B56B74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10–12 фраз.</w:t>
      </w:r>
    </w:p>
    <w:p w14:paraId="18C212DC" w14:textId="527F861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685A434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9D323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4114D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6DFEC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77194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B50A6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14:paraId="2001FB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2 минут.</w:t>
      </w:r>
    </w:p>
    <w:p w14:paraId="0724FF8D" w14:textId="4C14BC1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316C7A2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997BB6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F46319">
        <w:rPr>
          <w:rFonts w:ascii="Times New Roman" w:eastAsia="SchoolBookSanPin" w:hAnsi="Times New Roman"/>
          <w:color w:val="2E74B5" w:themeColor="accent1" w:themeShade="BF"/>
          <w:sz w:val="28"/>
          <w:szCs w:val="28"/>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CFE55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42EC0C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схем) и понимание представленной в них информации.</w:t>
      </w:r>
    </w:p>
    <w:p w14:paraId="10A6D0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A86D9A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257ED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сложность текстов для чтения должна соответствовать базовому уровню (А2 – допороговому уровню по общеевропейской шкале).</w:t>
      </w:r>
    </w:p>
    <w:p w14:paraId="124B86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500–600 слов.</w:t>
      </w:r>
    </w:p>
    <w:p w14:paraId="7675B353" w14:textId="58ABA63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1C6D6AC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2CA5C5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плана (тезисов) устного или письменного сообщения;</w:t>
      </w:r>
    </w:p>
    <w:p w14:paraId="6E97D48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51C2703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B57574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50BC17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таблицы с краткой фиксацией содержания прочитанного (прослушанного) текста;</w:t>
      </w:r>
    </w:p>
    <w:p w14:paraId="5AD332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преобразование таблицы, схемы в текстовый вариант представления информации;</w:t>
      </w:r>
    </w:p>
    <w:p w14:paraId="7357A22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письменное представление результатов выполненной проектной работы (объём – 100–120 слов).</w:t>
      </w:r>
    </w:p>
    <w:p w14:paraId="03F452EA" w14:textId="6236501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4F1D9D05" w14:textId="7C68F97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3E1DA3A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F46319">
        <w:rPr>
          <w:rFonts w:ascii="Times New Roman" w:eastAsia="SchoolBookSanPin" w:hAnsi="Times New Roman"/>
          <w:color w:val="2E74B5" w:themeColor="accent1" w:themeShade="BF"/>
          <w:sz w:val="28"/>
          <w:szCs w:val="28"/>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21B370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Выражение модального значения, чувства и эмоции.</w:t>
      </w:r>
    </w:p>
    <w:p w14:paraId="391AAB5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британского и американского вариантов произношения в прослушанных текстах или услышанных высказываниях.</w:t>
      </w:r>
    </w:p>
    <w:p w14:paraId="4F2CBB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222A1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05A0505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110 слов.</w:t>
      </w:r>
    </w:p>
    <w:p w14:paraId="72362CA9" w14:textId="427778F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235C3C2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247D97E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138BDE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8D90F1E" w14:textId="38BCEA5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3A25DC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86F2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8FFF6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EB26E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1E4C89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794435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глаголов с помощью префиксов under-, over-, dis-, mis-;</w:t>
      </w:r>
    </w:p>
    <w:p w14:paraId="48D61FB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имён прилагательных с помощью суффиксов -able/-ible;</w:t>
      </w:r>
    </w:p>
    <w:p w14:paraId="598C70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имён существительных с помощью отрицательных префиксов in-/im-;</w:t>
      </w:r>
    </w:p>
    <w:p w14:paraId="7BCC51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w:t>
      </w:r>
    </w:p>
    <w:p w14:paraId="685036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14:paraId="684C6C6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сложных существительных путём соединения основ существительных с предлогом (father-in-law);</w:t>
      </w:r>
    </w:p>
    <w:p w14:paraId="56E82B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сложных прилагательных путём соединения основы прилагательного с основой причастия настоящего времени (nice-looking);</w:t>
      </w:r>
    </w:p>
    <w:p w14:paraId="23EBC6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сложных прилагательных путём соединения основы прилагательного с основой причастия прошедшего времени (well-behaved);</w:t>
      </w:r>
    </w:p>
    <w:p w14:paraId="273A3E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конверсия:</w:t>
      </w:r>
    </w:p>
    <w:p w14:paraId="007979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F25839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средства связи в тексте для обеспечения его целостности (firstly, however, finally, at last, etc.).</w:t>
      </w:r>
    </w:p>
    <w:p w14:paraId="6D364DF0" w14:textId="56AFFE5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5758CE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50338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Предложения</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со</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сложным</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дополнением</w:t>
      </w:r>
      <w:r w:rsidRPr="00F46319">
        <w:rPr>
          <w:rFonts w:ascii="Times New Roman" w:eastAsia="SchoolBookSanPin" w:hAnsi="Times New Roman"/>
          <w:color w:val="2E74B5" w:themeColor="accent1" w:themeShade="BF"/>
          <w:sz w:val="28"/>
          <w:szCs w:val="28"/>
          <w:lang w:val="en-US"/>
        </w:rPr>
        <w:t xml:space="preserve"> (Complex Object) (I want to have my hair cut.).</w:t>
      </w:r>
    </w:p>
    <w:p w14:paraId="6788B03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Условные предложения нереального характера (Conditional II).</w:t>
      </w:r>
    </w:p>
    <w:p w14:paraId="01DE1C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Конструкции для выражения предпочтения I prefer …/I’d prefer …/I’d rather ….</w:t>
      </w:r>
    </w:p>
    <w:p w14:paraId="40FC373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Конструкция I wish ….</w:t>
      </w:r>
    </w:p>
    <w:p w14:paraId="26DFB2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конструкцией either … or, neither … nor.</w:t>
      </w:r>
    </w:p>
    <w:p w14:paraId="6EDDD6B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4F835C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Порядок следования имён прилагательных (nice long blond hair).</w:t>
      </w:r>
    </w:p>
    <w:p w14:paraId="7D80D73E" w14:textId="4F0D923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52CE54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08F200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DCBC4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элементарного представление о различных вариантах английского языка.</w:t>
      </w:r>
    </w:p>
    <w:p w14:paraId="2D459D9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2BB2A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Соблюдение норм вежливости в межкультурном общении. </w:t>
      </w:r>
    </w:p>
    <w:p w14:paraId="41588F5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7D80B9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свои имя и фамилию, а также имена и фамилии своих родственников и друзей на английском языке;</w:t>
      </w:r>
    </w:p>
    <w:p w14:paraId="4E66BC9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английском языке (в анкете);</w:t>
      </w:r>
    </w:p>
    <w:p w14:paraId="565D78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E933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3F59F6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954B9C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26885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ED74B5C" w14:textId="483FB4F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6472CE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36AF80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Переспрашивать, просить повторить, уточняя значение незнакомых слов.</w:t>
      </w:r>
    </w:p>
    <w:p w14:paraId="59B9E1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4B02999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CABA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55BE4A4" w14:textId="2D73A2F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Планируемые результаты освоения программы по иностранному (английскому) языку на уровне основного общего образования.</w:t>
      </w:r>
    </w:p>
    <w:p w14:paraId="515F282A" w14:textId="273EC0B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A94C320" w14:textId="208EF44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0E83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FE086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w:t>
      </w:r>
      <w:r w:rsidRPr="00F46319">
        <w:rPr>
          <w:rFonts w:ascii="Times New Roman" w:eastAsia="SchoolBookSanPin" w:hAnsi="Times New Roman"/>
          <w:color w:val="2E74B5" w:themeColor="accent1" w:themeShade="BF"/>
          <w:sz w:val="28"/>
          <w:szCs w:val="28"/>
        </w:rPr>
        <w:tab/>
        <w:t>гражданского воспитания:</w:t>
      </w:r>
    </w:p>
    <w:p w14:paraId="138F40B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79B205B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3D93276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неприятие любых форм экстремизма, дискриминации;</w:t>
      </w:r>
    </w:p>
    <w:p w14:paraId="515AC10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роли различных социальных институтов в жизни человека;</w:t>
      </w:r>
    </w:p>
    <w:p w14:paraId="21AC0F0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0C8243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 способах противодействия коррупции;</w:t>
      </w:r>
    </w:p>
    <w:p w14:paraId="7922AB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2286B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участию в гуманитарной деятельности (волонтёрство, помощь людям, нуждающимся в ней);</w:t>
      </w:r>
    </w:p>
    <w:p w14:paraId="23C1E5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w:t>
      </w:r>
      <w:r w:rsidRPr="00F46319">
        <w:rPr>
          <w:rFonts w:ascii="Times New Roman" w:eastAsia="SchoolBookSanPin" w:hAnsi="Times New Roman"/>
          <w:color w:val="2E74B5" w:themeColor="accent1" w:themeShade="BF"/>
          <w:sz w:val="28"/>
          <w:szCs w:val="28"/>
        </w:rPr>
        <w:tab/>
        <w:t>патриотического воспитания:</w:t>
      </w:r>
    </w:p>
    <w:p w14:paraId="60A071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61FBE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AE1B5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058F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w:t>
      </w:r>
      <w:r w:rsidRPr="00F46319">
        <w:rPr>
          <w:rFonts w:ascii="Times New Roman" w:eastAsia="SchoolBookSanPin" w:hAnsi="Times New Roman"/>
          <w:color w:val="2E74B5" w:themeColor="accent1" w:themeShade="BF"/>
          <w:sz w:val="28"/>
          <w:szCs w:val="28"/>
        </w:rPr>
        <w:tab/>
        <w:t>духовно-нравственного воспитания:</w:t>
      </w:r>
    </w:p>
    <w:p w14:paraId="404F3C1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3AC258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CBC1F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815AF4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w:t>
      </w:r>
      <w:r w:rsidRPr="00F46319">
        <w:rPr>
          <w:rFonts w:ascii="Times New Roman" w:eastAsia="SchoolBookSanPin" w:hAnsi="Times New Roman"/>
          <w:color w:val="2E74B5" w:themeColor="accent1" w:themeShade="BF"/>
          <w:sz w:val="28"/>
          <w:szCs w:val="28"/>
        </w:rPr>
        <w:tab/>
        <w:t>эстетического воспитания:</w:t>
      </w:r>
    </w:p>
    <w:p w14:paraId="22F186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6BD77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художественной культуры как средства коммуникации и самовыражения;</w:t>
      </w:r>
    </w:p>
    <w:p w14:paraId="4D900D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ценности отечественного и мирового искусства, роли этнических культурных традиций и народного творчества;</w:t>
      </w:r>
    </w:p>
    <w:p w14:paraId="2A6E18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стремление к самовыражению в разных видах искусства;</w:t>
      </w:r>
    </w:p>
    <w:p w14:paraId="5CB4E5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w:t>
      </w:r>
      <w:r w:rsidRPr="00F46319">
        <w:rPr>
          <w:rFonts w:ascii="Times New Roman" w:eastAsia="SchoolBookSanPin" w:hAnsi="Times New Roman"/>
          <w:color w:val="2E74B5" w:themeColor="accent1" w:themeShade="BF"/>
          <w:sz w:val="28"/>
          <w:szCs w:val="28"/>
        </w:rPr>
        <w:tab/>
        <w:t>физического воспитания, формирования культуры здоровья и эмоционального благополучия:</w:t>
      </w:r>
    </w:p>
    <w:p w14:paraId="22C820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ценности жизни;</w:t>
      </w:r>
    </w:p>
    <w:p w14:paraId="72976B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5F445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71DC1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4B90DA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1BD4F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принимать себя и других, не осуждая;</w:t>
      </w:r>
    </w:p>
    <w:p w14:paraId="39C6E2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умение осознавать эмоциональное состояние себя и других, умение управлять собственным эмоциональным состоянием;</w:t>
      </w:r>
    </w:p>
    <w:p w14:paraId="1DE654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другого человека;</w:t>
      </w:r>
    </w:p>
    <w:p w14:paraId="2844F9D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w:t>
      </w:r>
      <w:r w:rsidRPr="00F46319">
        <w:rPr>
          <w:rFonts w:ascii="Times New Roman" w:eastAsia="SchoolBookSanPin" w:hAnsi="Times New Roman"/>
          <w:color w:val="2E74B5" w:themeColor="accent1" w:themeShade="BF"/>
          <w:sz w:val="28"/>
          <w:szCs w:val="28"/>
        </w:rPr>
        <w:tab/>
        <w:t>трудового воспитания:</w:t>
      </w:r>
    </w:p>
    <w:p w14:paraId="79305A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F064A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3F62A9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714C0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адаптироваться в профессиональной среде;</w:t>
      </w:r>
    </w:p>
    <w:p w14:paraId="022C6F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7DC3AE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71618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w:t>
      </w:r>
      <w:r w:rsidRPr="00F46319">
        <w:rPr>
          <w:rFonts w:ascii="Times New Roman" w:eastAsia="SchoolBookSanPin" w:hAnsi="Times New Roman"/>
          <w:color w:val="2E74B5" w:themeColor="accent1" w:themeShade="BF"/>
          <w:sz w:val="28"/>
          <w:szCs w:val="28"/>
        </w:rPr>
        <w:tab/>
        <w:t>экологического воспитания:</w:t>
      </w:r>
    </w:p>
    <w:p w14:paraId="05C782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1E96E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33ABB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своей роли как гражданина и потребителя в условиях взаимосвязи природной, технологической и социальной сред;</w:t>
      </w:r>
    </w:p>
    <w:p w14:paraId="7F426F4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32B4A4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w:t>
      </w:r>
      <w:r w:rsidRPr="00F46319">
        <w:rPr>
          <w:rFonts w:ascii="Times New Roman" w:eastAsia="SchoolBookSanPin" w:hAnsi="Times New Roman"/>
          <w:color w:val="2E74B5" w:themeColor="accent1" w:themeShade="BF"/>
          <w:sz w:val="28"/>
          <w:szCs w:val="28"/>
        </w:rPr>
        <w:tab/>
        <w:t>ценности научного познания:</w:t>
      </w:r>
    </w:p>
    <w:p w14:paraId="571E91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AC204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языковой и читательской культурой как средством познания мира;</w:t>
      </w:r>
    </w:p>
    <w:p w14:paraId="104479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E3D57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w:t>
      </w:r>
      <w:r w:rsidRPr="00F46319">
        <w:rPr>
          <w:rFonts w:ascii="Times New Roman" w:eastAsia="SchoolBookSanPin" w:hAnsi="Times New Roman"/>
          <w:color w:val="2E74B5" w:themeColor="accent1" w:themeShade="BF"/>
          <w:sz w:val="28"/>
          <w:szCs w:val="28"/>
        </w:rPr>
        <w:tab/>
        <w:t>адаптации обучающегося к изменяющимся условиям социальной и природной среды:</w:t>
      </w:r>
    </w:p>
    <w:p w14:paraId="1880FA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16797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взаимодействовать в условиях неопределённости, открытость опыту и знаниям других;</w:t>
      </w:r>
    </w:p>
    <w:p w14:paraId="243E54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w:t>
      </w:r>
      <w:r w:rsidRPr="00F46319">
        <w:rPr>
          <w:rFonts w:ascii="Times New Roman" w:eastAsia="SchoolBookSanPin" w:hAnsi="Times New Roman"/>
          <w:color w:val="2E74B5" w:themeColor="accent1" w:themeShade="BF"/>
          <w:sz w:val="28"/>
          <w:szCs w:val="28"/>
        </w:rPr>
        <w:lastRenderedPageBreak/>
        <w:t>других людей, осознавать в совместной деятельности новые знания, навыки и компетенции из опыта других;</w:t>
      </w:r>
    </w:p>
    <w:p w14:paraId="063C618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577611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FD5C8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277E0D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9D983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w:t>
      </w:r>
    </w:p>
    <w:p w14:paraId="188489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стрессовую ситуацию как вызов, требующий контрмер;</w:t>
      </w:r>
    </w:p>
    <w:p w14:paraId="2FADD48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w:t>
      </w:r>
    </w:p>
    <w:p w14:paraId="3ABFD6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и оценивать риски и последствия, формировать опыт, находить позитивное в произошедшей ситуации;</w:t>
      </w:r>
    </w:p>
    <w:p w14:paraId="6C92E09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быть готовым действовать в отсутствие гарантий успеха.</w:t>
      </w:r>
    </w:p>
    <w:p w14:paraId="59BE6FB2" w14:textId="3872A0C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9CFE916" w14:textId="1574AF3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82DE0A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530F99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18832D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7B6398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36E00A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дефицит информации, данных, необходимых для решения поставленной задачи;</w:t>
      </w:r>
    </w:p>
    <w:p w14:paraId="4BFAE4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7324D9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7C49C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C09D78" w14:textId="02DA8D8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65F0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55C7DA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F22D4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формулировать гипотезу об истинности собственных суждений и суждений других, аргументировать свою позицию, мнение;</w:t>
      </w:r>
    </w:p>
    <w:p w14:paraId="2645CCA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EC850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(эксперимента);</w:t>
      </w:r>
    </w:p>
    <w:p w14:paraId="45BE42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FA403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17DC82E" w14:textId="505909D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61757C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3449A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29E26E0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6EA2C0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CD56A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0481BDB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00575A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3226F014" w14:textId="717FD69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1AD5080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w:t>
      </w:r>
    </w:p>
    <w:p w14:paraId="79A2F2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7B44BEC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75789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143DDA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23F25E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243041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публично представлять результаты выполненного опыта (эксперимента, исследования, проекта);</w:t>
      </w:r>
    </w:p>
    <w:p w14:paraId="6A5B11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CB80BF" w14:textId="3C1AF6EE" w:rsidR="00F46319" w:rsidRPr="00F46319" w:rsidRDefault="00F46319" w:rsidP="009F46C0">
      <w:pPr>
        <w:spacing w:after="0" w:line="240" w:lineRule="auto"/>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1416FC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DF92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F7D6B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5DF4E2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6A049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4084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2C2EC5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95D90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8B0B35" w14:textId="6322762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регулятивных универсальных учебных действий:</w:t>
      </w:r>
    </w:p>
    <w:p w14:paraId="3239CE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6EB184E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2B43EF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4319E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1459F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17073FB1" w14:textId="50157B2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регулятивных универсальных учебных действий:</w:t>
      </w:r>
    </w:p>
    <w:p w14:paraId="0C231D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3A3C0E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2CF7DA9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B89A6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ABEA55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6ED965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252809D8" w14:textId="20E36E9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регулятивных универсальных учебных действий:</w:t>
      </w:r>
    </w:p>
    <w:p w14:paraId="0C0E67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1FAE36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анализировать причины эмоций;</w:t>
      </w:r>
    </w:p>
    <w:p w14:paraId="797222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2A9E2BB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регулировать способ выражения эмоций.</w:t>
      </w:r>
    </w:p>
    <w:p w14:paraId="11011AED" w14:textId="2A808E6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регулятивных универсальных учебных действий:</w:t>
      </w:r>
    </w:p>
    <w:p w14:paraId="7272B6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осознанно относиться к другому человеку, его мнению; признавать своё право на ошибку и такое же право другого;</w:t>
      </w:r>
    </w:p>
    <w:p w14:paraId="35C0487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себя и других, не осуждая;</w:t>
      </w:r>
    </w:p>
    <w:p w14:paraId="2CA94C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открытость себе и другим;</w:t>
      </w:r>
    </w:p>
    <w:p w14:paraId="75D9953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373DCD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8F6DBB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15918A3" w14:textId="5BA019C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(английскому) языку к концу обучения в 5 классе:</w:t>
      </w:r>
    </w:p>
    <w:p w14:paraId="2212EE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владеть основными видами речевой деятельности:</w:t>
      </w:r>
    </w:p>
    <w:p w14:paraId="4B516A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D6E51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C2B99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rsidRPr="00F46319">
        <w:rPr>
          <w:rFonts w:ascii="Times New Roman" w:eastAsia="SchoolBookSanPin" w:hAnsi="Times New Roman"/>
          <w:color w:val="2E74B5" w:themeColor="accent1" w:themeShade="BF"/>
          <w:sz w:val="28"/>
          <w:szCs w:val="28"/>
        </w:rPr>
        <w:lastRenderedPageBreak/>
        <w:t>содержания, с пониманием запрашиваемой информации (время звучания текста (текстов) для аудирования – до 1 минуты);</w:t>
      </w:r>
    </w:p>
    <w:p w14:paraId="0FBA673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7D1657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5D30AE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F9C76B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орфографическими навыками: правильно писать изученные слова;</w:t>
      </w:r>
    </w:p>
    <w:p w14:paraId="208294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C9A46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559D526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0F6FAD5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и интернациональные слова;</w:t>
      </w:r>
    </w:p>
    <w:p w14:paraId="4A5892C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302D4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5EAE4C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несколькими обстоятельствами, следующими в определённом порядке;</w:t>
      </w:r>
    </w:p>
    <w:p w14:paraId="5FC444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вопросительные предложения (альтернативный и разделительный вопросы в Present/Past/Future Simple Tense);</w:t>
      </w:r>
    </w:p>
    <w:p w14:paraId="077A98C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542C74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имена существительные во множественном числе, в том числе имена существительные, имеющие форму только множественного числа;</w:t>
      </w:r>
    </w:p>
    <w:p w14:paraId="6DE2E9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имена существительные с причастиями настоящего и прошедшего времени;</w:t>
      </w:r>
    </w:p>
    <w:p w14:paraId="352D214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в положительной, сравнительной и превосходной степенях, образованные по правилу, и исключения;</w:t>
      </w:r>
    </w:p>
    <w:p w14:paraId="1F621D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владеть социокультурными знаниями и умениями:</w:t>
      </w:r>
    </w:p>
    <w:p w14:paraId="120F8B6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963E0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798748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адрес, писать фамилии и имена (свои, родственников и друзей) на английском языке (в анкете, формуляре);</w:t>
      </w:r>
    </w:p>
    <w:p w14:paraId="7EBB0B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родной страны и страны (стран) изучаемого языка;</w:t>
      </w:r>
    </w:p>
    <w:p w14:paraId="68C555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страны (стран) изучаемого языка;</w:t>
      </w:r>
    </w:p>
    <w:p w14:paraId="7568E2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B5AE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BE4BB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использовать иноязычные словари и справочники, в том числе информационно-справочные системы в электронной форме.</w:t>
      </w:r>
    </w:p>
    <w:p w14:paraId="11032684" w14:textId="3A25EA7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(английскому) языку к концу обучения в 6 классе:</w:t>
      </w:r>
    </w:p>
    <w:p w14:paraId="40E95C5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владеть основными видами речевой деятельности:</w:t>
      </w:r>
    </w:p>
    <w:p w14:paraId="5387320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497A6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8E28DD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66884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2AF944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4D7BA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32A5E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орфографическими навыками: правильно писать изученные слова;</w:t>
      </w:r>
    </w:p>
    <w:p w14:paraId="6B66F7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37C73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EE170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69AB85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 и интернациональные слова;</w:t>
      </w:r>
    </w:p>
    <w:p w14:paraId="743E4F2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различные средства связи для обеспечения целостности высказывания;</w:t>
      </w:r>
    </w:p>
    <w:p w14:paraId="156EAA5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18A718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4732F7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с придаточными определительными с союзными словами who, which, that;</w:t>
      </w:r>
    </w:p>
    <w:p w14:paraId="09595B8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с придаточными времени с союзами for, since;</w:t>
      </w:r>
    </w:p>
    <w:p w14:paraId="4419EF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конструкциями as … as, not so … as;</w:t>
      </w:r>
    </w:p>
    <w:p w14:paraId="31F8E7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глаголы в видовременных формах действительного залога в изъявительном наклонении в Present/Past Continuous Tense;</w:t>
      </w:r>
    </w:p>
    <w:p w14:paraId="34E5C4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все типы вопросительных предложений (общий, специальный, альтернативный, разделительный вопросы) в Present/ Past Continuous Tense;</w:t>
      </w:r>
    </w:p>
    <w:p w14:paraId="6DB775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модальные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эквиваленты</w:t>
      </w:r>
      <w:r w:rsidRPr="00F46319">
        <w:rPr>
          <w:rFonts w:ascii="Times New Roman" w:eastAsia="SchoolBookSanPin" w:hAnsi="Times New Roman"/>
          <w:color w:val="2E74B5" w:themeColor="accent1" w:themeShade="BF"/>
          <w:sz w:val="28"/>
          <w:szCs w:val="28"/>
          <w:lang w:val="en-US"/>
        </w:rPr>
        <w:t xml:space="preserve"> (can/be able to, must/ have to, may, should, need);</w:t>
      </w:r>
    </w:p>
    <w:p w14:paraId="3214F04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lang w:val="en-US"/>
        </w:rPr>
        <w:t>c</w:t>
      </w:r>
      <w:r w:rsidRPr="00F46319">
        <w:rPr>
          <w:rFonts w:ascii="Times New Roman" w:eastAsia="SchoolBookSanPin" w:hAnsi="Times New Roman"/>
          <w:color w:val="2E74B5" w:themeColor="accent1" w:themeShade="BF"/>
          <w:sz w:val="28"/>
          <w:szCs w:val="28"/>
        </w:rPr>
        <w:t>лова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выражающие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количество</w:t>
      </w:r>
      <w:r w:rsidRPr="00F46319">
        <w:rPr>
          <w:rFonts w:ascii="Times New Roman" w:eastAsia="SchoolBookSanPin" w:hAnsi="Times New Roman"/>
          <w:color w:val="2E74B5" w:themeColor="accent1" w:themeShade="BF"/>
          <w:sz w:val="28"/>
          <w:szCs w:val="28"/>
          <w:lang w:val="en-US"/>
        </w:rPr>
        <w:t xml:space="preserve"> (little/a little, few/a few);</w:t>
      </w:r>
    </w:p>
    <w:p w14:paraId="685332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5AC18C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(100–1000);</w:t>
      </w:r>
    </w:p>
    <w:p w14:paraId="4E32715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владеть социокультурными знаниями и умениями:</w:t>
      </w:r>
    </w:p>
    <w:p w14:paraId="003257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642FFD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35CCA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родной страны и страны (стран) изучаемого языка;</w:t>
      </w:r>
    </w:p>
    <w:p w14:paraId="49C5BD2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41F644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B593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3F938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использовать иноязычные словари и справочники, в том числе информационно-справочные системы в электронной форме;</w:t>
      </w:r>
    </w:p>
    <w:p w14:paraId="5AE7363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достигать взаимопонимания в процессе устного и письменного общения с носителями иностранного языка, с людьми другой культуры;</w:t>
      </w:r>
    </w:p>
    <w:p w14:paraId="7317B5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F95CBBC" w14:textId="080B722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(английскому) языку к концу обучения в 7 классе:</w:t>
      </w:r>
    </w:p>
    <w:p w14:paraId="60B5DD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владеть основными видами речевой деятельности:</w:t>
      </w:r>
    </w:p>
    <w:p w14:paraId="3BFBF7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5510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w:t>
      </w:r>
      <w:r w:rsidRPr="00F46319">
        <w:rPr>
          <w:rFonts w:ascii="Times New Roman" w:eastAsia="SchoolBookSanPin" w:hAnsi="Times New Roman"/>
          <w:color w:val="2E74B5" w:themeColor="accent1" w:themeShade="BF"/>
          <w:sz w:val="28"/>
          <w:szCs w:val="28"/>
        </w:rPr>
        <w:lastRenderedPageBreak/>
        <w:t>(прослушанного)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67258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BC839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B40AF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B982D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81AC1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орфографическими навыками: правильно писать изученные слова;</w:t>
      </w:r>
    </w:p>
    <w:p w14:paraId="05848A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8C5E2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A8A72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5C46ACF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E65B7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F433F2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14:paraId="11DBCC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384C05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со сложным дополнением (Complex Object);</w:t>
      </w:r>
    </w:p>
    <w:p w14:paraId="577328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условные предложения реального (Conditional 0, Conditional I) характера;</w:t>
      </w:r>
    </w:p>
    <w:p w14:paraId="77E550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конструкцией to be going to + инфинитив и формы Future Simple Tense и Present Continuous Tense для выражения будущего действия;</w:t>
      </w:r>
    </w:p>
    <w:p w14:paraId="334859B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конструкцию used to + инфинитив глагола;</w:t>
      </w:r>
    </w:p>
    <w:p w14:paraId="79A6DD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наиболее употребительных формах страдательного залога (Present/Past Simple Passive);</w:t>
      </w:r>
    </w:p>
    <w:p w14:paraId="118E78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употребляемые с глаголами в страдательном залоге;</w:t>
      </w:r>
    </w:p>
    <w:p w14:paraId="21A3B1C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модальный глагол might;</w:t>
      </w:r>
    </w:p>
    <w:p w14:paraId="1FE707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совпадающие по форме с прилагательными (fast, high; early);</w:t>
      </w:r>
    </w:p>
    <w:p w14:paraId="7D0BA0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местоимения</w:t>
      </w:r>
      <w:r w:rsidRPr="00F46319">
        <w:rPr>
          <w:rFonts w:ascii="Times New Roman" w:eastAsia="SchoolBookSanPin" w:hAnsi="Times New Roman"/>
          <w:color w:val="2E74B5" w:themeColor="accent1" w:themeShade="BF"/>
          <w:sz w:val="28"/>
          <w:szCs w:val="28"/>
          <w:lang w:val="en-US"/>
        </w:rPr>
        <w:t xml:space="preserve"> other/another, both, all, one;</w:t>
      </w:r>
    </w:p>
    <w:p w14:paraId="421DA1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количественные числительные для обозначения больших чисел (до 1 000 000);</w:t>
      </w:r>
    </w:p>
    <w:p w14:paraId="05CE0A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владеть социокультурными знаниями и умениями:</w:t>
      </w:r>
    </w:p>
    <w:p w14:paraId="4C76DEF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754A8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5D449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4C20FA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2836A1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2E30F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BCA16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использовать иноязычные словари и справочники, в том числе информационно-справочные системы в электронной форме;</w:t>
      </w:r>
    </w:p>
    <w:p w14:paraId="42DF4D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достигать взаимопонимания в процессе устного и письменного общения с носителями иностранного языка, с людьми другой культуры;</w:t>
      </w:r>
    </w:p>
    <w:p w14:paraId="0BB8B67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83D033E" w14:textId="36236CA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(английскому) языку к концу обучения в 8 классе:</w:t>
      </w:r>
    </w:p>
    <w:p w14:paraId="67B23F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владеть основными видами речевой деятельности:</w:t>
      </w:r>
    </w:p>
    <w:p w14:paraId="3C42E8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w:t>
      </w:r>
      <w:r w:rsidRPr="00F46319">
        <w:rPr>
          <w:rFonts w:ascii="Times New Roman" w:eastAsia="SchoolBookSanPin" w:hAnsi="Times New Roman"/>
          <w:color w:val="2E74B5" w:themeColor="accent1" w:themeShade="BF"/>
          <w:sz w:val="28"/>
          <w:szCs w:val="28"/>
        </w:rPr>
        <w:lastRenderedPageBreak/>
        <w:t>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DEFCF8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23FA38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149FC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E5C1E6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F07C1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7868C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FDB50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w:t>
      </w:r>
      <w:r w:rsidRPr="00F46319">
        <w:rPr>
          <w:rFonts w:ascii="Times New Roman" w:eastAsia="SchoolBookSanPin" w:hAnsi="Times New Roman"/>
          <w:color w:val="2E74B5" w:themeColor="accent1" w:themeShade="BF"/>
          <w:sz w:val="28"/>
          <w:szCs w:val="28"/>
        </w:rPr>
        <w:lastRenderedPageBreak/>
        <w:t>рамках тематического содержания, с соблюдением существующих норм лексической сочетаемости;</w:t>
      </w:r>
    </w:p>
    <w:p w14:paraId="1BBC628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251D759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76350E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C85AC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F320F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E95F9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7A9A39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со сложным дополнением (Complex Object);</w:t>
      </w:r>
    </w:p>
    <w:p w14:paraId="09AB10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все типы вопросительных предложений в Past Perfect Tense;</w:t>
      </w:r>
    </w:p>
    <w:p w14:paraId="0292CBA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49BFA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согласование времён в рамках сложного предложения;</w:t>
      </w:r>
    </w:p>
    <w:p w14:paraId="7EE792C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согласование подлежащего, выраженного собирательным существительным (family, police), со сказуемым;</w:t>
      </w:r>
    </w:p>
    <w:p w14:paraId="14F66C1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глаголами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на</w:t>
      </w:r>
      <w:r w:rsidRPr="00F46319">
        <w:rPr>
          <w:rFonts w:ascii="Times New Roman" w:eastAsia="SchoolBookSanPin" w:hAnsi="Times New Roman"/>
          <w:color w:val="2E74B5" w:themeColor="accent1" w:themeShade="BF"/>
          <w:sz w:val="28"/>
          <w:szCs w:val="28"/>
          <w:lang w:val="en-US"/>
        </w:rPr>
        <w:t xml:space="preserve"> -ing: to love/hate doing something;</w:t>
      </w:r>
    </w:p>
    <w:p w14:paraId="4C9E07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содержащие</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w:t>
      </w:r>
      <w:r w:rsidRPr="00F46319">
        <w:rPr>
          <w:rFonts w:ascii="Times New Roman" w:eastAsia="SchoolBookSanPin" w:hAnsi="Times New Roman"/>
          <w:color w:val="2E74B5" w:themeColor="accent1" w:themeShade="BF"/>
          <w:sz w:val="28"/>
          <w:szCs w:val="28"/>
        </w:rPr>
        <w:t>связки</w:t>
      </w:r>
      <w:r w:rsidRPr="00F46319">
        <w:rPr>
          <w:rFonts w:ascii="Times New Roman" w:eastAsia="SchoolBookSanPin" w:hAnsi="Times New Roman"/>
          <w:color w:val="2E74B5" w:themeColor="accent1" w:themeShade="BF"/>
          <w:sz w:val="28"/>
          <w:szCs w:val="28"/>
          <w:lang w:val="en-US"/>
        </w:rPr>
        <w:t xml:space="preserve"> to be/to look/to feel/to seem;</w:t>
      </w:r>
    </w:p>
    <w:p w14:paraId="65A0DB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be/get used to do something; be/get used doing something;</w:t>
      </w:r>
    </w:p>
    <w:p w14:paraId="67103B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конструкцию</w:t>
      </w:r>
      <w:r w:rsidRPr="00F46319">
        <w:rPr>
          <w:rFonts w:ascii="Times New Roman" w:eastAsia="SchoolBookSanPin" w:hAnsi="Times New Roman"/>
          <w:color w:val="2E74B5" w:themeColor="accent1" w:themeShade="BF"/>
          <w:sz w:val="28"/>
          <w:szCs w:val="28"/>
          <w:lang w:val="en-US"/>
        </w:rPr>
        <w:t xml:space="preserve"> both … and …;</w:t>
      </w:r>
    </w:p>
    <w:p w14:paraId="74D3CE1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конструкции</w:t>
      </w:r>
      <w:r w:rsidRPr="00F46319">
        <w:rPr>
          <w:rFonts w:ascii="Times New Roman" w:eastAsia="SchoolBookSanPin" w:hAnsi="Times New Roman"/>
          <w:color w:val="2E74B5" w:themeColor="accent1" w:themeShade="BF"/>
          <w:sz w:val="28"/>
          <w:szCs w:val="28"/>
          <w:lang w:val="en-US"/>
        </w:rPr>
        <w:t xml:space="preserve"> c </w:t>
      </w:r>
      <w:r w:rsidRPr="00F46319">
        <w:rPr>
          <w:rFonts w:ascii="Times New Roman" w:eastAsia="SchoolBookSanPin" w:hAnsi="Times New Roman"/>
          <w:color w:val="2E74B5" w:themeColor="accent1" w:themeShade="BF"/>
          <w:sz w:val="28"/>
          <w:szCs w:val="28"/>
        </w:rPr>
        <w:t>глаголами</w:t>
      </w:r>
      <w:r w:rsidRPr="00F46319">
        <w:rPr>
          <w:rFonts w:ascii="Times New Roman" w:eastAsia="SchoolBookSanPin" w:hAnsi="Times New Roman"/>
          <w:color w:val="2E74B5" w:themeColor="accent1" w:themeShade="BF"/>
          <w:sz w:val="28"/>
          <w:szCs w:val="28"/>
          <w:lang w:val="en-US"/>
        </w:rPr>
        <w:t xml:space="preserve"> to stop, to remember, to forget (</w:t>
      </w:r>
      <w:r w:rsidRPr="00F46319">
        <w:rPr>
          <w:rFonts w:ascii="Times New Roman" w:eastAsia="SchoolBookSanPin" w:hAnsi="Times New Roman"/>
          <w:color w:val="2E74B5" w:themeColor="accent1" w:themeShade="BF"/>
          <w:sz w:val="28"/>
          <w:szCs w:val="28"/>
        </w:rPr>
        <w:t>разница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значении</w:t>
      </w:r>
      <w:r w:rsidRPr="00F46319">
        <w:rPr>
          <w:rFonts w:ascii="Times New Roman" w:eastAsia="SchoolBookSanPin" w:hAnsi="Times New Roman"/>
          <w:color w:val="2E74B5" w:themeColor="accent1" w:themeShade="BF"/>
          <w:sz w:val="28"/>
          <w:szCs w:val="28"/>
          <w:lang w:val="en-US"/>
        </w:rPr>
        <w:t xml:space="preserve"> to stop doing smth </w:t>
      </w:r>
      <w:r w:rsidRPr="00F46319">
        <w:rPr>
          <w:rFonts w:ascii="Times New Roman" w:eastAsia="SchoolBookSanPin" w:hAnsi="Times New Roman"/>
          <w:color w:val="2E74B5" w:themeColor="accent1" w:themeShade="BF"/>
          <w:sz w:val="28"/>
          <w:szCs w:val="28"/>
        </w:rPr>
        <w:t>и</w:t>
      </w:r>
      <w:r w:rsidRPr="00F46319">
        <w:rPr>
          <w:rFonts w:ascii="Times New Roman" w:eastAsia="SchoolBookSanPin" w:hAnsi="Times New Roman"/>
          <w:color w:val="2E74B5" w:themeColor="accent1" w:themeShade="BF"/>
          <w:sz w:val="28"/>
          <w:szCs w:val="28"/>
          <w:lang w:val="en-US"/>
        </w:rPr>
        <w:t xml:space="preserve"> to stop to do smth);</w:t>
      </w:r>
    </w:p>
    <w:p w14:paraId="7C962A4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видовременных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формах</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действительного</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залога</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в</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изъявительном</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наклонении</w:t>
      </w:r>
      <w:r w:rsidRPr="00F46319">
        <w:rPr>
          <w:rFonts w:ascii="Times New Roman" w:eastAsia="SchoolBookSanPin" w:hAnsi="Times New Roman"/>
          <w:color w:val="2E74B5" w:themeColor="accent1" w:themeShade="BF"/>
          <w:sz w:val="28"/>
          <w:szCs w:val="28"/>
          <w:lang w:val="en-US"/>
        </w:rPr>
        <w:t xml:space="preserve"> (Past Perfect Tense, Present Perfect Continuous Tense, Future-in-the-Past);</w:t>
      </w:r>
    </w:p>
    <w:p w14:paraId="27E11BF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модальные глаголы в косвенной речи в настоящем и прошедшем времени;</w:t>
      </w:r>
    </w:p>
    <w:p w14:paraId="01F9DC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неличные формы глагола (инфинитив, герундий, причастия настоящего и прошедшего времени);</w:t>
      </w:r>
    </w:p>
    <w:p w14:paraId="698416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too – enough;</w:t>
      </w:r>
    </w:p>
    <w:p w14:paraId="0B55ED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отрицательные местоимения no (и его производные nobody, nothing, etc.), none;</w:t>
      </w:r>
    </w:p>
    <w:p w14:paraId="7A83CD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владеть социокультурными знаниями и умениями:</w:t>
      </w:r>
    </w:p>
    <w:p w14:paraId="2D79A26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E575C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891C3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14:paraId="3AF6A73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79E2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604EC7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5F100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9BA80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10) использовать иноязычные словари и справочники, в том числе информационно-справочные системы в электронной форме;</w:t>
      </w:r>
    </w:p>
    <w:p w14:paraId="22E7C3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11) достигать взаимопонимания в процессе устного и письменного общения с носителями иностранного языка, людьми другой культуры;</w:t>
      </w:r>
    </w:p>
    <w:p w14:paraId="3041A84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E1B104" w14:textId="00757C0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(английскому) языку к концу обучения в 9 классе:</w:t>
      </w:r>
    </w:p>
    <w:p w14:paraId="2A50BE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владеть основными видами речевой деятельности:</w:t>
      </w:r>
    </w:p>
    <w:p w14:paraId="76AE91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21ACD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793DB0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EAFD6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w:t>
      </w:r>
      <w:r w:rsidRPr="00F46319">
        <w:rPr>
          <w:rFonts w:ascii="Times New Roman" w:eastAsia="SchoolBookSanPin" w:hAnsi="Times New Roman"/>
          <w:color w:val="2E74B5" w:themeColor="accent1" w:themeShade="BF"/>
          <w:sz w:val="28"/>
          <w:szCs w:val="28"/>
        </w:rPr>
        <w:lastRenderedPageBreak/>
        <w:t>диаграммы) и понимать представленную в них информацию, обобщать и оценивать полученную при чтении информацию;</w:t>
      </w:r>
    </w:p>
    <w:p w14:paraId="4ACBB8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4734C1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63BE7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орфографическими навыками: правильно писать изученные слова;</w:t>
      </w:r>
    </w:p>
    <w:p w14:paraId="53291F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BA49DB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543E73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390968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8F98E5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8D7B6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14:paraId="6693F80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559E0E0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lastRenderedPageBreak/>
        <w:t>предложения</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со</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сложным</w:t>
      </w:r>
      <w:r w:rsidRPr="00F46319">
        <w:rPr>
          <w:rFonts w:ascii="Times New Roman" w:eastAsia="SchoolBookSanPin" w:hAnsi="Times New Roman"/>
          <w:color w:val="2E74B5" w:themeColor="accent1" w:themeShade="BF"/>
          <w:sz w:val="28"/>
          <w:szCs w:val="28"/>
          <w:lang w:val="en-US"/>
        </w:rPr>
        <w:t xml:space="preserve"> </w:t>
      </w:r>
      <w:r w:rsidRPr="00F46319">
        <w:rPr>
          <w:rFonts w:ascii="Times New Roman" w:eastAsia="SchoolBookSanPin" w:hAnsi="Times New Roman"/>
          <w:color w:val="2E74B5" w:themeColor="accent1" w:themeShade="BF"/>
          <w:sz w:val="28"/>
          <w:szCs w:val="28"/>
        </w:rPr>
        <w:t>дополнением</w:t>
      </w:r>
      <w:r w:rsidRPr="00F46319">
        <w:rPr>
          <w:rFonts w:ascii="Times New Roman" w:eastAsia="SchoolBookSanPin" w:hAnsi="Times New Roman"/>
          <w:color w:val="2E74B5" w:themeColor="accent1" w:themeShade="BF"/>
          <w:sz w:val="28"/>
          <w:szCs w:val="28"/>
          <w:lang w:val="en-US"/>
        </w:rPr>
        <w:t xml:space="preserve"> (Complex Object) (I want to have my hair cut.);</w:t>
      </w:r>
    </w:p>
    <w:p w14:paraId="2B8C662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I wish;</w:t>
      </w:r>
    </w:p>
    <w:p w14:paraId="4437B09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условные предложения нереального характера (Conditional II);</w:t>
      </w:r>
    </w:p>
    <w:p w14:paraId="277DB90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конструкцию для выражения предпочтения I prefer …/I’d prefer …/I’d rather…;</w:t>
      </w:r>
    </w:p>
    <w:p w14:paraId="1D3092F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конструкцией either … or, neither … nor;</w:t>
      </w:r>
    </w:p>
    <w:p w14:paraId="6B8301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формы страдательного залога Present Perfect Passive;</w:t>
      </w:r>
    </w:p>
    <w:p w14:paraId="1BEB90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порядок следования имён прилагательных (nice long blond hair);</w:t>
      </w:r>
    </w:p>
    <w:p w14:paraId="370C58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владеть социокультурными знаниями и умениями:</w:t>
      </w:r>
    </w:p>
    <w:p w14:paraId="6FA0A87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16CCF4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выражать модальные значения, чувства и эмоции;</w:t>
      </w:r>
    </w:p>
    <w:p w14:paraId="46599B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иметь элементарные представления о различных вариантах английского языка;</w:t>
      </w:r>
    </w:p>
    <w:p w14:paraId="76B372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D4E0A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FB87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6D76FF2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26D0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использовать иноязычные словари и справочники, в том числе информационно-справочные системы в электронной форме;</w:t>
      </w:r>
    </w:p>
    <w:p w14:paraId="3115246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10) достигать взаимопонимания в процессе устного и письменного общения с носителями иностранного языка, людьми другой культуры;</w:t>
      </w:r>
    </w:p>
    <w:p w14:paraId="132182D8" w14:textId="77777777" w:rsid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5FC06D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p>
    <w:p w14:paraId="07A557A3" w14:textId="59B2E51E" w:rsidR="00F46319" w:rsidRPr="00F46319" w:rsidRDefault="00F46319" w:rsidP="00F46319">
      <w:pPr>
        <w:spacing w:after="0" w:line="240" w:lineRule="auto"/>
        <w:ind w:firstLine="709"/>
        <w:jc w:val="center"/>
        <w:rPr>
          <w:rFonts w:ascii="Times New Roman" w:eastAsia="SchoolBookSanPin" w:hAnsi="Times New Roman"/>
          <w:b/>
          <w:bCs/>
          <w:color w:val="2E74B5" w:themeColor="accent1" w:themeShade="BF"/>
          <w:sz w:val="28"/>
          <w:szCs w:val="28"/>
        </w:rPr>
      </w:pPr>
      <w:r w:rsidRPr="00F46319">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«Иностранный (немецкий) язык» </w:t>
      </w:r>
    </w:p>
    <w:p w14:paraId="46B6FB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p>
    <w:p w14:paraId="76255ED2" w14:textId="56DAC7F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Пояснительная записка.</w:t>
      </w:r>
    </w:p>
    <w:p w14:paraId="12B3A709" w14:textId="4F1AEBF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11BCAC8" w14:textId="032C21D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14:paraId="723F0B35" w14:textId="4270F9C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14:paraId="779DE510" w14:textId="7150C3B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F699D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14:paraId="11DBBA4E" w14:textId="3AF8AEA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358700E7" w14:textId="4F0CD94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14:paraId="173A6B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72B55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468E6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76630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650F4B8" w14:textId="3AFE764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AC9206B" w14:textId="47524A7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00ED8018" w14:textId="41DC9BD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14:paraId="3257B651" w14:textId="6A3301E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69FA1199" w14:textId="2A82779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5 классе.</w:t>
      </w:r>
    </w:p>
    <w:p w14:paraId="39820D8F" w14:textId="64F873E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4D4F09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2E67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Моя семья. Мои друзья. Семейные праздники: день рождения, Новый год.</w:t>
      </w:r>
    </w:p>
    <w:p w14:paraId="4B55B2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  Досуг и увлечения (хобби) современного подростка (чтение, кино, спорт).</w:t>
      </w:r>
    </w:p>
    <w:p w14:paraId="31B4B7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здоровое питание.</w:t>
      </w:r>
    </w:p>
    <w:p w14:paraId="7CED67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продукты питания.</w:t>
      </w:r>
    </w:p>
    <w:p w14:paraId="3AA96F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школьная форма, изучаемые предметы. Переписка с иностранными сверстниками.</w:t>
      </w:r>
    </w:p>
    <w:p w14:paraId="1134AE8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Каникулы в различное время года. Виды отдыха.</w:t>
      </w:r>
    </w:p>
    <w:p w14:paraId="2D182A9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Погода.</w:t>
      </w:r>
    </w:p>
    <w:p w14:paraId="1326A9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Родной город (село). Транспорт.</w:t>
      </w:r>
    </w:p>
    <w:p w14:paraId="4D41EB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4F23A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писатели, поэты.</w:t>
      </w:r>
    </w:p>
    <w:p w14:paraId="0BBFC72C" w14:textId="19EE45C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57489B8E" w14:textId="334C874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Развитие коммуникативных умений диалогической речи на базе умений, сформированных на уровне начального общего образования:</w:t>
      </w:r>
    </w:p>
    <w:p w14:paraId="178475B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FA5EE1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BABA9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запрашивать интересующую информацию.</w:t>
      </w:r>
    </w:p>
    <w:p w14:paraId="7399D41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F6BAD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5 реплик со стороны каждого собеседника.</w:t>
      </w:r>
    </w:p>
    <w:p w14:paraId="10FAA46D" w14:textId="5FD2C13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 на базе умений, сформированных на уровне начального общего образования:</w:t>
      </w:r>
    </w:p>
    <w:p w14:paraId="7A829D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7FE7B2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6B937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или сообщение;</w:t>
      </w:r>
    </w:p>
    <w:p w14:paraId="3A8266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текста;</w:t>
      </w:r>
    </w:p>
    <w:p w14:paraId="379F9EE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019F55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588D39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5–6 фраз.</w:t>
      </w:r>
    </w:p>
    <w:p w14:paraId="3CD701BC" w14:textId="11680D4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1F6A69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аудирования на базе умений, сформированных на уровне начального общего образования:</w:t>
      </w:r>
    </w:p>
    <w:p w14:paraId="5069DB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08250AA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015655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FDD33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3FEB31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D28F4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 минуты.</w:t>
      </w:r>
    </w:p>
    <w:p w14:paraId="07353A70" w14:textId="1C129EF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200F89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F189B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E021EB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26215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и понимание представленной в них информации.</w:t>
      </w:r>
    </w:p>
    <w:p w14:paraId="37E544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18AF2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180–200 слов.</w:t>
      </w:r>
    </w:p>
    <w:p w14:paraId="7A90C09D" w14:textId="423F93B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1E3A3E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 на базе умений, сформированных на уровне начального общего образования:</w:t>
      </w:r>
    </w:p>
    <w:p w14:paraId="3B89CF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30E610E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коротких поздравлений с праздниками (с Новым годом, Рождеством, днём рождения);</w:t>
      </w:r>
    </w:p>
    <w:p w14:paraId="05229A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1BA019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67FA4653" w14:textId="654925E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0768BED0" w14:textId="4A66EE2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586CF1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66D2D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71C6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14:paraId="78C645A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90 слов.</w:t>
      </w:r>
    </w:p>
    <w:p w14:paraId="696A9BA3" w14:textId="795B9B6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Орфография и пунктуация.</w:t>
      </w:r>
    </w:p>
    <w:p w14:paraId="39E1AE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21E3FF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2BEE4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056FB2A" w14:textId="4B75982C" w:rsidR="00F46319" w:rsidRPr="00F46319" w:rsidRDefault="00F46319" w:rsidP="00F46319">
      <w:pPr>
        <w:spacing w:after="0" w:line="240" w:lineRule="auto"/>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13EE56F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98A4FD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0A25C1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65774FC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2D3CFE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суффиксов -er (der Lehrer), -ler (der Sportler), -in (die Lehrerin), -chen (das Tischchen);</w:t>
      </w:r>
    </w:p>
    <w:p w14:paraId="17EE1A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прилагательных при помощи суффиксов -ig (sonnig), -lich (freundlich);</w:t>
      </w:r>
    </w:p>
    <w:p w14:paraId="247F148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числительных при помощи суффиксов -zehn, -zig, -te, -ste (fünfzehn, fünfzig, fünfte, fünfzigste);</w:t>
      </w:r>
    </w:p>
    <w:p w14:paraId="3A4475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 образование сложных существительных путём соединения основ существительных (das Klassenzimmer).</w:t>
      </w:r>
    </w:p>
    <w:p w14:paraId="6F5DDC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Синонимы. Интернациональные слова.</w:t>
      </w:r>
    </w:p>
    <w:p w14:paraId="7EDF96F2" w14:textId="31A96AD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62AEBA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642ED8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424F7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14:paraId="493E4A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Побудительные предложения, в том числе в отрицательной форме (Schreib den Satz! Öffne die Tür nicht!).</w:t>
      </w:r>
    </w:p>
    <w:p w14:paraId="75CFAD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Futur I.</w:t>
      </w:r>
    </w:p>
    <w:p w14:paraId="3B303BC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Модальный глагол dürfen (в Präsens).</w:t>
      </w:r>
    </w:p>
    <w:p w14:paraId="4470F9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14:paraId="3D302C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Указательные местоимения (jener).</w:t>
      </w:r>
    </w:p>
    <w:p w14:paraId="7C1D52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Вопросительные местоимения (wer, was, wohin, wo, warum).</w:t>
      </w:r>
    </w:p>
    <w:p w14:paraId="0BF7049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Количественные и порядковые числительные (до 100).</w:t>
      </w:r>
    </w:p>
    <w:p w14:paraId="1E77C722" w14:textId="42DCF4D5" w:rsidR="00F46319" w:rsidRPr="00F46319" w:rsidRDefault="00F46319" w:rsidP="00F46319">
      <w:pPr>
        <w:spacing w:after="0" w:line="240" w:lineRule="auto"/>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741F38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CCBFA5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8508A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74CE79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умений:</w:t>
      </w:r>
    </w:p>
    <w:p w14:paraId="3009F2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своё имя и фамилию, а также имена и фамилии своих родственников и друзей на немецком языке;</w:t>
      </w:r>
    </w:p>
    <w:p w14:paraId="08BA602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немецком языке (в анкете, формуляре);</w:t>
      </w:r>
    </w:p>
    <w:p w14:paraId="710830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622D37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BB2D9B5" w14:textId="532B656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1756E18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w:t>
      </w:r>
    </w:p>
    <w:p w14:paraId="7B17AE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5681A0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F9480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4CB8E5" w14:textId="2785CD8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6 классе.</w:t>
      </w:r>
    </w:p>
    <w:p w14:paraId="255DCAD6" w14:textId="1BDA79F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1A3B3C9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8F9C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 Семейные праздники.</w:t>
      </w:r>
    </w:p>
    <w:p w14:paraId="396692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Внешность и характер человека (литературного персонажа). </w:t>
      </w:r>
    </w:p>
    <w:p w14:paraId="2F1609A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спорт).</w:t>
      </w:r>
    </w:p>
    <w:p w14:paraId="7B7C5F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w:t>
      </w:r>
    </w:p>
    <w:p w14:paraId="6D61B3F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Покупки: продукты питания.</w:t>
      </w:r>
    </w:p>
    <w:p w14:paraId="5841E93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изучаемые предметы, любимый предмет, правила поведения в школе.</w:t>
      </w:r>
    </w:p>
    <w:p w14:paraId="739CBEC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Переписка с иностранными сверстниками.</w:t>
      </w:r>
    </w:p>
    <w:p w14:paraId="5F4F52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Каникулы в различное время года. Виды отдыха. </w:t>
      </w:r>
    </w:p>
    <w:p w14:paraId="012098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Путешествия по России и иностранным странам.</w:t>
      </w:r>
    </w:p>
    <w:p w14:paraId="5A9720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Климат, погода.</w:t>
      </w:r>
    </w:p>
    <w:p w14:paraId="72D8D3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Жизнь в городе и сельской местности. Описание родного города (села). Транспорт.</w:t>
      </w:r>
    </w:p>
    <w:p w14:paraId="033FD2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279690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писатели, поэты.</w:t>
      </w:r>
    </w:p>
    <w:p w14:paraId="46C031C7" w14:textId="290765D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56427B27" w14:textId="66ECE48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w:t>
      </w:r>
    </w:p>
    <w:p w14:paraId="4F7B7B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F3EED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C2E9EB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38C986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3C01F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5 реплик со стороны каждого собеседника.</w:t>
      </w:r>
    </w:p>
    <w:p w14:paraId="1C96C0BD" w14:textId="36A4AF7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5E6CD8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10ABDF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A43B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или сообщение;</w:t>
      </w:r>
    </w:p>
    <w:p w14:paraId="337CA2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текста;</w:t>
      </w:r>
    </w:p>
    <w:p w14:paraId="4F840ED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1839D0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D11F6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7–8 фраз.</w:t>
      </w:r>
    </w:p>
    <w:p w14:paraId="353358D3" w14:textId="61668FB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0DE357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65B08D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3F39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1941B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F1E6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025E85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 минуты.</w:t>
      </w:r>
    </w:p>
    <w:p w14:paraId="794F31E3" w14:textId="55F6354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6E39BB0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C945E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3F8C60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14:paraId="074F98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и понимание представленной в них информации.</w:t>
      </w:r>
    </w:p>
    <w:p w14:paraId="1398F0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D60DE2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250–300 слов.</w:t>
      </w:r>
    </w:p>
    <w:p w14:paraId="3836DD93" w14:textId="7C61FB6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2BDF29C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2B531E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2ED8023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2FD99D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4A7FB1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14:paraId="1FBA06F7" w14:textId="0066A20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3EAA0760" w14:textId="5E12557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1BE9B8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06942A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12DFA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2BE0623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95 слов.</w:t>
      </w:r>
    </w:p>
    <w:p w14:paraId="5A254068" w14:textId="6C42E9D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Орфография и пунктуация.</w:t>
      </w:r>
    </w:p>
    <w:p w14:paraId="6224C0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37075A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02EF6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B5F058" w14:textId="14145D1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22D227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D6B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65902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6FBA02D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4E0BB4C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суффиксов -keit, (die Möglichkeit), -heit (die Schönheit), -ung (die Erzählung);</w:t>
      </w:r>
    </w:p>
    <w:p w14:paraId="32239C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прилагательных при помощи суффикса -isch (dramatisch);</w:t>
      </w:r>
    </w:p>
    <w:p w14:paraId="1B3F47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и наречий при помощи отрицательного префикса un-;</w:t>
      </w:r>
    </w:p>
    <w:p w14:paraId="65A34C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конверсия: образование имён существительных от глагола (das Lesen);</w:t>
      </w:r>
    </w:p>
    <w:p w14:paraId="44B8D8A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 образование сложных существительных путём соединения глагола и существительного (der Schreibtisch).</w:t>
      </w:r>
    </w:p>
    <w:p w14:paraId="025C68B2" w14:textId="251790A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2E2928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7C155D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AAA48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Сложносочинённые предложения с союзом denn.</w:t>
      </w:r>
    </w:p>
    <w:p w14:paraId="51BD0E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Präteritum.</w:t>
      </w:r>
    </w:p>
    <w:p w14:paraId="5CF1AD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с отделяемыми и неотделяемыми приставками. Глаголы с возвратным местоимением sich.</w:t>
      </w:r>
    </w:p>
    <w:p w14:paraId="3E9806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sitzen – setzen, liegen – legen, stehen – stellen, hängen.</w:t>
      </w:r>
    </w:p>
    <w:p w14:paraId="693C0B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Модальный глагол sollen (в Präsens).</w:t>
      </w:r>
    </w:p>
    <w:p w14:paraId="3FA3162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Склонение имён существительных в единственном и множественном числе в родительном падеже.</w:t>
      </w:r>
    </w:p>
    <w:p w14:paraId="6E95F5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Личные местоимения в винительном и дательном падежах (в некоторых речевых образцах).</w:t>
      </w:r>
    </w:p>
    <w:p w14:paraId="09EB370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Вопросительное местоимение (welch-).</w:t>
      </w:r>
    </w:p>
    <w:p w14:paraId="1FAB01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(100–1000).</w:t>
      </w:r>
    </w:p>
    <w:p w14:paraId="7E6946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требующие дательного падежа при ответе на вопрос Wo? и винительного при ответе на вопрос Wohin?</w:t>
      </w:r>
    </w:p>
    <w:p w14:paraId="27C8B9CE" w14:textId="5168307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5A8CE9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AF15E3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8B960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0AB3BD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2C7A14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своё имя и фамилию, а также имена и фамилии своих родственников и друзей на немецком языке;</w:t>
      </w:r>
    </w:p>
    <w:p w14:paraId="6275DC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немецком языке (в анкете, формуляре);</w:t>
      </w:r>
    </w:p>
    <w:p w14:paraId="5EA9164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17C9C6F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2E2CB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выдающихся людях родной страны и страны (стран) изучаемого языка (учёных, писателях, поэтах).</w:t>
      </w:r>
    </w:p>
    <w:p w14:paraId="41AB5195" w14:textId="3C3B7E4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6465966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догадки, в том числе контекстуальной.</w:t>
      </w:r>
    </w:p>
    <w:p w14:paraId="284795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5D45164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73E6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F4E49A7" w14:textId="2AF2B5F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7 классе.</w:t>
      </w:r>
    </w:p>
    <w:p w14:paraId="796C9B4D" w14:textId="43623E0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568EE1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25F17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 Семейные праздники. Обязанности по дому.</w:t>
      </w:r>
    </w:p>
    <w:p w14:paraId="5511027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Внешность и характер человека (литературного персонажа). </w:t>
      </w:r>
    </w:p>
    <w:p w14:paraId="089940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музей, спорт, музыка).</w:t>
      </w:r>
    </w:p>
    <w:p w14:paraId="7A5A34C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 Посещение врача.</w:t>
      </w:r>
    </w:p>
    <w:p w14:paraId="71A69B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продукты питания.</w:t>
      </w:r>
    </w:p>
    <w:p w14:paraId="1F99A0F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изучаемые предметы, любимый предмет, правила поведения в школе. Переписка с иностранными сверстниками.</w:t>
      </w:r>
    </w:p>
    <w:p w14:paraId="63C21B0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Каникулы в различное время года. Виды отдыха. Путешествия по России и иностранным странам.</w:t>
      </w:r>
    </w:p>
    <w:p w14:paraId="28946E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дикие и домашние животные. Проблемы экологии. Климат, погода.</w:t>
      </w:r>
    </w:p>
    <w:p w14:paraId="617261E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Жизнь в городе и сельской местности. Описание родного города (села). Транспорт.</w:t>
      </w:r>
    </w:p>
    <w:p w14:paraId="7C23E3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журналы, Интернет).</w:t>
      </w:r>
    </w:p>
    <w:p w14:paraId="07EE5CC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9AE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учёные, писатели, поэты, спортсмены.</w:t>
      </w:r>
    </w:p>
    <w:p w14:paraId="176317DC" w14:textId="4B241C6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4F97074C" w14:textId="0865F99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FFFC72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288D7A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C5CE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808A4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074556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6 реплик со стороны каждого собеседника.</w:t>
      </w:r>
    </w:p>
    <w:p w14:paraId="0A08DA44" w14:textId="5D4DB00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10AA20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69A2E3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8ED5A5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или сообщение;</w:t>
      </w:r>
    </w:p>
    <w:p w14:paraId="34AF95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w:t>
      </w:r>
    </w:p>
    <w:p w14:paraId="4F0DA7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краткое изложение результатов выполненной проектной работы.</w:t>
      </w:r>
    </w:p>
    <w:p w14:paraId="59E74B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1937277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8–9 фраз.</w:t>
      </w:r>
    </w:p>
    <w:p w14:paraId="73F0B4DF" w14:textId="5E2F72A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7457D04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67DD80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A7847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091EC4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9221C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CB9FF2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1,5 минуты.</w:t>
      </w:r>
    </w:p>
    <w:p w14:paraId="667F910D" w14:textId="19E0BFE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46EC9DE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E727C4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0915EB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9080D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350A42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и понимание представленной в них информации.</w:t>
      </w:r>
    </w:p>
    <w:p w14:paraId="65B7D4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86892A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до 350 слов.</w:t>
      </w:r>
    </w:p>
    <w:p w14:paraId="3ECDE0A9" w14:textId="1869474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7B3099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128712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2EBD0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BB60F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27DA9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14:paraId="09D0BB22" w14:textId="690C501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27A7C445" w14:textId="57AB7DF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6A2158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C48DF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2B4FB4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6419224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100 слов.</w:t>
      </w:r>
    </w:p>
    <w:p w14:paraId="3344897C" w14:textId="024CCEF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Орфография и пунктуация.</w:t>
      </w:r>
    </w:p>
    <w:p w14:paraId="675B1A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2D1109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1973E4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23D1218" w14:textId="3FD8FC1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1BEBF6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F46319">
        <w:rPr>
          <w:rFonts w:ascii="Times New Roman" w:eastAsia="SchoolBookSanPin" w:hAnsi="Times New Roman"/>
          <w:color w:val="2E74B5" w:themeColor="accent1" w:themeShade="BF"/>
          <w:sz w:val="28"/>
          <w:szCs w:val="28"/>
        </w:rPr>
        <w:lastRenderedPageBreak/>
        <w:t>тематического содержания речи, с соблюдением существующей в немецком языке нормы лексической сочетаемости.</w:t>
      </w:r>
    </w:p>
    <w:p w14:paraId="465EE1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0FC91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3455506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47FB41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глаголов при помощи суффикса -ieren (interessieren);</w:t>
      </w:r>
    </w:p>
    <w:p w14:paraId="0D1F38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имен существительных при помощи суффиксов -schaft (die Freundschaft), -tion (die Organisation), префикса un- (das Unglück);</w:t>
      </w:r>
    </w:p>
    <w:p w14:paraId="01D91C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конверсия: имён существительных от прилагательных (das Grün);</w:t>
      </w:r>
    </w:p>
    <w:p w14:paraId="01179F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 образование сложных существительных путём соединения прилагательного и существительного (die Kleinstadt).</w:t>
      </w:r>
    </w:p>
    <w:p w14:paraId="0255C3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Многозначные лексические единицы. Синонимы. Антонимы.</w:t>
      </w:r>
    </w:p>
    <w:p w14:paraId="2F40E9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средства связи в тексте для обеспечения его целостности (zuerst, denn, zum Schluss usw).</w:t>
      </w:r>
    </w:p>
    <w:p w14:paraId="684AFE3E" w14:textId="1689CF0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200887A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0247C0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5C0CF4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Сложносочинённые предложения с наречием darum.</w:t>
      </w:r>
    </w:p>
    <w:p w14:paraId="20DC19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дополнительные (с союзом dass), причины (с союзом weil), условия (с союзом wenn).</w:t>
      </w:r>
    </w:p>
    <w:p w14:paraId="36D104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глаголами, требующими употребления после них частицы zu и инфинитива.</w:t>
      </w:r>
    </w:p>
    <w:p w14:paraId="0B97D4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неопределённо-личным местоимением man, в том числе с модальными глаголами (Man spricht Deutsch. Man darf hier Ball spielen.).</w:t>
      </w:r>
    </w:p>
    <w:p w14:paraId="5AC6F2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Модальные глаголы в Präteritum. </w:t>
      </w:r>
    </w:p>
    <w:p w14:paraId="1D56AE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Oтрицания kein, nicht, doch.</w:t>
      </w:r>
    </w:p>
    <w:p w14:paraId="217818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(до 1 000 000).</w:t>
      </w:r>
    </w:p>
    <w:p w14:paraId="175BAD1D" w14:textId="3C0E957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330D00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4C8271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8FE5C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746E25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Развитие умений:</w:t>
      </w:r>
    </w:p>
    <w:p w14:paraId="40AF2F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своё имя и фамилию, а также имена и фамилии своих родственников и друзей на немецком языке;</w:t>
      </w:r>
    </w:p>
    <w:p w14:paraId="1BB8860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немецком языке (в анкете);</w:t>
      </w:r>
    </w:p>
    <w:p w14:paraId="10F9CD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A45BCE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406C60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8B846C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выдающихся людях родной страны и страны (стран) изучаемого языка (учёных, писателях, поэтах, спортсменах).</w:t>
      </w:r>
    </w:p>
    <w:p w14:paraId="707F9548" w14:textId="44A2FE9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698EE15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966CB8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Переспрашивание, просьба повторить, уточняя значение незнакомых слов.</w:t>
      </w:r>
    </w:p>
    <w:p w14:paraId="6799B6A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0F00231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500D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1253B16" w14:textId="094F5CA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8 классе.</w:t>
      </w:r>
    </w:p>
    <w:p w14:paraId="0C587271" w14:textId="52AE71C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382B1C6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EDD8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w:t>
      </w:r>
    </w:p>
    <w:p w14:paraId="07A2FA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127C6B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музей, спорт, музыка).</w:t>
      </w:r>
    </w:p>
    <w:p w14:paraId="4A35165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 Посещение врача.</w:t>
      </w:r>
    </w:p>
    <w:p w14:paraId="71A6153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 Карманные деньги.</w:t>
      </w:r>
    </w:p>
    <w:p w14:paraId="0B87C4A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728F276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Виды отдыха в различное время года. Путешествия по России и иностранным странам.</w:t>
      </w:r>
    </w:p>
    <w:p w14:paraId="78E8AA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флора и фауна. Климат, погода.</w:t>
      </w:r>
    </w:p>
    <w:p w14:paraId="10D1E3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Условия проживания в городской (сельской) местности. Транспорт.</w:t>
      </w:r>
    </w:p>
    <w:p w14:paraId="5EFFB0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радио, пресса, Интернет).</w:t>
      </w:r>
    </w:p>
    <w:p w14:paraId="121F3A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87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Выдающиеся люди родной страны и страны (стран) изучаемого языка: писатели, художники, музыканты.</w:t>
      </w:r>
    </w:p>
    <w:p w14:paraId="082FBF2F" w14:textId="6D46DD8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2AC61E8E" w14:textId="4E7B5A5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0D8EF5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05C71F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58C833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A93C7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2481C4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7 реплик со стороны каждого собеседника.</w:t>
      </w:r>
    </w:p>
    <w:p w14:paraId="6371D8D6" w14:textId="0577581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w:t>
      </w:r>
    </w:p>
    <w:p w14:paraId="21986C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устных связных монологических высказываний с использованием основных коммуникативных типов речи:</w:t>
      </w:r>
    </w:p>
    <w:p w14:paraId="6F75EE2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3F7B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повествование или сообщение;</w:t>
      </w:r>
    </w:p>
    <w:p w14:paraId="1071FC9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выражение и аргументирование своего мнения по отношению к услышанному (прочитанному);</w:t>
      </w:r>
    </w:p>
    <w:p w14:paraId="7FF35EC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w:t>
      </w:r>
    </w:p>
    <w:p w14:paraId="3687EE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рассказа по картинкам;</w:t>
      </w:r>
    </w:p>
    <w:p w14:paraId="17C843B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изложение результатов выполненной проектной работы. </w:t>
      </w:r>
    </w:p>
    <w:p w14:paraId="78DB36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0CC87B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9–10 фраз.</w:t>
      </w:r>
    </w:p>
    <w:p w14:paraId="02497EBE" w14:textId="7B584C6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588FECB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247994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w:t>
      </w:r>
      <w:r w:rsidRPr="00F46319">
        <w:rPr>
          <w:rFonts w:ascii="Times New Roman" w:eastAsia="SchoolBookSanPin" w:hAnsi="Times New Roman"/>
          <w:color w:val="2E74B5" w:themeColor="accent1" w:themeShade="BF"/>
          <w:sz w:val="28"/>
          <w:szCs w:val="28"/>
        </w:rPr>
        <w:lastRenderedPageBreak/>
        <w:t>поставленной коммуникативной задачи: с пониманием основного содержания, с пониманием нужной (интересующей, запрашиваемой) информации.</w:t>
      </w:r>
    </w:p>
    <w:p w14:paraId="6734B0C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6B6F50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87AFE3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177840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2 минут.</w:t>
      </w:r>
    </w:p>
    <w:p w14:paraId="31111102" w14:textId="5ADD6AD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76C634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CEBE81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134737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43F12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схем) и понимание представленной в них информации.</w:t>
      </w:r>
    </w:p>
    <w:p w14:paraId="02B374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39878C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02844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350–500 слов.</w:t>
      </w:r>
    </w:p>
    <w:p w14:paraId="43E86BE5" w14:textId="5C2D8F4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468014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3A9D34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составление плана (тезисов) устного или письменного сообщения;</w:t>
      </w:r>
    </w:p>
    <w:p w14:paraId="3BF7D3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D8B39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13AA78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52397268" w14:textId="62CC8C4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00E6D880" w14:textId="4349018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330C5C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C4099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5480C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4807903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110 слов.</w:t>
      </w:r>
    </w:p>
    <w:p w14:paraId="653513A1" w14:textId="6DB7E7E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Орфография и пунктуация.</w:t>
      </w:r>
    </w:p>
    <w:p w14:paraId="403EEC6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490092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5EFB3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7CBA040" w14:textId="5DED252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69CF92E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B42ED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31AE604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09B18D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7B9E34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существительных при помощи суффикса -ik (Grammatik);</w:t>
      </w:r>
    </w:p>
    <w:p w14:paraId="7F4A71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при помощи суффикса -los (geschmacklos);</w:t>
      </w:r>
    </w:p>
    <w:p w14:paraId="65DFE7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словосложение: образование сложных прилагательных путём соединения двух прилагательных (dunkelblau).</w:t>
      </w:r>
    </w:p>
    <w:p w14:paraId="59BB234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Многозначные лексические единицы. Синонимы. Антонимы.</w:t>
      </w:r>
    </w:p>
    <w:p w14:paraId="7B44AA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средства связи в тексте для обеспечения его целостности (zuerst, denn, zum Schluss usw.).</w:t>
      </w:r>
    </w:p>
    <w:p w14:paraId="14550A9E" w14:textId="36650E9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Грамматическая сторона речи.</w:t>
      </w:r>
    </w:p>
    <w:p w14:paraId="1D84F97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1161ED5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4DB10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времени с союзами wenn, als.</w:t>
      </w:r>
    </w:p>
    <w:p w14:paraId="1315D06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страдательного наклонения (Präsens, Präteritum).</w:t>
      </w:r>
    </w:p>
    <w:p w14:paraId="46E9C73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Наиболее распространённые глаголы с управлением и местоимённые наречия.</w:t>
      </w:r>
    </w:p>
    <w:p w14:paraId="118CEF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Склонение прилагательных.</w:t>
      </w:r>
    </w:p>
    <w:p w14:paraId="66DC907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Предлоги, используемые с дательным падежом. </w:t>
      </w:r>
    </w:p>
    <w:p w14:paraId="369E0D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используемые с винительным падежом.</w:t>
      </w:r>
    </w:p>
    <w:p w14:paraId="68872782" w14:textId="4A7645E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24039DF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9CFCA3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38EB19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Соблюдение норм вежливости в межкультурном общении. </w:t>
      </w:r>
    </w:p>
    <w:p w14:paraId="444004D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67065FE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7A99284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60AB41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w:t>
      </w:r>
    </w:p>
    <w:p w14:paraId="24F9C2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1CA387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48995376" w14:textId="57B4B450"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3D23BE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F548AB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Переспрашивать, просить повторить, уточняя значения незнакомых слов.</w:t>
      </w:r>
    </w:p>
    <w:p w14:paraId="0959733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47A66A7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64FFEE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F28DF4" w14:textId="5D8879C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Содержание обучения в 9 классе.</w:t>
      </w:r>
    </w:p>
    <w:p w14:paraId="553C9FA8" w14:textId="5E1EC56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Коммуникативные умения.</w:t>
      </w:r>
    </w:p>
    <w:p w14:paraId="11C5DDF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EE09F0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Взаимоотношения в семье и с друзьями. Конфликты и их решения.</w:t>
      </w:r>
    </w:p>
    <w:p w14:paraId="3A418A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Внешность и характер человека (литературного персонажа).</w:t>
      </w:r>
    </w:p>
    <w:p w14:paraId="7F715B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ACB2D8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Здоровый образ жизни: режим труда и отдыха, фитнес, сбалансированное питание. Посещение врача.</w:t>
      </w:r>
    </w:p>
    <w:p w14:paraId="1F9E11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Покупки: одежда, обувь и продукты питания. Карманные деньги. Молодёжная мода.</w:t>
      </w:r>
    </w:p>
    <w:p w14:paraId="0E0968A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9FF6C7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Виды отдыха в различное время года. Путешествия по России и иностранным странам. Транспорт.</w:t>
      </w:r>
    </w:p>
    <w:p w14:paraId="76F0B66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Природа: флора и фауна. Проблемы экологии. Защита окружающей среды. Климат, погода. Стихийные бедствия.</w:t>
      </w:r>
    </w:p>
    <w:p w14:paraId="0B921E2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Средства массовой информации (телевидение, радио, пресса, Интернет).</w:t>
      </w:r>
    </w:p>
    <w:p w14:paraId="7F9A9E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9D084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F6F7407" w14:textId="4ABA0A0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71C32162" w14:textId="7AEF55C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5E49B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E36CA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6F2E16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диалог-расспрос – сообщать фактическую информацию, отвечая на вопросы разных видов, выражать своё отношение к обсуждаемым фактам и событиям, </w:t>
      </w:r>
      <w:r w:rsidRPr="00F46319">
        <w:rPr>
          <w:rFonts w:ascii="Times New Roman" w:eastAsia="SchoolBookSanPin" w:hAnsi="Times New Roman"/>
          <w:color w:val="2E74B5" w:themeColor="accent1" w:themeShade="BF"/>
          <w:sz w:val="28"/>
          <w:szCs w:val="28"/>
        </w:rPr>
        <w:lastRenderedPageBreak/>
        <w:t>запрашивать интересующую информацию, переходить с позиции спрашивающего на позицию отвечающего и наоборот;</w:t>
      </w:r>
    </w:p>
    <w:p w14:paraId="0EBE874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E58C4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6E88786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480680F" w14:textId="1ED560C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4D24AA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2A004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повествование или сообщение; </w:t>
      </w:r>
    </w:p>
    <w:p w14:paraId="1FE2A27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рассуждение;</w:t>
      </w:r>
    </w:p>
    <w:p w14:paraId="547EDC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выражение и краткое аргументирование своего мнения по отношению к услышанному (прочитанному);</w:t>
      </w:r>
    </w:p>
    <w:p w14:paraId="21E9D2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23E83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рассказа по картинкам;</w:t>
      </w:r>
    </w:p>
    <w:p w14:paraId="5342B6C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изложение результатов выполненной проектной работы. </w:t>
      </w:r>
    </w:p>
    <w:p w14:paraId="416B57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DF838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монологического высказывания – 10–12 фраз.</w:t>
      </w:r>
    </w:p>
    <w:p w14:paraId="46A667E8" w14:textId="3F11898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78ED0BA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38E5778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627A9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A9E48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540D4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3270D8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14:paraId="5C3EA1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Время звучания текста (текстов) для аудирования – до 2 минут.</w:t>
      </w:r>
    </w:p>
    <w:p w14:paraId="69C77555" w14:textId="7DF1C4A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23ED2E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5D0C58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DBE47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7D3CE9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несплошных текстов (таблиц, диаграмм, схем) и понимание представленной в них информации.</w:t>
      </w:r>
    </w:p>
    <w:p w14:paraId="23AA67E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B5FEC7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9FF873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Языковая сложность текстов для чтения должна соответствовать базовому уровню (А2 – допороговому уровню по общеевропейской шкале).</w:t>
      </w:r>
    </w:p>
    <w:p w14:paraId="2AF432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(текстов) для чтения – 500–600 слов.</w:t>
      </w:r>
    </w:p>
    <w:p w14:paraId="75456EE5" w14:textId="408D0B2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03BC2F3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 письменной речи:</w:t>
      </w:r>
    </w:p>
    <w:p w14:paraId="656B49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составление плана/тезисов устного или письменного сообщения;</w:t>
      </w:r>
    </w:p>
    <w:p w14:paraId="5FE1917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6B97571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27F47E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69B7CEB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заполнение таблицы с краткой фиксацией содержания прочитанного (прослушанного) текста;</w:t>
      </w:r>
    </w:p>
    <w:p w14:paraId="4B829F3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преобразование таблицы, схемы в текстовый вариант представления информации;</w:t>
      </w:r>
    </w:p>
    <w:p w14:paraId="6D23058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письменное представление результатов выполненной проектной работы (объём – 100–120 слов).</w:t>
      </w:r>
    </w:p>
    <w:p w14:paraId="7397F23E" w14:textId="4B596BE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Языковые знания и умения.</w:t>
      </w:r>
    </w:p>
    <w:p w14:paraId="27352B70" w14:textId="43FC912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3DD025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535DA5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Выражение модального значения, чувства и эмоции. </w:t>
      </w:r>
    </w:p>
    <w:p w14:paraId="2E0623F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C9F2F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41DDAC0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текста для чтения вслух – до 110 слов.</w:t>
      </w:r>
    </w:p>
    <w:p w14:paraId="701DE80D" w14:textId="4503F5E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Орфография и пунктуация.</w:t>
      </w:r>
    </w:p>
    <w:p w14:paraId="465C34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написание изученных слов.</w:t>
      </w:r>
    </w:p>
    <w:p w14:paraId="5A5912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63760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590BCC7" w14:textId="3C3B2B96"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0CA6E33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96806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6BF12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Основные способы словообразования:</w:t>
      </w:r>
    </w:p>
    <w:p w14:paraId="0B253BD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аффиксация:</w:t>
      </w:r>
    </w:p>
    <w:p w14:paraId="2E75984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образование имён существительных при помощи суффиксов -ie (die Biologie), -um (das Museum);</w:t>
      </w:r>
    </w:p>
    <w:p w14:paraId="705E8D5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образование имён прилагательных при помощи суффиксов -sam (erholsam), -bar (lesbar);</w:t>
      </w:r>
    </w:p>
    <w:p w14:paraId="766218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Многозначность лексических единиц. Синонимы. Антонимы. Сокращения и аббревиатуры.</w:t>
      </w:r>
    </w:p>
    <w:p w14:paraId="2C613F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средства связи в тексте для обеспечения его целостности (zuerst, denn, zum Schluss usw).</w:t>
      </w:r>
    </w:p>
    <w:p w14:paraId="29C9961A" w14:textId="2832B449"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359034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784719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AB5D2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Сложносочинённые предложения с наречием deshalb.</w:t>
      </w:r>
    </w:p>
    <w:p w14:paraId="0C5B0F1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времени с союзом nachdem, цели с союзом damit.</w:t>
      </w:r>
    </w:p>
    <w:p w14:paraId="1C5FA5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Формы сослагательного наклонения от глаголов haben, sein, werden, können, mögen, сочетание würde + Infinitiv.</w:t>
      </w:r>
    </w:p>
    <w:p w14:paraId="1C60C529" w14:textId="1ACC3C5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Социокультурные знания и умения.</w:t>
      </w:r>
    </w:p>
    <w:p w14:paraId="477882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754367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5D678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Формирование элементарного представления о различных вариантах немецкого языка.</w:t>
      </w:r>
    </w:p>
    <w:p w14:paraId="7FCD57B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3AC2E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Соблюдение норм вежливости в межкультурном общении. </w:t>
      </w:r>
    </w:p>
    <w:p w14:paraId="7F8D38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Развитие умений:</w:t>
      </w:r>
    </w:p>
    <w:p w14:paraId="67CFD75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своё имя и фамилию, а также имена и фамилии своих родственников и друзей на немецком языке;</w:t>
      </w:r>
    </w:p>
    <w:p w14:paraId="2B84FCA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свой адрес на немецком языке (в анкете);</w:t>
      </w:r>
    </w:p>
    <w:p w14:paraId="27DD30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B8E91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575DBEF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4273B6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6C3CF6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79D47DAB" w14:textId="7538B03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Компенсаторные умения.</w:t>
      </w:r>
    </w:p>
    <w:p w14:paraId="67E604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E4E4E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Переспрашивать, просить повторить, уточняя значение незнакомых слов.</w:t>
      </w:r>
    </w:p>
    <w:p w14:paraId="1D3660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Использование при формулировании собственных высказываний ключевых слов, плана.</w:t>
      </w:r>
    </w:p>
    <w:p w14:paraId="4A283F8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1A77C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3722E03" w14:textId="1648783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Планируемые результаты освоения программы по иностранному (немецкому) языку на уровне основного общего образования.</w:t>
      </w:r>
    </w:p>
    <w:p w14:paraId="2E5C1AAF" w14:textId="62D4BC4B"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E786D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0CFFAF1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7EC8A86" w14:textId="76A2E915"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88B24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гражданского воспитания:</w:t>
      </w:r>
    </w:p>
    <w:p w14:paraId="6D164C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0B88A2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13CCFD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неприятие любых форм экстремизма, дискриминации, понимание роли различных социальных институтов в жизни человека;</w:t>
      </w:r>
    </w:p>
    <w:p w14:paraId="3A2DB9C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73C19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7A63F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патриотического воспитания:</w:t>
      </w:r>
    </w:p>
    <w:p w14:paraId="2FEAAA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88AF4B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5D9EBB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3494E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духовно-нравственного воспитания:</w:t>
      </w:r>
    </w:p>
    <w:p w14:paraId="204188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0D294E4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04ACC9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C170B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эстетического воспитания:</w:t>
      </w:r>
    </w:p>
    <w:p w14:paraId="5F0E4D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2C442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E435F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w:t>
      </w:r>
    </w:p>
    <w:p w14:paraId="79C217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ценности жизни;</w:t>
      </w:r>
    </w:p>
    <w:p w14:paraId="26097E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54A90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A473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480159A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6D8C80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принимать себя и других, не осуждая;</w:t>
      </w:r>
    </w:p>
    <w:p w14:paraId="757EEAD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осознавать эмоциональное состояние себя и других, умение управлять собственным эмоциональным состоянием;</w:t>
      </w:r>
    </w:p>
    <w:p w14:paraId="210437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сформированность навыка рефлексии, признание своего права на ошибку и такого же права другого человека;</w:t>
      </w:r>
    </w:p>
    <w:p w14:paraId="39DBFED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6) трудового воспитания:</w:t>
      </w:r>
    </w:p>
    <w:p w14:paraId="47CC777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10DA2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438D67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D5E8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4CA7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7) экологического воспитания:</w:t>
      </w:r>
    </w:p>
    <w:p w14:paraId="2EC71F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8163FE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w:t>
      </w:r>
    </w:p>
    <w:p w14:paraId="789E89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активное неприятие действий, приносящих вред окружающей среде;</w:t>
      </w:r>
    </w:p>
    <w:p w14:paraId="751CA4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B36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8) ценности научного познания:</w:t>
      </w:r>
    </w:p>
    <w:p w14:paraId="689680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0DAE9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языковой и читательской культурой как средством познания мира;</w:t>
      </w:r>
    </w:p>
    <w:p w14:paraId="194D90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BACD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4C7D58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A9943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во взаимодействии в условиях неопределенности, открытость опыту и знаниям других;</w:t>
      </w:r>
    </w:p>
    <w:p w14:paraId="27A7F9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223C5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15CF8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6C46B8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785E4F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51D78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w:t>
      </w:r>
    </w:p>
    <w:p w14:paraId="66A8C3A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стрессовую ситуацию как вызов, требующий контрмер;</w:t>
      </w:r>
    </w:p>
    <w:p w14:paraId="736796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w:t>
      </w:r>
    </w:p>
    <w:p w14:paraId="6813A66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54E2A816" w14:textId="5837FAF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6572D76" w14:textId="5EDCD08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977B6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70A8B8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13C0F7C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6CED37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6383608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задачи;</w:t>
      </w:r>
    </w:p>
    <w:p w14:paraId="421B3B5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29BF5A3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CF47D8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81129E" w14:textId="79A2351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B3F8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07404E4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08238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мнение;</w:t>
      </w:r>
    </w:p>
    <w:p w14:paraId="5846F5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54B408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 применимость и достоверность информации, полученной в ходе исследования (эксперимента);</w:t>
      </w:r>
    </w:p>
    <w:p w14:paraId="22F6E5E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74DF13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CF47440" w14:textId="14C2361A"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391C77B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2997B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AAE71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1504D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70BC7E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эффективно запоминать и систематизировать информацию. </w:t>
      </w:r>
    </w:p>
    <w:p w14:paraId="0A5A6B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49ED0B18" w14:textId="3425448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25CF77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w:t>
      </w:r>
    </w:p>
    <w:p w14:paraId="231BE2E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выражать свою точку зрения в устной и письменной речи;</w:t>
      </w:r>
    </w:p>
    <w:p w14:paraId="7FDD4E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82AAA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47DFA63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9F7943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59FF04A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7639893" w14:textId="5010EB72"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У обучающегося будут сформированы умения совместной деятельности как часть коммуникативных универсальных учебных действий:</w:t>
      </w:r>
    </w:p>
    <w:p w14:paraId="32E101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05DA0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48B6F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обобщать мнения нескольких человек, проявлять готовность руководить, выполнять поручения, подчиняться;</w:t>
      </w:r>
    </w:p>
    <w:p w14:paraId="543229D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7AE3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79AED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2335FEB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978C5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9308F35" w14:textId="17E1E4B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регулятивных универсальных учебных действий:</w:t>
      </w:r>
    </w:p>
    <w:p w14:paraId="36F2D1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1C6A4E4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3548B8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1E867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0BDB41B6" w14:textId="68441B8D"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регулятивных универсальных учебных действий:</w:t>
      </w:r>
    </w:p>
    <w:p w14:paraId="7574908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13D941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AD812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14:paraId="6B406C0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17CADCC" w14:textId="3BC0A343"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У обучающегося будут сформированы умения эмоционального интеллекта как часть регулятивных универсальных учебных действий:</w:t>
      </w:r>
    </w:p>
    <w:p w14:paraId="4724249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509C27D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выявлять и анализировать причины эмоций;</w:t>
      </w:r>
    </w:p>
    <w:p w14:paraId="11B065E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 регулировать способ выражения эмоций.</w:t>
      </w:r>
    </w:p>
    <w:p w14:paraId="374214C1" w14:textId="358B4AC8"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регулятивных универсальных учебных действий:</w:t>
      </w:r>
    </w:p>
    <w:p w14:paraId="7D22EEA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осознанно относиться к другому человеку, его мнению; </w:t>
      </w:r>
    </w:p>
    <w:p w14:paraId="402B56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признавать свое право на ошибку и такое же право другого; </w:t>
      </w:r>
    </w:p>
    <w:p w14:paraId="599DF1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принимать себя и других, не осуждая; </w:t>
      </w:r>
    </w:p>
    <w:p w14:paraId="1B42C34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открытость себе и другим; </w:t>
      </w:r>
    </w:p>
    <w:p w14:paraId="6B4B34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осознавать невозможность контролировать все вокруг.</w:t>
      </w:r>
    </w:p>
    <w:p w14:paraId="3F24DA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3D9B798" w14:textId="4A8042B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14:paraId="5264F039" w14:textId="30D73104"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к концу обучения в 5 классе.</w:t>
      </w:r>
    </w:p>
    <w:p w14:paraId="0560A8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Коммуникативные умения.</w:t>
      </w:r>
    </w:p>
    <w:p w14:paraId="6837AD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3B0C394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5EFE191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5150E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23DEDB5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791F3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753BF22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w:t>
      </w:r>
      <w:r w:rsidRPr="00F46319">
        <w:rPr>
          <w:rFonts w:ascii="Times New Roman" w:eastAsia="SchoolBookSanPin" w:hAnsi="Times New Roman"/>
          <w:color w:val="2E74B5" w:themeColor="accent1" w:themeShade="BF"/>
          <w:sz w:val="28"/>
          <w:szCs w:val="28"/>
        </w:rPr>
        <w:lastRenderedPageBreak/>
        <w:t>(текстов) для чтения – 180–200 слов), читать про себя несплошные тексты (таблицы) и понимать представленную в них информацию.</w:t>
      </w:r>
    </w:p>
    <w:p w14:paraId="17C4ADE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6F4FA57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писать короткие поздравления с праздниками; </w:t>
      </w:r>
    </w:p>
    <w:p w14:paraId="5D8BDB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14:paraId="597B9D2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6482F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Языковые знания и умения.</w:t>
      </w:r>
    </w:p>
    <w:p w14:paraId="4A611D8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0AB7BC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45C989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FBEEEF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3AE388C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правильно писать изученные слова; </w:t>
      </w:r>
    </w:p>
    <w:p w14:paraId="4603E3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использовать точку, вопросительный и восклицательный знаки в конце предложения, запятую при перечислении; </w:t>
      </w:r>
    </w:p>
    <w:p w14:paraId="1E4E074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 оформлять электронное сообщение личного характера.</w:t>
      </w:r>
    </w:p>
    <w:p w14:paraId="3279E24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08EA42B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14:paraId="1E0F26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14:paraId="46338EF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42FFCC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6A431A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2B6B30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4A4308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побудительные предложения (в том числе в отрицательной форме);</w:t>
      </w:r>
    </w:p>
    <w:p w14:paraId="089949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Futur I;</w:t>
      </w:r>
    </w:p>
    <w:p w14:paraId="7BB1C85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модальный глагол dürfen (в Präsens);</w:t>
      </w:r>
    </w:p>
    <w:p w14:paraId="6E60982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наречия в положительной, сравнительной и превосходной степенях сравнения, образованные по правилу и исключения;</w:t>
      </w:r>
    </w:p>
    <w:p w14:paraId="0AB956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указательное местоимение jener;</w:t>
      </w:r>
    </w:p>
    <w:p w14:paraId="03345F4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вопросительные местоимения (wer, was, wohin, wo, warum);</w:t>
      </w:r>
    </w:p>
    <w:p w14:paraId="0B36C5B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количественные и порядковые числительные (до 100).</w:t>
      </w:r>
    </w:p>
    <w:p w14:paraId="4F4B981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Социокультурные знания и умения:</w:t>
      </w:r>
    </w:p>
    <w:p w14:paraId="22163A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9D326D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485305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оформлять адрес, писать фамилии и имена (свои, родственников и друзей) на немецком языке (в анкете, формуляре);</w:t>
      </w:r>
    </w:p>
    <w:p w14:paraId="449B47B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родной страны и страны (стран) изучаемого языка;</w:t>
      </w:r>
    </w:p>
    <w:p w14:paraId="141B7C2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страны (стран)у изучаемого языка.</w:t>
      </w:r>
    </w:p>
    <w:p w14:paraId="7D7750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Компенсаторные умения:</w:t>
      </w:r>
    </w:p>
    <w:p w14:paraId="6546885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DE963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начальными умениями классифицировать лексические единицы по темам в рамках тематического содержания речи;</w:t>
      </w:r>
    </w:p>
    <w:p w14:paraId="5D97FCB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AC6506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иноязычные словари и справочники, в том числе информационно-справочные системы в электронной форме;</w:t>
      </w:r>
    </w:p>
    <w:p w14:paraId="150705B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972FAD9" w14:textId="786409C1"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к концу обучения в 6 классе.</w:t>
      </w:r>
    </w:p>
    <w:p w14:paraId="5B0E27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Коммуникативные умения.</w:t>
      </w:r>
    </w:p>
    <w:p w14:paraId="491237C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5AF3B32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522CA66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15F9737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1DCFB4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44EB65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1AB683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66EBE30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0272932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08373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Языковые знания и умения.</w:t>
      </w:r>
    </w:p>
    <w:p w14:paraId="4DF830D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4575DBB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557C17F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14B00F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писать изученные слова;</w:t>
      </w:r>
    </w:p>
    <w:p w14:paraId="4152B17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использовать точку, вопросительный и восклицательный знаки в конце предложения, запятую при перечислении; </w:t>
      </w:r>
    </w:p>
    <w:p w14:paraId="1C6E7F5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пунктуационно правильно оформлять электронное сообщение личного характера.</w:t>
      </w:r>
    </w:p>
    <w:p w14:paraId="5617078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4C890D0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0C6965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14:paraId="1D829A0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 и интернациональные слова;</w:t>
      </w:r>
    </w:p>
    <w:p w14:paraId="365B62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распознавать и употреблять в устной и письменной речи различные средства связи для обеспечения целостности высказывания.</w:t>
      </w:r>
    </w:p>
    <w:p w14:paraId="6ADC84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28E0BB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5095E66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21B615C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сложносочинённые предложения с союзом denn;</w:t>
      </w:r>
    </w:p>
    <w:p w14:paraId="616E4A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действительного залога в изъявительном наклонении в Präteritum;</w:t>
      </w:r>
    </w:p>
    <w:p w14:paraId="5F3BA6E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с отделяемыми и неотделяемыми приставками;</w:t>
      </w:r>
    </w:p>
    <w:p w14:paraId="0E7ECDD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с возвратным местоимением sich;</w:t>
      </w:r>
    </w:p>
    <w:p w14:paraId="31ABE72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lang w:val="en-US"/>
        </w:rPr>
      </w:pPr>
      <w:r w:rsidRPr="00F46319">
        <w:rPr>
          <w:rFonts w:ascii="Times New Roman" w:eastAsia="SchoolBookSanPin" w:hAnsi="Times New Roman"/>
          <w:color w:val="2E74B5" w:themeColor="accent1" w:themeShade="BF"/>
          <w:sz w:val="28"/>
          <w:szCs w:val="28"/>
        </w:rPr>
        <w:t>глаголы</w:t>
      </w:r>
      <w:r w:rsidRPr="00F46319">
        <w:rPr>
          <w:rFonts w:ascii="Times New Roman" w:eastAsia="SchoolBookSanPin" w:hAnsi="Times New Roman"/>
          <w:color w:val="2E74B5" w:themeColor="accent1" w:themeShade="BF"/>
          <w:sz w:val="28"/>
          <w:szCs w:val="28"/>
          <w:lang w:val="en-US"/>
        </w:rPr>
        <w:t xml:space="preserve"> sitzen – setzen, liegen – legen, stehen – stellen, hängen;</w:t>
      </w:r>
    </w:p>
    <w:p w14:paraId="2AD0B86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модальный глагол sollen (в Präsens);</w:t>
      </w:r>
    </w:p>
    <w:p w14:paraId="243E7E4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склонение имён существительных в единственном и множественном числе в родительном падеже;</w:t>
      </w:r>
    </w:p>
    <w:p w14:paraId="0C7FABF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личные местоимения в винительном и дательном падежах;</w:t>
      </w:r>
    </w:p>
    <w:p w14:paraId="18F3BB8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вопросительное местоимение welch-;</w:t>
      </w:r>
    </w:p>
    <w:p w14:paraId="596D08D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(100–1000);</w:t>
      </w:r>
    </w:p>
    <w:p w14:paraId="46FA380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требующие дательного падежа при ответе на вопрос Wo? и винительного при ответе на вопрос Wohin?.</w:t>
      </w:r>
    </w:p>
    <w:p w14:paraId="0843C5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Социокультурные знания и умения:</w:t>
      </w:r>
    </w:p>
    <w:p w14:paraId="2B0057C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7331A1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E7BFCA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родной страны и страны (стран) изучаемого языка;</w:t>
      </w:r>
    </w:p>
    <w:p w14:paraId="459883E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0708608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Компенсаторные умения:</w:t>
      </w:r>
    </w:p>
    <w:p w14:paraId="676CC6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14A9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5AB3ADF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3A256C2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иноязычные словари и справочники, в том числе информационно-справочные системы в электронной форме;</w:t>
      </w:r>
    </w:p>
    <w:p w14:paraId="48B3712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2707F21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6DEC31A" w14:textId="3421E02E"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к концу обучения в 7 классе.</w:t>
      </w:r>
    </w:p>
    <w:p w14:paraId="5AEFB47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1) Коммуникативные умения.</w:t>
      </w:r>
    </w:p>
    <w:p w14:paraId="38EBAC3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443AE2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21E488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ED1096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3462B49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9B809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3451A09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3A8A649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6A420D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0314C79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Языковые знания и умения.</w:t>
      </w:r>
    </w:p>
    <w:p w14:paraId="4F391EA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5D5ACF9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FDB485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1A734C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писать изученные слова;</w:t>
      </w:r>
    </w:p>
    <w:p w14:paraId="544716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628125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0A53F86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26D8A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14:paraId="4F578C2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w:t>
      </w:r>
    </w:p>
    <w:p w14:paraId="6CA912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D2870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036CC3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особенности структуры простых и сложных предложений и различных коммуникативных типов предложений немецкого языка;</w:t>
      </w:r>
    </w:p>
    <w:p w14:paraId="7E9EC6F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2C44A5C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сложносочинённые предложения с наречием darum;</w:t>
      </w:r>
    </w:p>
    <w:p w14:paraId="6097F93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дополнительные (с союзом dass), причины (с союзом weil), условия (с союзом wenn);</w:t>
      </w:r>
    </w:p>
    <w:p w14:paraId="413F8DF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глаголами, требующими употребления после них частицы zu и инфинитива;</w:t>
      </w:r>
    </w:p>
    <w:p w14:paraId="3E36FD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предложения с неопределённо-личным местоимением man, в том числе с модальными глаголами;</w:t>
      </w:r>
    </w:p>
    <w:p w14:paraId="5EB3619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модальные глаголы в Präteritum;</w:t>
      </w:r>
    </w:p>
    <w:p w14:paraId="22B48A1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отрицания kein, nicht, doch;</w:t>
      </w:r>
    </w:p>
    <w:p w14:paraId="03228E3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числительные для обозначения дат и больших чисел (до 1 000 000).</w:t>
      </w:r>
    </w:p>
    <w:p w14:paraId="5FB5AE9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Социокультурные знания и умения:</w:t>
      </w:r>
    </w:p>
    <w:p w14:paraId="57F89B7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770502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AC0166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262746D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кратко представлять Россию и страну (страны) изучаемого языка.</w:t>
      </w:r>
    </w:p>
    <w:p w14:paraId="4BD5FB3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Компенсаторные умения:</w:t>
      </w:r>
    </w:p>
    <w:p w14:paraId="6B12C3D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w:t>
      </w:r>
      <w:r w:rsidRPr="00F46319">
        <w:rPr>
          <w:rFonts w:ascii="Times New Roman" w:eastAsia="SchoolBookSanPin" w:hAnsi="Times New Roman"/>
          <w:color w:val="2E74B5" w:themeColor="accent1" w:themeShade="BF"/>
          <w:sz w:val="28"/>
          <w:szCs w:val="28"/>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F01A0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B23290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EE9CB0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иноязычные словари и справочники, в том числе информационно-справочные системы в электронной форме;</w:t>
      </w:r>
    </w:p>
    <w:p w14:paraId="5A1DE0E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474A855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0EB3381" w14:textId="538D8CEC"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к концу обучения в 8 классе.</w:t>
      </w:r>
    </w:p>
    <w:p w14:paraId="2A2392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Коммуникативные умения.</w:t>
      </w:r>
    </w:p>
    <w:p w14:paraId="31C5E83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1069C40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4492B9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4BEFE01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4C73D52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2C4FF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Смысловое чтение:</w:t>
      </w:r>
    </w:p>
    <w:p w14:paraId="2A7787E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46A682A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7CEE84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w:t>
      </w:r>
      <w:r w:rsidRPr="00F46319">
        <w:rPr>
          <w:rFonts w:ascii="Times New Roman" w:eastAsia="SchoolBookSanPin" w:hAnsi="Times New Roman"/>
          <w:color w:val="2E74B5" w:themeColor="accent1" w:themeShade="BF"/>
          <w:sz w:val="28"/>
          <w:szCs w:val="28"/>
        </w:rPr>
        <w:lastRenderedPageBreak/>
        <w:t>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655E01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Языковые знания и умения.</w:t>
      </w:r>
    </w:p>
    <w:p w14:paraId="62783DD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39E91A3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9F001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74D3BCA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писать изученные слова;</w:t>
      </w:r>
    </w:p>
    <w:p w14:paraId="79F989B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52528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2D7FE8E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F15B038"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14:paraId="1E161BD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14:paraId="5136526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052B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Грамматическая сторона речи:</w:t>
      </w:r>
    </w:p>
    <w:p w14:paraId="5D6518D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0A76CEAB"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0AE3327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времени с союзами wenn, als;</w:t>
      </w:r>
    </w:p>
    <w:p w14:paraId="4912D4F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глаголы в видовременных формах страдательного залога (Präsens, Prästeritum);</w:t>
      </w:r>
    </w:p>
    <w:p w14:paraId="7281FA1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наиболее распространённые глаголы с управлением и местоимённые наречия;</w:t>
      </w:r>
    </w:p>
    <w:p w14:paraId="7F648B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склонение прилагательных;</w:t>
      </w:r>
    </w:p>
    <w:p w14:paraId="4F49194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используемые с дательным падежом;</w:t>
      </w:r>
    </w:p>
    <w:p w14:paraId="425C6A6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предлоги, используемые с винительным падежом.</w:t>
      </w:r>
    </w:p>
    <w:p w14:paraId="6E6BAE1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Социокультурные знания:</w:t>
      </w:r>
    </w:p>
    <w:p w14:paraId="34018D2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A91F0C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0BCFF98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44A4C96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Компенсаторные умения:</w:t>
      </w:r>
    </w:p>
    <w:p w14:paraId="00D007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7AD6C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32C28F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302C429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D03001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иноязычные словари и справочники, в том числе информационно-справочные системы в электронной форме;</w:t>
      </w:r>
    </w:p>
    <w:p w14:paraId="6727EB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0184F8C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5481792" w14:textId="5C9ECF8F"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Предметные результаты освоения программы по иностранному (немецкому) языку к концу обучения в 9 классе.</w:t>
      </w:r>
    </w:p>
    <w:p w14:paraId="19BD27D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1) Коммуникативные умения.</w:t>
      </w:r>
    </w:p>
    <w:p w14:paraId="08AF16D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Говорение:</w:t>
      </w:r>
    </w:p>
    <w:p w14:paraId="400BE98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409EAE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B8689F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Аудирование:</w:t>
      </w:r>
    </w:p>
    <w:p w14:paraId="6367E34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w:t>
      </w:r>
      <w:r w:rsidRPr="00F46319">
        <w:rPr>
          <w:rFonts w:ascii="Times New Roman" w:eastAsia="SchoolBookSanPin" w:hAnsi="Times New Roman"/>
          <w:color w:val="2E74B5" w:themeColor="accent1" w:themeShade="BF"/>
          <w:sz w:val="28"/>
          <w:szCs w:val="28"/>
        </w:rPr>
        <w:lastRenderedPageBreak/>
        <w:t>(интересующей, запрашиваемой) информации (время звучания текста (текстов) для аудирования – до 2 минут);.</w:t>
      </w:r>
    </w:p>
    <w:p w14:paraId="23881CF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 xml:space="preserve">Смысловое чтение: </w:t>
      </w:r>
    </w:p>
    <w:p w14:paraId="37CC5D0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361A27A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Письменная речь:</w:t>
      </w:r>
    </w:p>
    <w:p w14:paraId="246FA4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14:paraId="6A0E7D5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2) Языковые знания и умения.</w:t>
      </w:r>
    </w:p>
    <w:p w14:paraId="48EB0DF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Фонетическая сторона речи:</w:t>
      </w:r>
    </w:p>
    <w:p w14:paraId="7C832EF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4FACC39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14:paraId="31D780CC"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читать новые слова согласно основным правилам чтения.</w:t>
      </w:r>
    </w:p>
    <w:p w14:paraId="3374D3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Графика, орфография и пунктуация:</w:t>
      </w:r>
    </w:p>
    <w:p w14:paraId="23F1E47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правильно писать изученные слова;</w:t>
      </w:r>
    </w:p>
    <w:p w14:paraId="11D66EC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A641E42"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Лексическая сторона речи:</w:t>
      </w:r>
    </w:p>
    <w:p w14:paraId="1DE9A7A4"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7D0F401"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14:paraId="162D91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D2FB10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lastRenderedPageBreak/>
        <w:t>Грамматическая сторона речи:</w:t>
      </w:r>
    </w:p>
    <w:p w14:paraId="59A70B2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особенности структуры простых и сложных предложений и различных коммуникативных типов предложений немецкого языка;</w:t>
      </w:r>
    </w:p>
    <w:p w14:paraId="78636DDE"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распознавать и употреблять в устной и письменной речи:</w:t>
      </w:r>
    </w:p>
    <w:p w14:paraId="197ADF4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сложносочинённые предложения с наречием deshalb;</w:t>
      </w:r>
    </w:p>
    <w:p w14:paraId="19D46390"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сложноподчинённые предложения: времени с союзом nachdem, цели с союзом damit;</w:t>
      </w:r>
    </w:p>
    <w:p w14:paraId="03FC4AB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формы сослагательного наклонения от глаголов haben, sein, werden, können, mögen, сочетание würde + Infinitiv.</w:t>
      </w:r>
    </w:p>
    <w:p w14:paraId="00CAA87F"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3) Социокультурные знания и умения:</w:t>
      </w:r>
    </w:p>
    <w:p w14:paraId="79AEC01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00C15C9"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иметь элементарные представления о различных вариантах немецкого языка;</w:t>
      </w:r>
    </w:p>
    <w:p w14:paraId="2AACA6E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3C8B8817"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4) Компенсаторные умения:</w:t>
      </w:r>
    </w:p>
    <w:p w14:paraId="4FF0BF95"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F2A02D"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3F7D18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52D6F66"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7B17699A"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использовать иноязычные словари и справочники, в том числе информационно-справочные системы в электронной форме;</w:t>
      </w:r>
    </w:p>
    <w:p w14:paraId="4C3B3913" w14:textId="77777777" w:rsidR="00F46319" w:rsidRPr="00F46319"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6853E51E" w14:textId="170958C2" w:rsidR="008461B2" w:rsidRDefault="00F46319" w:rsidP="00F46319">
      <w:pPr>
        <w:spacing w:after="0" w:line="240" w:lineRule="auto"/>
        <w:ind w:firstLine="709"/>
        <w:jc w:val="both"/>
        <w:rPr>
          <w:rFonts w:ascii="Times New Roman" w:eastAsia="SchoolBookSanPin" w:hAnsi="Times New Roman"/>
          <w:color w:val="2E74B5" w:themeColor="accent1" w:themeShade="BF"/>
          <w:sz w:val="28"/>
          <w:szCs w:val="28"/>
        </w:rPr>
      </w:pPr>
      <w:r w:rsidRPr="00F46319">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CD6F4" w14:textId="77777777" w:rsidR="007D7FC4" w:rsidRDefault="007D7FC4" w:rsidP="00F46319">
      <w:pPr>
        <w:spacing w:after="0" w:line="240" w:lineRule="auto"/>
        <w:ind w:firstLine="709"/>
        <w:jc w:val="both"/>
        <w:rPr>
          <w:rFonts w:ascii="Times New Roman" w:eastAsia="SchoolBookSanPin" w:hAnsi="Times New Roman"/>
          <w:color w:val="2E74B5" w:themeColor="accent1" w:themeShade="BF"/>
          <w:sz w:val="28"/>
          <w:szCs w:val="28"/>
        </w:rPr>
      </w:pPr>
    </w:p>
    <w:p w14:paraId="120E51D0" w14:textId="3F0C840B" w:rsidR="007D7FC4" w:rsidRDefault="007D7FC4" w:rsidP="007D7FC4">
      <w:pPr>
        <w:spacing w:after="0" w:line="240" w:lineRule="auto"/>
        <w:ind w:firstLine="709"/>
        <w:jc w:val="both"/>
        <w:rPr>
          <w:rFonts w:ascii="Times New Roman" w:eastAsia="SchoolBookSanPin" w:hAnsi="Times New Roman"/>
          <w:b/>
          <w:bCs/>
          <w:color w:val="2E74B5" w:themeColor="accent1" w:themeShade="BF"/>
          <w:sz w:val="28"/>
          <w:szCs w:val="28"/>
        </w:rPr>
      </w:pPr>
      <w:r w:rsidRPr="00C032E6">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«Математика» </w:t>
      </w:r>
    </w:p>
    <w:p w14:paraId="5078CB94" w14:textId="77777777" w:rsidR="00C032E6" w:rsidRPr="00C032E6" w:rsidRDefault="00C032E6" w:rsidP="007D7FC4">
      <w:pPr>
        <w:spacing w:after="0" w:line="240" w:lineRule="auto"/>
        <w:ind w:firstLine="709"/>
        <w:jc w:val="both"/>
        <w:rPr>
          <w:rFonts w:ascii="Times New Roman" w:eastAsia="SchoolBookSanPin" w:hAnsi="Times New Roman"/>
          <w:b/>
          <w:bCs/>
          <w:color w:val="2E74B5" w:themeColor="accent1" w:themeShade="BF"/>
          <w:sz w:val="28"/>
          <w:szCs w:val="28"/>
        </w:rPr>
      </w:pPr>
    </w:p>
    <w:p w14:paraId="2C8D1D03" w14:textId="6E3ED2A1"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Пояснительная записка.</w:t>
      </w:r>
    </w:p>
    <w:p w14:paraId="3C9EC0F3" w14:textId="7B23525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15D0158" w14:textId="151AA42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5809695B" w14:textId="3A18503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7C1BA078" w14:textId="51C97AC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AE828AF" w14:textId="39793F9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476D9C9D" w14:textId="7B88C53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Приоритетными целями обучения математике в 5–9 классах являются: </w:t>
      </w:r>
    </w:p>
    <w:p w14:paraId="531E011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11D735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1DF17E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6A54C2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E66DCA5" w14:textId="4902AE8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1B2B581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8DE71DE" w14:textId="06EDC83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8C34EDB" w14:textId="6B267351"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37B4EF0B" w14:textId="3D22D101"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343376A" w14:textId="7BB8E07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Личностные результаты освоения программы по математике характеризуются:</w:t>
      </w:r>
    </w:p>
    <w:p w14:paraId="34B19CC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1) патриотическое воспитание:</w:t>
      </w:r>
    </w:p>
    <w:p w14:paraId="1CD730E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67C5F9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2) гражданское и духовно-нравственное воспитание:</w:t>
      </w:r>
    </w:p>
    <w:p w14:paraId="6C6B205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4C5255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3) трудовое воспитание:</w:t>
      </w:r>
    </w:p>
    <w:p w14:paraId="7A37469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59CC91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4) эстетическое воспитание:</w:t>
      </w:r>
    </w:p>
    <w:p w14:paraId="5ADBE32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0A640E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5) ценности научного познания:</w:t>
      </w:r>
    </w:p>
    <w:p w14:paraId="4514FA2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0CD2C9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6) физическое воспитание, формирование культуры здоровья и эмоционального благополучия:</w:t>
      </w:r>
    </w:p>
    <w:p w14:paraId="6A33895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627F60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7) экологическое воспитание:</w:t>
      </w:r>
    </w:p>
    <w:p w14:paraId="5616C30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2441AB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8) адаптация к изменяющимся условиям социальной и природной среды:</w:t>
      </w:r>
    </w:p>
    <w:p w14:paraId="49C1A30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498983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D13565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2EB9E" w14:textId="7E880B8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175DAD9" w14:textId="442FDD4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159977E" w14:textId="7B493B3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55157C6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7D7FC4">
        <w:rPr>
          <w:rFonts w:ascii="Times New Roman" w:eastAsia="SchoolBookSanPin" w:hAnsi="Times New Roman"/>
          <w:color w:val="2E74B5" w:themeColor="accent1" w:themeShade="BF"/>
          <w:sz w:val="28"/>
          <w:szCs w:val="28"/>
        </w:rPr>
        <w:lastRenderedPageBreak/>
        <w:t>устанавливать существенный признак классификации, основания для обобщения и сравнения, критерии проводимого анализа;</w:t>
      </w:r>
    </w:p>
    <w:p w14:paraId="3451C3F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воспринимать, формулировать и преобразовывать суждения: утвердительные и отрицательные, единичные, частные и общие, условные;</w:t>
      </w:r>
    </w:p>
    <w:p w14:paraId="3FD7F16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A552DB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выводы с использованием законов логики, дедуктивных и индуктивных умозаключений, умозаключений по аналогии;</w:t>
      </w:r>
    </w:p>
    <w:p w14:paraId="10C6FCB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CDA371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809785" w14:textId="4371BD4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241903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845C7E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81388F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079681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прогнозировать возможное развитие процесса, а также выдвигать предположения о его развитии в новых условиях.</w:t>
      </w:r>
    </w:p>
    <w:p w14:paraId="5C9AC1FF" w14:textId="26169CF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381141B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выявлять недостаточность и избыточность информации, данных, необходимых для решения задачи;</w:t>
      </w:r>
    </w:p>
    <w:p w14:paraId="0912901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282E022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выбирать форму представления информации и иллюстрировать решаемые задачи схемами, диаграммами, иной графикой и их комбинациями;</w:t>
      </w:r>
    </w:p>
    <w:p w14:paraId="081505B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2989AAEE" w14:textId="4C910C8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коммуникативные действия обеспечивают сформированность социальных навыков обучающихся.</w:t>
      </w:r>
    </w:p>
    <w:p w14:paraId="216F37B1" w14:textId="739B15A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общения как часть универсальных коммуникативных учебных действий:</w:t>
      </w:r>
    </w:p>
    <w:p w14:paraId="42B842D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1E9EFA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69BAB9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D11A19B" w14:textId="1F9A636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сотрудничества как часть универсальных коммуникативных учебных действий:</w:t>
      </w:r>
    </w:p>
    <w:p w14:paraId="38719F8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понимать и использовать преимущества командной и индивидуальной работы при решении учебных математических задач; </w:t>
      </w:r>
    </w:p>
    <w:p w14:paraId="7A0217A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D51FCB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D58E85A" w14:textId="00E39DF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Универсальные регулятивные действия обеспечивают формирование смысловых установок и жизненных навыков личности.</w:t>
      </w:r>
    </w:p>
    <w:p w14:paraId="26D67F71" w14:textId="372FCDC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универсальных регулятивных учебных действий:</w:t>
      </w:r>
    </w:p>
    <w:p w14:paraId="0DE3D51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87382D0" w14:textId="3FF5CB8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универсальных регулятивных учебных действий:</w:t>
      </w:r>
    </w:p>
    <w:p w14:paraId="026E582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способами самопроверки, самоконтроля процесса и результата решения математической задачи;</w:t>
      </w:r>
    </w:p>
    <w:p w14:paraId="5E37B97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AD3BF8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867D46B" w14:textId="538D8129"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24CEB0E" w14:textId="76A0E58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6BE25E49" w14:textId="15931C0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Пояснительная записка.</w:t>
      </w:r>
    </w:p>
    <w:p w14:paraId="66480D6E" w14:textId="47A70F3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Приоритетными целями обучения математике в 5–6 классах являются:</w:t>
      </w:r>
    </w:p>
    <w:p w14:paraId="753818F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4238E8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320C61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подведение обучающихся на доступном для них уровне к осознанию взаимосвязи математики и окружающего мира;</w:t>
      </w:r>
    </w:p>
    <w:p w14:paraId="7B5D08E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B2C1D07" w14:textId="6F0050B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2662608C" w14:textId="7A24F66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271EADE2" w14:textId="770DFF1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F017477" w14:textId="6EFF492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5DDF05E" w14:textId="52A6417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w:t>
      </w:r>
      <w:r w:rsidRPr="007D7FC4">
        <w:rPr>
          <w:rFonts w:ascii="Times New Roman" w:eastAsia="SchoolBookSanPin" w:hAnsi="Times New Roman"/>
          <w:color w:val="2E74B5" w:themeColor="accent1" w:themeShade="BF"/>
          <w:sz w:val="28"/>
          <w:szCs w:val="28"/>
        </w:rPr>
        <w:lastRenderedPageBreak/>
        <w:t>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3E5B18A5" w14:textId="4F2B875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CD4B41" w14:textId="53F5000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9CCEA3C" w14:textId="790E24E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542CFAC" w14:textId="2EAB1D3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Общее число часов, рекомендованных для изучения математики, – 340 часов: в 5 классе – 170 часов (5 часов в неделю), в 6 классе – 170 часов (5 часов в неделю).</w:t>
      </w:r>
    </w:p>
    <w:p w14:paraId="5F25C516" w14:textId="758BC820"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5 классе.</w:t>
      </w:r>
    </w:p>
    <w:p w14:paraId="4706C165" w14:textId="0E895FF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Натуральные числа и нуль.</w:t>
      </w:r>
    </w:p>
    <w:p w14:paraId="693628D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Натуральное число. Ряд натуральных чисел. Число 0. Изображение натуральных чисел точками на координатной (числовой) прямой.</w:t>
      </w:r>
    </w:p>
    <w:p w14:paraId="5DC8ADB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Позиционная система счисления. Римская нумерация как пример непозиционной системы счисления. Десятичная система счисления.</w:t>
      </w:r>
    </w:p>
    <w:p w14:paraId="76BC625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Сравнение натуральных чисел, сравнение натуральных чисел с нулём. Способы сравнения. Округление натуральных чисел.</w:t>
      </w:r>
    </w:p>
    <w:p w14:paraId="3415E49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6F07E0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Использование букв для обозначения неизвестного компонента и записи свойств арифметических действий.</w:t>
      </w:r>
    </w:p>
    <w:p w14:paraId="131EC8D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Делители и кратные числа, разложение на множители. Простые и составные числа. Признаки делимости на 2, 5, 10, 3, 9. Деление с остатком.</w:t>
      </w:r>
    </w:p>
    <w:p w14:paraId="1F0B260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Степень с натуральным показателем. Запись числа в виде суммы разрядных слагаемых.</w:t>
      </w:r>
    </w:p>
    <w:p w14:paraId="09BF09E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0EAB1B7" w14:textId="4733A01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Дроби.</w:t>
      </w:r>
    </w:p>
    <w:p w14:paraId="46B07D1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BBAC8D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Сложение и вычитание дробей. Умножение и деление дробей, взаимно-обратные дроби. Нахождение части целого и целого по его части.</w:t>
      </w:r>
    </w:p>
    <w:p w14:paraId="47B8F43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1D7CEC4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Арифметические действия с десятичными дробями. Округление десятичных дробей.</w:t>
      </w:r>
    </w:p>
    <w:p w14:paraId="5C80DF31" w14:textId="2292250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w:t>
      </w:r>
    </w:p>
    <w:p w14:paraId="56FF499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AB8250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2571C70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основных задач на дроби.</w:t>
      </w:r>
    </w:p>
    <w:p w14:paraId="18ED1B9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данных в виде таблиц, столбчатых диаграмм.</w:t>
      </w:r>
    </w:p>
    <w:p w14:paraId="5B47D3E8" w14:textId="5BA3ECC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Наглядная геометрия.</w:t>
      </w:r>
    </w:p>
    <w:p w14:paraId="6D994EA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D6A978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6D433D6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Наглядные представления о фигурах на плоскости: многоугольник, прямоугольник, квадрат, треугольник, о равенстве фигур.</w:t>
      </w:r>
    </w:p>
    <w:p w14:paraId="479776D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8B677C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2B1D380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AFB234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Объём прямоугольного параллелепипеда, куба. Единицы измерения объёма.</w:t>
      </w:r>
    </w:p>
    <w:p w14:paraId="2F847617" w14:textId="3ABFDA6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Содержание обучения в 6 классе.</w:t>
      </w:r>
    </w:p>
    <w:p w14:paraId="07B32567" w14:textId="6D2A4CC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Натуральные числа.</w:t>
      </w:r>
    </w:p>
    <w:p w14:paraId="7EAE9A1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0B5B1F2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14:paraId="41C611AD" w14:textId="0AD134D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Дроби.</w:t>
      </w:r>
    </w:p>
    <w:p w14:paraId="66A0E7C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5E86D2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Отношение. Деление в данном отношении. Масштаб, пропорция. Применение пропорций при решении задач.</w:t>
      </w:r>
    </w:p>
    <w:p w14:paraId="00B10D7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35DADCD" w14:textId="16E499A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Положительные и отрицательные числа.</w:t>
      </w:r>
    </w:p>
    <w:p w14:paraId="5BE14DB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D6F4C5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1CFB80F" w14:textId="5AE6B5E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Буквенные выражения.</w:t>
      </w:r>
    </w:p>
    <w:p w14:paraId="78D5025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EC8D812" w14:textId="5FDDB89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w:t>
      </w:r>
    </w:p>
    <w:p w14:paraId="1A15F13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 арифметическим способом. Решение логических задач. Решение задач перебором всех возможных вариантов.</w:t>
      </w:r>
    </w:p>
    <w:p w14:paraId="56D2F00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4EB60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задач, связанных с отношением, пропорциональностью величин, процентами; решение основных задач на дроби и проценты.</w:t>
      </w:r>
    </w:p>
    <w:p w14:paraId="67A9E59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Оценка и прикидка, округление результата. Составление буквенных выражений по условию задачи.</w:t>
      </w:r>
    </w:p>
    <w:p w14:paraId="7BD98A6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данных с помощью таблиц и диаграмм. Столбчатые диаграммы: чтение и построение. Чтение круговых диаграмм.</w:t>
      </w:r>
    </w:p>
    <w:p w14:paraId="63A056C1" w14:textId="57FF1F8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Наглядная геометрия.</w:t>
      </w:r>
    </w:p>
    <w:p w14:paraId="192D1E5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2F14BC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DF564F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A2F36D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056B6A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Симметрия: центральная, осевая и зеркальная симметрии.</w:t>
      </w:r>
    </w:p>
    <w:p w14:paraId="59AA36D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Построение симметричных фигур.</w:t>
      </w:r>
    </w:p>
    <w:p w14:paraId="720731A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90868B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объёма, единицы измерения объёма. Объём прямоугольного параллелепипеда, куба.</w:t>
      </w:r>
    </w:p>
    <w:p w14:paraId="72A65CB1" w14:textId="716900A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«Математика».</w:t>
      </w:r>
    </w:p>
    <w:p w14:paraId="733EEA2F" w14:textId="644B614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5 классе.</w:t>
      </w:r>
    </w:p>
    <w:p w14:paraId="4FAAFEE4" w14:textId="3AE0EEB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6E01475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Понимать и правильно употреблять термины, связанные с натуральными числами, обыкновенными и десятичными дробями.</w:t>
      </w:r>
    </w:p>
    <w:p w14:paraId="421BD97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Сравнивать и упорядочивать натуральные числа, сравнивать в простейших случаях обыкновенные дроби, десятичные дроби.</w:t>
      </w:r>
    </w:p>
    <w:p w14:paraId="4173391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C623FC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арифметические действия с натуральными числами, с обыкновенными дробями в простейших случаях.</w:t>
      </w:r>
    </w:p>
    <w:p w14:paraId="6034E0D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проверку, прикидку результата вычислений.</w:t>
      </w:r>
    </w:p>
    <w:p w14:paraId="67A2C9E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Округлять натуральные числа.</w:t>
      </w:r>
    </w:p>
    <w:p w14:paraId="6B28CAC1" w14:textId="623396B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w:t>
      </w:r>
    </w:p>
    <w:p w14:paraId="16F7498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текстовые задачи арифметическим способом и с помощью организованного конечного перебора всех возможных вариантов.</w:t>
      </w:r>
    </w:p>
    <w:p w14:paraId="27CC537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содержащие зависимости, связывающие величины: скорость, время, расстояние, цена, количество, стоимость.</w:t>
      </w:r>
    </w:p>
    <w:p w14:paraId="64AA3E5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краткие записи, схемы, таблицы, обозначения при решении задач.</w:t>
      </w:r>
    </w:p>
    <w:p w14:paraId="7226681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14:paraId="46744E6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6F10F59" w14:textId="702A8E79"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Наглядная геометрия.</w:t>
      </w:r>
    </w:p>
    <w:p w14:paraId="18E6B72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геометрическими понятиями: точка, прямая, отрезок, луч, угол, многоугольник, окружность, круг.</w:t>
      </w:r>
    </w:p>
    <w:p w14:paraId="660E1E4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Приводить примеры объектов окружающего мира, имеющих форму изученных геометрических фигур.</w:t>
      </w:r>
    </w:p>
    <w:p w14:paraId="46AC56F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91456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Изображать изученные геометрические фигуры на нелинованной и клетчатой бумаге с помощью циркуля и линейки.</w:t>
      </w:r>
    </w:p>
    <w:p w14:paraId="4C1F798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86CB7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свойства сторон и углов прямоугольника, квадрата для их построения, вычисления площади и периметра.</w:t>
      </w:r>
    </w:p>
    <w:p w14:paraId="4439A69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2B8FEF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основными метрическими единицами измерения длины, площади; выражать одни единицы величины через другие.</w:t>
      </w:r>
    </w:p>
    <w:p w14:paraId="3E1948B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B07039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объём куба, параллелепипеда по заданным измерениям, пользоваться единицами измерения объёма.</w:t>
      </w:r>
    </w:p>
    <w:p w14:paraId="0722C9A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несложные задачи на измерение геометрических величин в практических ситуациях.</w:t>
      </w:r>
    </w:p>
    <w:p w14:paraId="5C9DB11A" w14:textId="2BA8B28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6 классе.</w:t>
      </w:r>
    </w:p>
    <w:p w14:paraId="28A01235" w14:textId="01D6384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1FE733F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3C1C48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Сравнивать и упорядочивать целые числа, обыкновенные и десятичные дроби, сравнивать числа одного и разных знаков.</w:t>
      </w:r>
    </w:p>
    <w:p w14:paraId="3B9E410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1322B7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CB9963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6C3D79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Соотносить точки в прямоугольной системе координат с координатами этой точки.</w:t>
      </w:r>
    </w:p>
    <w:p w14:paraId="1232135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Округлять целые числа и десятичные дроби, находить приближения чисел.</w:t>
      </w:r>
    </w:p>
    <w:p w14:paraId="261C005D" w14:textId="1239644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Числовые и буквенные выражения.</w:t>
      </w:r>
    </w:p>
    <w:p w14:paraId="1B46C5E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522174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признаками делимости, раскладывать натуральные числа на простые множители.</w:t>
      </w:r>
    </w:p>
    <w:p w14:paraId="07E34CF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 xml:space="preserve">Пользоваться масштабом, составлять пропорции и отношения. </w:t>
      </w:r>
    </w:p>
    <w:p w14:paraId="360C819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8D439E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неизвестный компонент равенства.</w:t>
      </w:r>
    </w:p>
    <w:p w14:paraId="20BD0CCF" w14:textId="3EC85D3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w:t>
      </w:r>
    </w:p>
    <w:p w14:paraId="0FA1312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многошаговые текстовые задачи арифметическим способом.</w:t>
      </w:r>
    </w:p>
    <w:p w14:paraId="35E7516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связанные с отношением, пропорциональностью величин, процентами, решать три основные задачи на дроби и проценты.</w:t>
      </w:r>
    </w:p>
    <w:p w14:paraId="0629B02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857D80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Составлять буквенные выражения по условию задачи.</w:t>
      </w:r>
    </w:p>
    <w:p w14:paraId="2D077B2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30C759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Представлять информацию с помощью таблиц, линейной и столбчатой диаграмм.</w:t>
      </w:r>
    </w:p>
    <w:p w14:paraId="6008D7D5" w14:textId="27AC2580"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Наглядная геометрия.</w:t>
      </w:r>
    </w:p>
    <w:p w14:paraId="4E4CF16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8D4D86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87EA9C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4E451B4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C344BA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0D47563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используя чертёжные инструменты, расстояния: между двумя точками, от точки до прямой, длину пути на квадратной сетке.</w:t>
      </w:r>
    </w:p>
    <w:p w14:paraId="04C2F17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5B7382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20F11D2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Изображать на клетчатой бумаге прямоугольный параллелепипед.</w:t>
      </w:r>
    </w:p>
    <w:p w14:paraId="5CF8793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Вычислять объём прямоугольного параллелепипеда, куба, пользоваться основными единицами измерения объёма; </w:t>
      </w:r>
    </w:p>
    <w:p w14:paraId="434E620F" w14:textId="77777777" w:rsid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несложные задачи на нахождение геометрических величин в практических ситуациях.</w:t>
      </w:r>
    </w:p>
    <w:p w14:paraId="4040B0F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p>
    <w:p w14:paraId="3114ACB2" w14:textId="4526C4E2" w:rsidR="007D7FC4" w:rsidRDefault="007D7FC4" w:rsidP="007D7FC4">
      <w:pPr>
        <w:spacing w:after="0" w:line="240" w:lineRule="auto"/>
        <w:ind w:firstLine="709"/>
        <w:jc w:val="center"/>
        <w:rPr>
          <w:rFonts w:ascii="Times New Roman" w:eastAsia="SchoolBookSanPin" w:hAnsi="Times New Roman"/>
          <w:b/>
          <w:bCs/>
          <w:color w:val="2E74B5" w:themeColor="accent1" w:themeShade="BF"/>
          <w:sz w:val="28"/>
          <w:szCs w:val="28"/>
        </w:rPr>
      </w:pPr>
      <w:r w:rsidRPr="007D7FC4">
        <w:rPr>
          <w:rFonts w:ascii="Times New Roman" w:eastAsia="SchoolBookSanPin" w:hAnsi="Times New Roman"/>
          <w:b/>
          <w:bCs/>
          <w:color w:val="2E74B5" w:themeColor="accent1" w:themeShade="BF"/>
          <w:sz w:val="28"/>
          <w:szCs w:val="28"/>
        </w:rPr>
        <w:lastRenderedPageBreak/>
        <w:t xml:space="preserve">Федеральная рабочая программа учебного курса «Алгебра» в 7–9 классах </w:t>
      </w:r>
    </w:p>
    <w:p w14:paraId="6A129154" w14:textId="77777777" w:rsidR="007D7FC4" w:rsidRPr="007D7FC4" w:rsidRDefault="007D7FC4" w:rsidP="007D7FC4">
      <w:pPr>
        <w:spacing w:after="0" w:line="240" w:lineRule="auto"/>
        <w:ind w:firstLine="709"/>
        <w:jc w:val="both"/>
        <w:rPr>
          <w:rFonts w:ascii="Times New Roman" w:eastAsia="SchoolBookSanPin" w:hAnsi="Times New Roman"/>
          <w:b/>
          <w:bCs/>
          <w:color w:val="2E74B5" w:themeColor="accent1" w:themeShade="BF"/>
          <w:sz w:val="28"/>
          <w:szCs w:val="28"/>
        </w:rPr>
      </w:pPr>
    </w:p>
    <w:p w14:paraId="0131FAF1" w14:textId="3167583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Пояснительная записка.</w:t>
      </w:r>
    </w:p>
    <w:p w14:paraId="75748D98" w14:textId="64AF8A2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368FA35" w14:textId="7F7E754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3D53772E" w14:textId="76A3A85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60FF4D4" w14:textId="0C676BE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w:t>
      </w:r>
      <w:r w:rsidRPr="007D7FC4">
        <w:rPr>
          <w:rFonts w:ascii="Times New Roman" w:eastAsia="SchoolBookSanPin" w:hAnsi="Times New Roman"/>
          <w:color w:val="2E74B5" w:themeColor="accent1" w:themeShade="BF"/>
          <w:sz w:val="28"/>
          <w:szCs w:val="28"/>
        </w:rPr>
        <w:lastRenderedPageBreak/>
        <w:t>дедуктивных рассуждений. Преобразование символьных форм способствует развитию воображения, способностей к математическому творчеству.</w:t>
      </w:r>
    </w:p>
    <w:p w14:paraId="6D30500A" w14:textId="4A1B17A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17B8677" w14:textId="4C7F48D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AE286BB" w14:textId="15FAAB0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F578561" w14:textId="3F074BF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7 классе.</w:t>
      </w:r>
    </w:p>
    <w:p w14:paraId="6BA4C515" w14:textId="68A28CF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2B29B79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A7499D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63E5DE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Применение признаков делимости, разложение на множители натуральных чисел.</w:t>
      </w:r>
    </w:p>
    <w:p w14:paraId="01A4C1A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Реальные зависимости, в том числе прямая и обратная пропорциональности.</w:t>
      </w:r>
    </w:p>
    <w:p w14:paraId="28A6FF7D" w14:textId="2A03A37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Алгебраические выражения.</w:t>
      </w:r>
    </w:p>
    <w:p w14:paraId="29A418A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751C30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Свойства степени с натуральным показателем.</w:t>
      </w:r>
    </w:p>
    <w:p w14:paraId="36B2A56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E809D7F" w14:textId="1AEDA5F0"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27270C5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Уравнение, корень уравнения, правила преобразования уравнения, равносильность уравнений.</w:t>
      </w:r>
    </w:p>
    <w:p w14:paraId="201070F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1C9AE8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1388CB7" w14:textId="5D5181C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117B1A0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Координата точки на прямой. Числовые промежутки. Расстояние между двумя точками координатной прямой.</w:t>
      </w:r>
    </w:p>
    <w:p w14:paraId="3AA163D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 Графическое решение линейных уравнений и систем линейных уравнений.</w:t>
      </w:r>
    </w:p>
    <w:p w14:paraId="5C7F1F64" w14:textId="2D34CAB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8 классе.</w:t>
      </w:r>
    </w:p>
    <w:p w14:paraId="13E430B3" w14:textId="6B86CB5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342CEFB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3AF3F04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Степень с целым показателем и её свойства. Стандартная запись числа.</w:t>
      </w:r>
    </w:p>
    <w:p w14:paraId="3B56B11C" w14:textId="2256805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Алгебраические выражения.</w:t>
      </w:r>
    </w:p>
    <w:p w14:paraId="07D551A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Квадратный трёхчлен, разложение квадратного трёхчлена на множители.</w:t>
      </w:r>
    </w:p>
    <w:p w14:paraId="1DAAE67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0571DF2" w14:textId="61D0CD0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69249CC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C9FBCF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721F3F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 алгебраическим способом.</w:t>
      </w:r>
    </w:p>
    <w:p w14:paraId="4C989A6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5683531" w14:textId="3504CD0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59CD4F1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функции. Область определения и множество значений функции. Способы задания функций.</w:t>
      </w:r>
    </w:p>
    <w:p w14:paraId="34614C8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График функции. Чтение свойств функции по её графику. Примеры графиков функций, отражающих реальные процессы.</w:t>
      </w:r>
    </w:p>
    <w:p w14:paraId="13C2937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 описывающие прямую и обратную пропорциональные зависимости, их графики. Функции y = x2, y = x3, y = , y=|x|. Графическое решение уравнений и систем уравнений.</w:t>
      </w:r>
    </w:p>
    <w:p w14:paraId="2AA018B2" w14:textId="40B6847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9 классе.</w:t>
      </w:r>
    </w:p>
    <w:p w14:paraId="5AE01DAF" w14:textId="789329C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62DFA52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w:t>
      </w:r>
      <w:r w:rsidRPr="007D7FC4">
        <w:rPr>
          <w:rFonts w:ascii="Times New Roman" w:eastAsia="SchoolBookSanPin" w:hAnsi="Times New Roman"/>
          <w:color w:val="2E74B5" w:themeColor="accent1" w:themeShade="BF"/>
          <w:sz w:val="28"/>
          <w:szCs w:val="28"/>
        </w:rPr>
        <w:lastRenderedPageBreak/>
        <w:t>бесконечные десятичные дроби. Взаимно однозначное соответствие между множеством действительных чисел и координатной прямой.</w:t>
      </w:r>
    </w:p>
    <w:p w14:paraId="38D0B10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Сравнение действительных чисел, арифметические действия с действительными числами.</w:t>
      </w:r>
    </w:p>
    <w:p w14:paraId="3925034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Размеры объектов окружающего мира, длительность процессов в окружающем мире.</w:t>
      </w:r>
    </w:p>
    <w:p w14:paraId="5BFCC16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Приближённое значение величины, точность приближения. Округление чисел. Прикидка и оценка результатов вычислений.</w:t>
      </w:r>
    </w:p>
    <w:p w14:paraId="0A94156A" w14:textId="48A838A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6E062F3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Линейное уравнение. Решение уравнений, сводящихся к линейным.</w:t>
      </w:r>
    </w:p>
    <w:p w14:paraId="7E4D40A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4B6C04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дробно-рациональных уравнений. Решение текстовых задач алгебраическим методом.</w:t>
      </w:r>
    </w:p>
    <w:p w14:paraId="21FA594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3ECBC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текстовых задач алгебраическим способом.</w:t>
      </w:r>
    </w:p>
    <w:p w14:paraId="301CA83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Числовые неравенства и их свойства.</w:t>
      </w:r>
    </w:p>
    <w:p w14:paraId="566D7F9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1C5E176" w14:textId="4FC160B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5F67388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Квадратичная функция, её график и свойства. Парабола, координаты вершины параболы, ось симметрии параболы.</w:t>
      </w:r>
    </w:p>
    <w:p w14:paraId="15F0193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Графики функций:  , и их свойства.</w:t>
      </w:r>
    </w:p>
    <w:p w14:paraId="37031C3B" w14:textId="14139ED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Числовые последовательности и прогрессии.</w:t>
      </w:r>
    </w:p>
    <w:p w14:paraId="0D5EDC7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числовой последовательности. Задание последовательности рекуррентной формулой и формулой n-го члена.</w:t>
      </w:r>
    </w:p>
    <w:p w14:paraId="0B3BF98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Арифметическая и геометрическая прогрессии. Формулы n-го члена арифметической и геометрической прогрессий, суммы первых n членов.</w:t>
      </w:r>
    </w:p>
    <w:p w14:paraId="16E06A0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A50CBBD" w14:textId="349D5D5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«Алгебра».</w:t>
      </w:r>
    </w:p>
    <w:p w14:paraId="48A4DDC9" w14:textId="202E8B29"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7 классе.</w:t>
      </w:r>
    </w:p>
    <w:p w14:paraId="77DD56D6" w14:textId="6D4F8F0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0159426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сочетая устные и письменные приёмы, арифметические действия с рациональными числами.</w:t>
      </w:r>
    </w:p>
    <w:p w14:paraId="5854802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CC4DD6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76F05D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Сравнивать и упорядочивать рациональные числа.</w:t>
      </w:r>
    </w:p>
    <w:p w14:paraId="2941181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Округлять числа.</w:t>
      </w:r>
    </w:p>
    <w:p w14:paraId="414659F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2F70FC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признаки делимости, разложение на множители натуральных чисел.</w:t>
      </w:r>
    </w:p>
    <w:p w14:paraId="1B245EF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D5B18BE" w14:textId="6AEEFC3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Алгебраические выражения.</w:t>
      </w:r>
    </w:p>
    <w:p w14:paraId="0AD11F0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алгебраическую терминологию и символику, применять её в процессе освоения учебного материала.</w:t>
      </w:r>
    </w:p>
    <w:p w14:paraId="139FCF2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значения буквенных выражений при заданных значениях переменных.</w:t>
      </w:r>
    </w:p>
    <w:p w14:paraId="74DB81F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преобразования целого выражения в многочлен приведением подобных слагаемых, раскрытием скобок.</w:t>
      </w:r>
    </w:p>
    <w:p w14:paraId="2416607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умножение одночлена на многочлен и многочлена на многочлен, применять формулы квадрата суммы и квадрата разности.</w:t>
      </w:r>
    </w:p>
    <w:p w14:paraId="097F667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78A7D4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преобразования многочленов для решения различных задач из математики, смежных предметов, из реальной практики.</w:t>
      </w:r>
    </w:p>
    <w:p w14:paraId="16F5FB4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свойства степеней с натуральными показателями для преобразования выражений.</w:t>
      </w:r>
    </w:p>
    <w:p w14:paraId="75B54920" w14:textId="25989DE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46C3404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85636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графические методы при решении линейных уравнений и их систем.</w:t>
      </w:r>
    </w:p>
    <w:p w14:paraId="5743DD3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Подбирать примеры пар чисел, являющихся решением линейного уравнения с двумя переменными.</w:t>
      </w:r>
    </w:p>
    <w:p w14:paraId="618B06B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D8D4BA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системы двух линейных уравнений с двумя переменными, в том числе графически.</w:t>
      </w:r>
    </w:p>
    <w:p w14:paraId="209B65B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498D0A1" w14:textId="18EF0B7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7588731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EB4724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Отмечать в координатной плоскости точки по заданным координатам, строить графики линейных функций. Строить график функции y = |х|.</w:t>
      </w:r>
    </w:p>
    <w:p w14:paraId="3B90F2B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BC706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Находить значение функции по значению её аргумента.</w:t>
      </w:r>
    </w:p>
    <w:p w14:paraId="52303CE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F9CAFC7" w14:textId="19A18361"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8 классе.</w:t>
      </w:r>
    </w:p>
    <w:p w14:paraId="59101A91" w14:textId="6439D00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59D80C2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0565DE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C5E245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записи больших и малых чисел с помощью десятичных дробей и степеней числа 10.</w:t>
      </w:r>
    </w:p>
    <w:p w14:paraId="62A3FB62" w14:textId="24DEFD20"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Алгебраические выражения.</w:t>
      </w:r>
    </w:p>
    <w:p w14:paraId="47EFD52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понятие степени с целым показателем, выполнять преобразования выражений, содержащих степени с целым показателем.</w:t>
      </w:r>
    </w:p>
    <w:p w14:paraId="56D0873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18DF36B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Раскладывать квадратный трёхчлен на множители.</w:t>
      </w:r>
    </w:p>
    <w:p w14:paraId="46431B7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преобразования выражений для решения различных задач из математики, смежных предметов, из реальной практики.</w:t>
      </w:r>
    </w:p>
    <w:p w14:paraId="17819048" w14:textId="2157157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6088CAC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линейные, квадратные уравнения и рациональные уравнения, сводящиеся к ним, системы двух уравнений с двумя переменными.</w:t>
      </w:r>
    </w:p>
    <w:p w14:paraId="7AD8566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878E33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0B1E82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42345CE" w14:textId="4CA2EC7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4839C76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BA4876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Строить графики элементарных функций вида:</w:t>
      </w:r>
    </w:p>
    <w:p w14:paraId="21EB35F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 , описывать свойства числовой функции по её графику.</w:t>
      </w:r>
    </w:p>
    <w:p w14:paraId="5782EDF8" w14:textId="14BDB3A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9 классе.</w:t>
      </w:r>
    </w:p>
    <w:p w14:paraId="54F032BC" w14:textId="66959D3A"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Числа и вычисления.</w:t>
      </w:r>
    </w:p>
    <w:p w14:paraId="1DD748D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Сравнивать и упорядочивать рациональные и иррациональные числа.</w:t>
      </w:r>
    </w:p>
    <w:p w14:paraId="671315B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6234AF4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Находить значения степеней с целыми показателями и корней, вычислять значения числовых выражений.</w:t>
      </w:r>
    </w:p>
    <w:p w14:paraId="1A34E73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Округлять действительные числа, выполнять прикидку результата вычислений, оценку числовых выражений.</w:t>
      </w:r>
    </w:p>
    <w:p w14:paraId="7A96500A" w14:textId="63E5164E"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Уравнения и неравенства.</w:t>
      </w:r>
    </w:p>
    <w:p w14:paraId="7389788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линейные и квадратные уравнения, уравнения, сводящиеся к ним, простейшие дробно-рациональные уравнения.</w:t>
      </w:r>
    </w:p>
    <w:p w14:paraId="7BE1DEA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2326D5F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14:paraId="23EBABA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3257C6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022B84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F05ABA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неравенства при решении различных задач.</w:t>
      </w:r>
    </w:p>
    <w:p w14:paraId="17980B27" w14:textId="2EA0A4F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Функции.</w:t>
      </w:r>
    </w:p>
    <w:p w14:paraId="3EF0A20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функции изученных видов. Показывать схематически расположение на координатной плоскости графиков функций вида:  ,   в зависимости от значений коэффициентов, описывать свойства функций.</w:t>
      </w:r>
    </w:p>
    <w:p w14:paraId="3084854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Строить и изображать схематически графики квадратичных функций, описывать свойства квадратичных функций по их графикам.</w:t>
      </w:r>
    </w:p>
    <w:p w14:paraId="66F9474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квадратичную функцию по формуле, приводить примеры квадратичных функций из реальной жизни, физики, геометрии.</w:t>
      </w:r>
    </w:p>
    <w:p w14:paraId="04319817" w14:textId="653B4A5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Числовые последовательности и прогрессии.</w:t>
      </w:r>
    </w:p>
    <w:p w14:paraId="7DA45D8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арифметическую и геометрическую прогрессии при разных способах задания.</w:t>
      </w:r>
    </w:p>
    <w:p w14:paraId="25A5069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Выполнять вычисления с использованием формул n-го члена арифметической и геометрической прогрессий, суммы первых n членов.</w:t>
      </w:r>
    </w:p>
    <w:p w14:paraId="46F9D2B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Изображать члены последовательности точками на координатной плоскости.</w:t>
      </w:r>
    </w:p>
    <w:p w14:paraId="7914F7B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3AFBF04" w14:textId="77777777" w:rsid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p>
    <w:p w14:paraId="346F12E6" w14:textId="7B5BDCF4" w:rsidR="007D7FC4" w:rsidRPr="007D7FC4" w:rsidRDefault="007D7FC4" w:rsidP="007D7FC4">
      <w:pPr>
        <w:spacing w:after="0" w:line="240" w:lineRule="auto"/>
        <w:ind w:firstLine="709"/>
        <w:jc w:val="center"/>
        <w:rPr>
          <w:rFonts w:ascii="Times New Roman" w:eastAsia="SchoolBookSanPin" w:hAnsi="Times New Roman"/>
          <w:b/>
          <w:bCs/>
          <w:color w:val="2E74B5" w:themeColor="accent1" w:themeShade="BF"/>
          <w:sz w:val="28"/>
          <w:szCs w:val="28"/>
        </w:rPr>
      </w:pPr>
      <w:r w:rsidRPr="007D7FC4">
        <w:rPr>
          <w:rFonts w:ascii="Times New Roman" w:eastAsia="SchoolBookSanPin" w:hAnsi="Times New Roman"/>
          <w:b/>
          <w:bCs/>
          <w:color w:val="2E74B5" w:themeColor="accent1" w:themeShade="BF"/>
          <w:sz w:val="28"/>
          <w:szCs w:val="28"/>
        </w:rPr>
        <w:t xml:space="preserve">Федеральная рабочая программа учебного курса «Геометрия» в 7–9 классах </w:t>
      </w:r>
    </w:p>
    <w:p w14:paraId="520D23F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p>
    <w:p w14:paraId="2434D40E" w14:textId="7F57ACB9"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Пояснительная записка.</w:t>
      </w:r>
    </w:p>
    <w:p w14:paraId="19B7D00A" w14:textId="4C80AC1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r w:rsidRPr="007D7FC4">
        <w:rPr>
          <w:rFonts w:ascii="Times New Roman" w:eastAsia="SchoolBookSanPin" w:hAnsi="Times New Roman"/>
          <w:color w:val="2E74B5" w:themeColor="accent1" w:themeShade="BF"/>
          <w:sz w:val="28"/>
          <w:szCs w:val="28"/>
        </w:rPr>
        <w:lastRenderedPageBreak/>
        <w:t xml:space="preserve">ложным, проводить рассуждения «от противного», отличать свойства от признаков, формулировать обратные утверждения. </w:t>
      </w:r>
    </w:p>
    <w:p w14:paraId="3BB4D6E4" w14:textId="45258C3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23A4B8B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14E9CFF" w14:textId="07117E4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FE9A0AD" w14:textId="70A1B7B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0C5F5FA" w14:textId="161CF9A4"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7 классе.</w:t>
      </w:r>
    </w:p>
    <w:p w14:paraId="457A30B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BAACAF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Симметричные фигуры. Основные свойства осевой симметрии. Примеры симметрии в окружающем мире.</w:t>
      </w:r>
    </w:p>
    <w:p w14:paraId="62397B2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Основные построения с помощью циркуля и линейки. Треугольник. Высота, медиана, биссектриса, их свойства.</w:t>
      </w:r>
    </w:p>
    <w:p w14:paraId="5235CF0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Равнобедренный и равносторонний треугольники. Неравенство треугольника.</w:t>
      </w:r>
    </w:p>
    <w:p w14:paraId="7554D75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Свойства и признаки равнобедренного треугольника. Признаки равенства треугольников.</w:t>
      </w:r>
    </w:p>
    <w:p w14:paraId="52D56E6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Свойства и признаки параллельных прямых. Сумма углов треугольника. Внешние углы треугольника.</w:t>
      </w:r>
    </w:p>
    <w:p w14:paraId="60FA65B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11D5C6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E6E880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Геометрическое место точек. Биссектриса угла и серединный перпендикуляр к отрезку как геометрические места точек.</w:t>
      </w:r>
    </w:p>
    <w:p w14:paraId="516444C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EAECD33" w14:textId="498889D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8 классе.</w:t>
      </w:r>
    </w:p>
    <w:p w14:paraId="6302E7A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17CFDF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Метод удвоения медианы. Центральная симметрия. Теорема Фалеса и теорема о пропорциональных отрезках.</w:t>
      </w:r>
    </w:p>
    <w:p w14:paraId="33284EA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Средние линии треугольника и трапеции. Центр масс треугольника.</w:t>
      </w:r>
    </w:p>
    <w:p w14:paraId="2C5DB5D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Подобие треугольников, коэффициент подобия. Признаки подобия треугольников. Применение подобия при решении практических задач.</w:t>
      </w:r>
    </w:p>
    <w:p w14:paraId="2216747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27E58D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Вычисление площадей треугольников и многоугольников на клетчатой бумаге.</w:t>
      </w:r>
    </w:p>
    <w:p w14:paraId="54226E3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Теорема Пифагора. Применение теоремы Пифагора при решении практических задач.</w:t>
      </w:r>
    </w:p>
    <w:p w14:paraId="47EAB76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28BB81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52184D3" w14:textId="0505C5F9"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9 классе.</w:t>
      </w:r>
    </w:p>
    <w:p w14:paraId="41F156E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Синус, косинус, тангенс углов от 0 до 180°. Основное тригонометрическое тождество. Формулы приведения.</w:t>
      </w:r>
    </w:p>
    <w:p w14:paraId="62A014B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246A14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Преобразование подобия. Подобие соответственных элементов.</w:t>
      </w:r>
    </w:p>
    <w:p w14:paraId="5AA68FA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Теорема о произведении отрезков хорд, теоремы о произведении отрезков секущих, теорема о квадрате касательной.</w:t>
      </w:r>
    </w:p>
    <w:p w14:paraId="42E2494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E22A89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AAD41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E966BF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Движения плоскости и внутренние симметрии фигур (элементарные представления). Параллельный перенос. Поворот.</w:t>
      </w:r>
    </w:p>
    <w:p w14:paraId="2BB8A9C4" w14:textId="2FAFC42D"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«Геометрия».</w:t>
      </w:r>
    </w:p>
    <w:p w14:paraId="66557F2B" w14:textId="4E0EFA9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7 классе.</w:t>
      </w:r>
    </w:p>
    <w:p w14:paraId="78FC92F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C9E579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191D65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Строить чертежи к геометрическим задачам.</w:t>
      </w:r>
    </w:p>
    <w:p w14:paraId="42D9068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ADC15A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логические рассуждения с использованием геометрических теорем.</w:t>
      </w:r>
    </w:p>
    <w:p w14:paraId="083677E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CA2145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0F3DF8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на клетчатой бумаге.</w:t>
      </w:r>
    </w:p>
    <w:p w14:paraId="06D3B45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2B9FCB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421D30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0A96A6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E636DA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773362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простейшими геометрическими неравенствами, понимать их практический смысл.</w:t>
      </w:r>
    </w:p>
    <w:p w14:paraId="79F23C4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Проводить основные геометрические построения с помощью циркуля и линейки.</w:t>
      </w:r>
    </w:p>
    <w:p w14:paraId="5CFE76A2" w14:textId="6469E8A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8 классе.</w:t>
      </w:r>
    </w:p>
    <w:p w14:paraId="291A09C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Распознавать основные виды четырёхугольников, их элементы, пользоваться их свойствами при решении геометрических задач.</w:t>
      </w:r>
    </w:p>
    <w:p w14:paraId="66F60AD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свойства точки пересечения медиан треугольника (центра масс) в решении задач.</w:t>
      </w:r>
    </w:p>
    <w:p w14:paraId="080A6AA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2AADB1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признаки подобия треугольников в решении геометрических задач.</w:t>
      </w:r>
    </w:p>
    <w:p w14:paraId="3FA2F6D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69E3690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440CE6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553AA98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68723D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понятием описанного четырёхугольника, применять свойства описанного четырёхугольника при решении задач.</w:t>
      </w:r>
    </w:p>
    <w:p w14:paraId="4975FF7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ED63958" w14:textId="46166693"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9 классе.</w:t>
      </w:r>
    </w:p>
    <w:p w14:paraId="0B62B8E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55BC71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CF1830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83CEDA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474E88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теоремами о произведении отрезков хорд, о произведении отрезков секущих, о квадрате касательной.</w:t>
      </w:r>
    </w:p>
    <w:p w14:paraId="5409F90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DA38E43"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Пользоваться методом координат на плоскости, применять его в решении геометрических и практических задач.</w:t>
      </w:r>
    </w:p>
    <w:p w14:paraId="2695587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A6F829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оси (или центры) симметрии фигур, применять движения плоскости в простейших случаях.</w:t>
      </w:r>
    </w:p>
    <w:p w14:paraId="32F14E32" w14:textId="77777777" w:rsid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EEBFE72" w14:textId="77777777" w:rsidR="00A73B88" w:rsidRPr="007D7FC4" w:rsidRDefault="00A73B88" w:rsidP="007D7FC4">
      <w:pPr>
        <w:spacing w:after="0" w:line="240" w:lineRule="auto"/>
        <w:ind w:firstLine="709"/>
        <w:jc w:val="both"/>
        <w:rPr>
          <w:rFonts w:ascii="Times New Roman" w:eastAsia="SchoolBookSanPin" w:hAnsi="Times New Roman"/>
          <w:color w:val="2E74B5" w:themeColor="accent1" w:themeShade="BF"/>
          <w:sz w:val="28"/>
          <w:szCs w:val="28"/>
        </w:rPr>
      </w:pPr>
    </w:p>
    <w:p w14:paraId="6E519340" w14:textId="0E386817" w:rsidR="007D7FC4" w:rsidRDefault="007D7FC4" w:rsidP="00A73B88">
      <w:pPr>
        <w:spacing w:after="0" w:line="240" w:lineRule="auto"/>
        <w:ind w:firstLine="709"/>
        <w:jc w:val="center"/>
        <w:rPr>
          <w:rFonts w:ascii="Times New Roman" w:eastAsia="SchoolBookSanPin" w:hAnsi="Times New Roman"/>
          <w:b/>
          <w:bCs/>
          <w:color w:val="2E74B5" w:themeColor="accent1" w:themeShade="BF"/>
          <w:sz w:val="28"/>
          <w:szCs w:val="28"/>
        </w:rPr>
      </w:pPr>
      <w:r w:rsidRPr="00A73B88">
        <w:rPr>
          <w:rFonts w:ascii="Times New Roman" w:eastAsia="SchoolBookSanPin" w:hAnsi="Times New Roman"/>
          <w:b/>
          <w:bCs/>
          <w:color w:val="2E74B5" w:themeColor="accent1" w:themeShade="BF"/>
          <w:sz w:val="28"/>
          <w:szCs w:val="28"/>
        </w:rPr>
        <w:t xml:space="preserve">Федеральная рабочая программа учебного курса «Вероятность и статистика» в 7–9 классах </w:t>
      </w:r>
    </w:p>
    <w:p w14:paraId="51314BFA" w14:textId="77777777" w:rsidR="00A73B88" w:rsidRPr="00A73B88" w:rsidRDefault="00A73B88" w:rsidP="007D7FC4">
      <w:pPr>
        <w:spacing w:after="0" w:line="240" w:lineRule="auto"/>
        <w:ind w:firstLine="709"/>
        <w:jc w:val="both"/>
        <w:rPr>
          <w:rFonts w:ascii="Times New Roman" w:eastAsia="SchoolBookSanPin" w:hAnsi="Times New Roman"/>
          <w:b/>
          <w:bCs/>
          <w:color w:val="2E74B5" w:themeColor="accent1" w:themeShade="BF"/>
          <w:sz w:val="28"/>
          <w:szCs w:val="28"/>
        </w:rPr>
      </w:pPr>
    </w:p>
    <w:p w14:paraId="4A8AFC34" w14:textId="670CEF8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Пояснительная записка.</w:t>
      </w:r>
    </w:p>
    <w:p w14:paraId="50FA3DC4" w14:textId="38DBE5D5"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sidRPr="007D7FC4">
        <w:rPr>
          <w:rFonts w:ascii="Times New Roman" w:eastAsia="SchoolBookSanPin" w:hAnsi="Times New Roman"/>
          <w:color w:val="2E74B5" w:themeColor="accent1" w:themeShade="BF"/>
          <w:sz w:val="28"/>
          <w:szCs w:val="28"/>
        </w:rPr>
        <w:lastRenderedPageBreak/>
        <w:t>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B20711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169FD7A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0D21CA8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463B692" w14:textId="305C4EBB"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05FDFD8"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91B556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8A76A5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A862D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w:t>
      </w:r>
      <w:r w:rsidRPr="007D7FC4">
        <w:rPr>
          <w:rFonts w:ascii="Times New Roman" w:eastAsia="SchoolBookSanPin" w:hAnsi="Times New Roman"/>
          <w:color w:val="2E74B5" w:themeColor="accent1" w:themeShade="BF"/>
          <w:sz w:val="28"/>
          <w:szCs w:val="28"/>
        </w:rPr>
        <w:lastRenderedPageBreak/>
        <w:t>применения для решения задач, а также использования в других математических курсах и учебных предметах.</w:t>
      </w:r>
    </w:p>
    <w:p w14:paraId="6BE522B4" w14:textId="55120BD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071479B" w14:textId="6556FC1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24D4D4A9" w14:textId="0F81103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7 классе.</w:t>
      </w:r>
    </w:p>
    <w:p w14:paraId="13EF189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8EE70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3416AF5"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FB0FF1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435DC49" w14:textId="07F9A6C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8 классе.</w:t>
      </w:r>
    </w:p>
    <w:p w14:paraId="21509D5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данных в виде таблиц, диаграмм, графиков.</w:t>
      </w:r>
    </w:p>
    <w:p w14:paraId="2CB0A44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F9B7FA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Измерение рассеивания данных. Дисперсия и стандартное отклонение числовых наборов. Диаграмма рассеивания.</w:t>
      </w:r>
    </w:p>
    <w:p w14:paraId="5B7C07A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03F3690"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41D0D6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98E3A3" w14:textId="50527FB2"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Содержание обучения в 9 классе.</w:t>
      </w:r>
    </w:p>
    <w:p w14:paraId="7961EAA2"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C7343F6"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Перестановки и факториал. Сочетания и число сочетаний. Треугольник Паскаля. Решение задач с использованием комбинаторики.</w:t>
      </w:r>
    </w:p>
    <w:p w14:paraId="2D02F8A1"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Геометрическая вероятность. Случайный выбор точки из фигуры на плоскости, из отрезка и из дуги окружности.</w:t>
      </w:r>
    </w:p>
    <w:p w14:paraId="6608FE2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020BB4F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62AB03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14:paraId="7EB7F0B2" w14:textId="69467DBC"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«Вероятность и статистика».</w:t>
      </w:r>
    </w:p>
    <w:p w14:paraId="7199DA04" w14:textId="3EFC1F38"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7 классе.</w:t>
      </w:r>
    </w:p>
    <w:p w14:paraId="364DC74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0E40547"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Описывать и интерпретировать реальные числовые данные, представленные в таблицах, на диаграммах, графиках.</w:t>
      </w:r>
    </w:p>
    <w:p w14:paraId="26AB5DF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741B40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EA3AFA8" w14:textId="07756DA6"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8 классе.</w:t>
      </w:r>
    </w:p>
    <w:p w14:paraId="78968E5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2DF259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05B24CC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частоты числовых значений и частоты событий, в том числе по результатам измерений и наблюдений.</w:t>
      </w:r>
    </w:p>
    <w:p w14:paraId="243935BB"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1CF17E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графические модели: дерево случайного эксперимента, диаграммы Эйлера, числовая прямая.</w:t>
      </w:r>
    </w:p>
    <w:p w14:paraId="40D5ECDD"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9ECA73C"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6D8978B" w14:textId="55F086EF"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Предметные результаты освоения программы учебного курса к концу обучения в 9 классе.</w:t>
      </w:r>
    </w:p>
    <w:p w14:paraId="2E3A74CE"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139FDD5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Решать задачи организованным перебором вариантов, а также с использованием комбинаторных правил и методов.</w:t>
      </w:r>
    </w:p>
    <w:p w14:paraId="76FB895A"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Использовать описательные характеристики для массивов числовых данных, в том числе средние значения и меры рассеивания.</w:t>
      </w:r>
    </w:p>
    <w:p w14:paraId="2AD142B9"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частоты значений и частоты события, в том числе пользуясь результатами проведённых измерений и наблюдений.</w:t>
      </w:r>
    </w:p>
    <w:p w14:paraId="38F984F4"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6E64FF" w14:textId="77777777" w:rsidR="007D7FC4" w:rsidRP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Иметь представление о случайной величине и о распределении вероятностей.</w:t>
      </w:r>
    </w:p>
    <w:p w14:paraId="4098799D" w14:textId="41257B1B" w:rsidR="007D7FC4" w:rsidRDefault="007D7FC4" w:rsidP="007D7FC4">
      <w:pPr>
        <w:spacing w:after="0" w:line="240" w:lineRule="auto"/>
        <w:ind w:firstLine="709"/>
        <w:jc w:val="both"/>
        <w:rPr>
          <w:rFonts w:ascii="Times New Roman" w:eastAsia="SchoolBookSanPin" w:hAnsi="Times New Roman"/>
          <w:color w:val="2E74B5" w:themeColor="accent1" w:themeShade="BF"/>
          <w:sz w:val="28"/>
          <w:szCs w:val="28"/>
        </w:rPr>
      </w:pPr>
      <w:r w:rsidRPr="007D7FC4">
        <w:rPr>
          <w:rFonts w:ascii="Times New Roman" w:eastAsia="SchoolBookSanPin" w:hAnsi="Times New Roman"/>
          <w:color w:val="2E74B5" w:themeColor="accent1" w:themeShade="BF"/>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049CF05" w14:textId="77777777" w:rsidR="00A73B88" w:rsidRDefault="00A73B88" w:rsidP="007D7FC4">
      <w:pPr>
        <w:spacing w:after="0" w:line="240" w:lineRule="auto"/>
        <w:ind w:firstLine="709"/>
        <w:jc w:val="both"/>
        <w:rPr>
          <w:rFonts w:ascii="Times New Roman" w:eastAsia="SchoolBookSanPin" w:hAnsi="Times New Roman"/>
          <w:color w:val="2E74B5" w:themeColor="accent1" w:themeShade="BF"/>
          <w:sz w:val="28"/>
          <w:szCs w:val="28"/>
        </w:rPr>
      </w:pPr>
    </w:p>
    <w:p w14:paraId="4D4853E2" w14:textId="24FE001E" w:rsidR="00A73B88" w:rsidRDefault="00A73B88" w:rsidP="00A73B88">
      <w:pPr>
        <w:spacing w:after="0" w:line="240" w:lineRule="auto"/>
        <w:ind w:firstLine="709"/>
        <w:jc w:val="center"/>
        <w:rPr>
          <w:rFonts w:ascii="Times New Roman" w:eastAsia="SchoolBookSanPin" w:hAnsi="Times New Roman"/>
          <w:b/>
          <w:bCs/>
          <w:color w:val="2E74B5" w:themeColor="accent1" w:themeShade="BF"/>
          <w:sz w:val="28"/>
          <w:szCs w:val="28"/>
        </w:rPr>
      </w:pPr>
      <w:r w:rsidRPr="00A73B88">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«Информатика» </w:t>
      </w:r>
    </w:p>
    <w:p w14:paraId="6226694E" w14:textId="77777777" w:rsidR="00A73B88" w:rsidRPr="00A73B88" w:rsidRDefault="00A73B88" w:rsidP="00A73B88">
      <w:pPr>
        <w:spacing w:after="0" w:line="240" w:lineRule="auto"/>
        <w:ind w:firstLine="709"/>
        <w:jc w:val="center"/>
        <w:rPr>
          <w:rFonts w:ascii="Times New Roman" w:eastAsia="SchoolBookSanPin" w:hAnsi="Times New Roman"/>
          <w:b/>
          <w:bCs/>
          <w:color w:val="2E74B5" w:themeColor="accent1" w:themeShade="BF"/>
          <w:sz w:val="28"/>
          <w:szCs w:val="28"/>
        </w:rPr>
      </w:pPr>
    </w:p>
    <w:p w14:paraId="6AC6F27F" w14:textId="34356C0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D51D377" w14:textId="4282EFC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Пояснительная записка.</w:t>
      </w:r>
    </w:p>
    <w:p w14:paraId="772A7AA2" w14:textId="3EF7C665"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3AF832D" w14:textId="372C70FF"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F48259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DD726A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14:paraId="01F317B6" w14:textId="54AE20C8"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Целями изучения информатики на уровне основного общего образования являются: </w:t>
      </w:r>
    </w:p>
    <w:p w14:paraId="65E14D5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w:t>
      </w:r>
      <w:r w:rsidRPr="00A73B88">
        <w:rPr>
          <w:rFonts w:ascii="Times New Roman" w:eastAsia="SchoolBookSanPin" w:hAnsi="Times New Roman"/>
          <w:color w:val="2E74B5" w:themeColor="accent1" w:themeShade="BF"/>
          <w:sz w:val="28"/>
          <w:szCs w:val="28"/>
        </w:rPr>
        <w:lastRenderedPageBreak/>
        <w:t>информационных технологий в условиях цифровой трансформации многих сфер жизни современного общества;</w:t>
      </w:r>
    </w:p>
    <w:p w14:paraId="0F60497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BEE27D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A7AB73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0D2E895" w14:textId="17FCB4BB"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Информатика в основном общем образовании отражает:</w:t>
      </w:r>
    </w:p>
    <w:p w14:paraId="463179D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31CF60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основные области применения информатики, прежде всего информационные технологии, управление и социальную сферу;</w:t>
      </w:r>
    </w:p>
    <w:p w14:paraId="3917C6E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междисциплинарный характер информатики и информационной деятельности.</w:t>
      </w:r>
    </w:p>
    <w:p w14:paraId="60369410" w14:textId="43406202"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8DB053A" w14:textId="59A2526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Основные задачи учебного предмета «Информатика» – сформировать у обучающихся: </w:t>
      </w:r>
    </w:p>
    <w:p w14:paraId="75644C9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3DC65B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9365A4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базовые знания об информационном моделировании, в том числе о математическом моделировании;</w:t>
      </w:r>
    </w:p>
    <w:p w14:paraId="1531E58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63F4B6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умения и навыки составления простых программ по построенному алгоритму на одном из языков программирования высокого уровня;</w:t>
      </w:r>
    </w:p>
    <w:p w14:paraId="353D773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212E13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9575804" w14:textId="6ABC6CAE"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6D88B8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цифровая грамотность;</w:t>
      </w:r>
    </w:p>
    <w:p w14:paraId="5C6CF66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теоретические основы информатики;</w:t>
      </w:r>
    </w:p>
    <w:p w14:paraId="5B34E69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алгоритмы и программирование;</w:t>
      </w:r>
    </w:p>
    <w:p w14:paraId="17800D2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информационные технологии.</w:t>
      </w:r>
    </w:p>
    <w:p w14:paraId="268524CD" w14:textId="640D3BCF"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CE19693" w14:textId="5BC65DE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Содержание обучения в 7 классе.</w:t>
      </w:r>
    </w:p>
    <w:p w14:paraId="555A77E4" w14:textId="42A8AB74"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Цифровая грамотность.</w:t>
      </w:r>
    </w:p>
    <w:p w14:paraId="0AB654A7" w14:textId="62506E6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Компьютер – универсальное устройство обработки данных.</w:t>
      </w:r>
    </w:p>
    <w:p w14:paraId="0FDA309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0869A8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6E2CAB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587A59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Параллельные вычисления.</w:t>
      </w:r>
    </w:p>
    <w:p w14:paraId="7FE9A81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1E35B3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Техника безопасности и правила работы на компьютере.</w:t>
      </w:r>
    </w:p>
    <w:p w14:paraId="4A2E4DFA" w14:textId="1EEC178E"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Программы и данные.</w:t>
      </w:r>
    </w:p>
    <w:p w14:paraId="6D724E3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530022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w:t>
      </w:r>
      <w:r w:rsidRPr="00A73B88">
        <w:rPr>
          <w:rFonts w:ascii="Times New Roman" w:eastAsia="SchoolBookSanPin" w:hAnsi="Times New Roman"/>
          <w:color w:val="2E74B5" w:themeColor="accent1" w:themeShade="BF"/>
          <w:sz w:val="28"/>
          <w:szCs w:val="28"/>
        </w:rPr>
        <w:lastRenderedPageBreak/>
        <w:t>программ-архиваторов. Файловый менеджер. Поиск файлов средствами операционной системы.</w:t>
      </w:r>
    </w:p>
    <w:p w14:paraId="2DD062F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Компьютерные вирусы и другие вредоносные программы. Программы для защиты от вирусов.</w:t>
      </w:r>
    </w:p>
    <w:p w14:paraId="2E71B024" w14:textId="48FCA253"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Компьютерные сети.</w:t>
      </w:r>
    </w:p>
    <w:p w14:paraId="5A7F2C1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5BCA83F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Современные сервисы интернет-коммуникаций.</w:t>
      </w:r>
    </w:p>
    <w:p w14:paraId="03352A8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Сетевой этикет, базовые нормы информационной этики и права при работе в Интернете. Стратегии безопасного поведения в Интернете.</w:t>
      </w:r>
    </w:p>
    <w:p w14:paraId="29ADD67D" w14:textId="0B3345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Теоретические основы информатики.</w:t>
      </w:r>
    </w:p>
    <w:p w14:paraId="0D0A318A" w14:textId="681F1346"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Информация и информационные процессы.</w:t>
      </w:r>
    </w:p>
    <w:p w14:paraId="5B1B211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Информация – одно из основных понятий современной науки.</w:t>
      </w:r>
    </w:p>
    <w:p w14:paraId="3AD27F9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876DD0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Дискретность данных. Возможность описания непрерывных объектов и процессов с помощью дискретных данных.</w:t>
      </w:r>
    </w:p>
    <w:p w14:paraId="430AA02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Информационные процессы – процессы, связанные с хранением, преобразованием и передачей данных.</w:t>
      </w:r>
    </w:p>
    <w:p w14:paraId="09AEB1A4" w14:textId="347D869C"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Представление информации</w:t>
      </w:r>
    </w:p>
    <w:p w14:paraId="0DE1A04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3CE39A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Кодирование символов одного алфавита с помощью кодовых слов в другом алфавите, кодовая таблица, декодирование.</w:t>
      </w:r>
    </w:p>
    <w:p w14:paraId="39878E0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Двоичный код. Представление данных в компьютере как текстов в двоичном алфавите.</w:t>
      </w:r>
    </w:p>
    <w:p w14:paraId="206120E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938F14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Скорость передачи данных. Единицы скорости передачи данных.</w:t>
      </w:r>
    </w:p>
    <w:p w14:paraId="288CE7B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0A236C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Искажение информации при передаче.</w:t>
      </w:r>
    </w:p>
    <w:p w14:paraId="2A1CBF0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Общее представление о цифровом представлении аудиовизуальных и других непрерывных данных.</w:t>
      </w:r>
    </w:p>
    <w:p w14:paraId="2BD90247"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Кодирование цвета. Цветовые модели. Модель RGB. Глубина кодирования. Палитра.</w:t>
      </w:r>
    </w:p>
    <w:p w14:paraId="3F39210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0DB3FA9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Кодирование звука. Разрядность и частота записи. Количество каналов записи.</w:t>
      </w:r>
    </w:p>
    <w:p w14:paraId="4CA0EA17"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Оценка количественных параметров, связанных с представлением и хранением звуковых файлов.</w:t>
      </w:r>
    </w:p>
    <w:p w14:paraId="54414487" w14:textId="0324C3F0"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Информационные технологии.</w:t>
      </w:r>
    </w:p>
    <w:p w14:paraId="66EED684" w14:textId="54BD7455"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Текстовые документы.</w:t>
      </w:r>
    </w:p>
    <w:p w14:paraId="73A8803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Текстовые документы и их структурные элементы (страница, абзац, строка, слово, символ).</w:t>
      </w:r>
    </w:p>
    <w:p w14:paraId="224C686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84EBCF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Структурирование информации с помощью списков и таблиц. Многоуровневые списки. Добавление таблиц в текстовые документы.</w:t>
      </w:r>
    </w:p>
    <w:p w14:paraId="2FB53A3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687E11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5D332A1" w14:textId="2C22F92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Компьютерная графика.</w:t>
      </w:r>
    </w:p>
    <w:p w14:paraId="024A2D5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Знакомство с графическими редакторами. Растровые рисунки. Использование графических примитивов.</w:t>
      </w:r>
    </w:p>
    <w:p w14:paraId="72B96CA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E8AB9B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B034094" w14:textId="2272E0B3"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Мультимедийные презентации.</w:t>
      </w:r>
    </w:p>
    <w:p w14:paraId="06D12FD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Подготовка мультимедийных презентаций. Слайд. Добавление на слайд текста и изображений. Работа с несколькими слайдами.</w:t>
      </w:r>
    </w:p>
    <w:p w14:paraId="22259FF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Добавление на слайд аудиовизуальных данных. Анимация. Гиперссылки.</w:t>
      </w:r>
    </w:p>
    <w:p w14:paraId="1877153C" w14:textId="5CB18CC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Содержание обучения в 8 классе.</w:t>
      </w:r>
    </w:p>
    <w:p w14:paraId="2B76695A" w14:textId="6A8A74D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Теоретические основы информатики.</w:t>
      </w:r>
    </w:p>
    <w:p w14:paraId="78B47144" w14:textId="68C1B6B0"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Системы счисления.</w:t>
      </w:r>
    </w:p>
    <w:p w14:paraId="3D6A3A2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F46057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Римская система счисления.</w:t>
      </w:r>
    </w:p>
    <w:p w14:paraId="2C4DA15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93470E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Арифметические операции в двоичной системе счисления.</w:t>
      </w:r>
    </w:p>
    <w:p w14:paraId="2BDB70DC" w14:textId="74908EC3"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Элементы математической логики.</w:t>
      </w:r>
    </w:p>
    <w:p w14:paraId="1C856AD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5604F1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Логические элементы. Знакомство с логическими основами компьютера.</w:t>
      </w:r>
    </w:p>
    <w:p w14:paraId="1AC6D370" w14:textId="0E26762F"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Алгоритмы и программирование.</w:t>
      </w:r>
    </w:p>
    <w:p w14:paraId="58AA3E5C" w14:textId="707D3350"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Исполнители и алгоритмы. Алгоритмические конструкции.</w:t>
      </w:r>
    </w:p>
    <w:p w14:paraId="162744F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Понятие алгоритма. Исполнители алгоритмов. Алгоритм как план управления исполнителем.</w:t>
      </w:r>
    </w:p>
    <w:p w14:paraId="7B8E512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Свойства алгоритма. Способы записи алгоритма (словесный, в виде блок-схемы, программа).</w:t>
      </w:r>
    </w:p>
    <w:p w14:paraId="1DCC7507"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7B24D0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E4119C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Конструкция «повторения»: циклы с заданным числом повторений, с условием выполнения, с переменной цикла.</w:t>
      </w:r>
    </w:p>
    <w:p w14:paraId="4287794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2458923" w14:textId="5DE84D41"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Язык программирования.</w:t>
      </w:r>
    </w:p>
    <w:p w14:paraId="20AB01D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Язык программирования (Python, C++, Паскаль, Java, C#, Школьный Алгоритмический Язык).</w:t>
      </w:r>
    </w:p>
    <w:p w14:paraId="5B71A3A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Система программирования: редактор текста программ, транслятор, отладчик.</w:t>
      </w:r>
    </w:p>
    <w:p w14:paraId="31A08A7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Переменная: тип, имя, значение. Целые, вещественные и символьные переменные.</w:t>
      </w:r>
    </w:p>
    <w:p w14:paraId="76EC218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BCE803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C19D84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Диалоговая отладка программ: пошаговое выполнение, просмотр значений величин, отладочный вывод, выбор точки останова.</w:t>
      </w:r>
    </w:p>
    <w:p w14:paraId="268A35B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F3C84B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Цикл с переменной. Алгоритмы проверки делимости одного целого числа на другое, проверки натурального числа на простоту.</w:t>
      </w:r>
    </w:p>
    <w:p w14:paraId="6FBCB11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4E2407B" w14:textId="0299B603"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Анализ алгоритмов.</w:t>
      </w:r>
    </w:p>
    <w:p w14:paraId="66D07E0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77FE074" w14:textId="0E879632"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Содержание обучения в 9 классе.</w:t>
      </w:r>
    </w:p>
    <w:p w14:paraId="2FD2C365" w14:textId="57F2893C"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Цифровая грамотность.</w:t>
      </w:r>
    </w:p>
    <w:p w14:paraId="439EB9D5" w14:textId="1FC4B222"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Глобальная сеть Интернет и стратегии безопасного поведения в ней.</w:t>
      </w:r>
    </w:p>
    <w:p w14:paraId="3B4BE67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9D42A2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B6227B6" w14:textId="5CFE385A"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Работа в информационном пространстве.</w:t>
      </w:r>
    </w:p>
    <w:p w14:paraId="4F9A292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82A0500" w14:textId="15724CEF"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Теоретические основы информатики.</w:t>
      </w:r>
    </w:p>
    <w:p w14:paraId="2F0EBB8D" w14:textId="641BB16B"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Моделирование как метод познания.</w:t>
      </w:r>
    </w:p>
    <w:p w14:paraId="633DCEF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5538A84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Табличные модели. Таблица как представление отношения.</w:t>
      </w:r>
    </w:p>
    <w:p w14:paraId="799D670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Базы данных. Отбор в таблице строк, удовлетворяющих заданному условию.</w:t>
      </w:r>
    </w:p>
    <w:p w14:paraId="2685E48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99C4A5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BDC896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690FFD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3B32AC8" w14:textId="3B23B676"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Алгоритмы и программирование.</w:t>
      </w:r>
    </w:p>
    <w:p w14:paraId="5B7CE810" w14:textId="045E926B"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Разработка алгоритмов и программ.</w:t>
      </w:r>
    </w:p>
    <w:p w14:paraId="61DF8A7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7D11E6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C8911D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17E4192" w14:textId="70B5AA9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Управление.</w:t>
      </w:r>
    </w:p>
    <w:p w14:paraId="63A6370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A9B1D0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BB688E4" w14:textId="6081DAD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Информационные технологии.</w:t>
      </w:r>
    </w:p>
    <w:p w14:paraId="14AE4E66" w14:textId="0325E9AA"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Электронные таблицы.</w:t>
      </w:r>
    </w:p>
    <w:p w14:paraId="7E02620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C78024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Преобразование формул при копировании. Относительная, абсолютная и смешанная адресация.</w:t>
      </w:r>
    </w:p>
    <w:p w14:paraId="62FD611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82D21A" w14:textId="04E93F16"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Информационные технологии в современном обществе.</w:t>
      </w:r>
    </w:p>
    <w:p w14:paraId="0EC2F70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Роль информационных технологий в развитии экономики мира, страны, региона. Открытые образовательные ресурсы.</w:t>
      </w:r>
    </w:p>
    <w:p w14:paraId="688AA6B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A2BCEDF" w14:textId="516759B4"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Планируемые результаты освоения информатики на уровне основного общего образования.</w:t>
      </w:r>
    </w:p>
    <w:p w14:paraId="6DAC008C" w14:textId="0B0EC9FB"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A9DFC42" w14:textId="42BA0111"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9E3647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392FAA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w:t>
      </w:r>
      <w:r w:rsidRPr="00A73B88">
        <w:rPr>
          <w:rFonts w:ascii="Times New Roman" w:eastAsia="SchoolBookSanPin" w:hAnsi="Times New Roman"/>
          <w:color w:val="2E74B5" w:themeColor="accent1" w:themeShade="BF"/>
          <w:sz w:val="28"/>
          <w:szCs w:val="28"/>
        </w:rPr>
        <w:tab/>
        <w:t>патриотического воспитания:</w:t>
      </w:r>
    </w:p>
    <w:p w14:paraId="78A5EFE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0F1E6C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духовно-нравственного воспитания:</w:t>
      </w:r>
    </w:p>
    <w:p w14:paraId="2B2E78F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30E3896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гражданского воспитания:</w:t>
      </w:r>
    </w:p>
    <w:p w14:paraId="241BF17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F0A438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4) ценностей научного познания:</w:t>
      </w:r>
    </w:p>
    <w:p w14:paraId="27CD9D3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613F9A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75E476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6E50C7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C1AE10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5) формирования культуры здоровья:</w:t>
      </w:r>
    </w:p>
    <w:p w14:paraId="5E36C5A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64A16F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6) трудового воспитания:</w:t>
      </w:r>
    </w:p>
    <w:p w14:paraId="135F3C5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79AF4A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EA98297"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7) экологического воспитания:</w:t>
      </w:r>
    </w:p>
    <w:p w14:paraId="6803AA5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FAB342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8) адаптации обучающегося к изменяющимся условиям социальной и природной среды:</w:t>
      </w:r>
    </w:p>
    <w:p w14:paraId="15FDC1B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2FD972C" w14:textId="3A329CE6"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59D38F8" w14:textId="699953D9"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4B9F4E9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базовые логические действия:</w:t>
      </w:r>
    </w:p>
    <w:p w14:paraId="3997088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22E8DF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умение создавать, применять и преобразовывать знаки и символы, модели и схемы для решения учебных и познавательных задач;</w:t>
      </w:r>
    </w:p>
    <w:p w14:paraId="7F09FB2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F5C64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базовые исследовательские действия:</w:t>
      </w:r>
    </w:p>
    <w:p w14:paraId="3BC4CFB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8624AB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w:t>
      </w:r>
    </w:p>
    <w:p w14:paraId="3DDA46F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9E274A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работа с информацией:</w:t>
      </w:r>
    </w:p>
    <w:p w14:paraId="7FA250E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выявлять дефицит информации, данных, необходимых для решения поставленной задачи;</w:t>
      </w:r>
    </w:p>
    <w:p w14:paraId="1107BD1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0ECD95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495BBAB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F17217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надёжность информации по критериям, предложенным учителем или сформулированным самостоятельно;</w:t>
      </w:r>
    </w:p>
    <w:p w14:paraId="156B153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481AA48B" w14:textId="612BD50E"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41274B1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общение:</w:t>
      </w:r>
    </w:p>
    <w:p w14:paraId="1B78FFC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0BF9859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публично представлять результаты выполненного опыта (эксперимента, исследования, проекта);</w:t>
      </w:r>
    </w:p>
    <w:p w14:paraId="7E875F0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A547F1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совместная деятельность (сотрудничество):</w:t>
      </w:r>
    </w:p>
    <w:p w14:paraId="069C1AA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DB834B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ECB307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40F12D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1533C4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13CCFD5" w14:textId="508D8B75"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34FDD60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1) самоорганизация:</w:t>
      </w:r>
    </w:p>
    <w:p w14:paraId="090988F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выявлять в жизненных и учебных ситуациях проблемы, требующие решения;</w:t>
      </w:r>
    </w:p>
    <w:p w14:paraId="4DD92AB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ориентироваться в различных подходах к принятию решений (индивидуальное принятие решений, принятие решений в группе);</w:t>
      </w:r>
    </w:p>
    <w:p w14:paraId="1F47F83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70ADC2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ACB38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проводить выбор в условиях противоречивой информации и брать ответственность за решение.</w:t>
      </w:r>
    </w:p>
    <w:p w14:paraId="0A6F7F4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2) самоконтроль (рефлексия):</w:t>
      </w:r>
    </w:p>
    <w:p w14:paraId="7272CD1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3931CBD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46658F4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3796E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CA3ECA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7BAEEB5"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29644B0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3) эмоциональный интеллект:</w:t>
      </w:r>
    </w:p>
    <w:p w14:paraId="079F2B0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0041889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4) принятие себя и других:</w:t>
      </w:r>
    </w:p>
    <w:p w14:paraId="6D21469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осознавать невозможность контролировать всё вокруг даже в условиях открытого доступа к любым объёмам информации.</w:t>
      </w:r>
    </w:p>
    <w:p w14:paraId="309F05B9" w14:textId="7230ADEF"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Предметные результаты освоения программы по информатике на уровне основного общего образования.</w:t>
      </w:r>
    </w:p>
    <w:p w14:paraId="5FAB68D7" w14:textId="466029CE"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7 классе у обучающегося будут сформированы умения:</w:t>
      </w:r>
    </w:p>
    <w:p w14:paraId="4DE1E9C1"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6ED16F4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3A79CC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037A81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оценивать и сравнивать размеры текстовых, графических, звуковых файлов и видеофайлов;</w:t>
      </w:r>
    </w:p>
    <w:p w14:paraId="72391E3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приводить примеры современных устройств хранения и передачи информации, сравнивать их количественные характеристики;</w:t>
      </w:r>
    </w:p>
    <w:p w14:paraId="1448772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выделять основные этапы в истории и понимать тенденции развития компьютеров и программного обеспечения;</w:t>
      </w:r>
    </w:p>
    <w:p w14:paraId="3B10C9BF"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E187A6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соотносить характеристики компьютера с задачами, решаемыми с его помощью;</w:t>
      </w:r>
    </w:p>
    <w:p w14:paraId="5C1CAF5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37F61F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8DF086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7F51CA3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7FC8147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понимать структуру адресов веб-ресурсов;</w:t>
      </w:r>
    </w:p>
    <w:p w14:paraId="39C6341C"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современные сервисы интернет-коммуникаций;</w:t>
      </w:r>
    </w:p>
    <w:p w14:paraId="03C9DB0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1E498F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14:paraId="69CD64D7" w14:textId="074392B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8 классе у обучающегося будут сформированы умения:</w:t>
      </w:r>
    </w:p>
    <w:p w14:paraId="07A28AF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пояснять на примерах различия между позиционными и непозиционными системами счисления;</w:t>
      </w:r>
    </w:p>
    <w:p w14:paraId="01B9C6B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F0897D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«высказывание», «логическая операция», «логическое выражение»;</w:t>
      </w:r>
    </w:p>
    <w:p w14:paraId="17B70D8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48D968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6D5A22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описывать алгоритм решения задачи различными способами, в том числе в виде блок-схемы;</w:t>
      </w:r>
    </w:p>
    <w:p w14:paraId="6CB9659D"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1F7C1686"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678C81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при разработке программ логические значения, операции и выражения с ними;</w:t>
      </w:r>
    </w:p>
    <w:p w14:paraId="12A17AD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57F26B70"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A107FA8" w14:textId="3C1695D0"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К концу обучения в 9 классе у обучающегося будут сформированы умения:</w:t>
      </w:r>
    </w:p>
    <w:p w14:paraId="35FE0CF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E43939A"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182662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29656C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графы и деревья для моделирования систем сетевой и иерархической структуры, находить кратчайший путь в графе;</w:t>
      </w:r>
    </w:p>
    <w:p w14:paraId="0C8B5A33"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910049B"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68DA358"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2C05C89"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электронные таблицы для численного моделирования в простых задачах из разных предметных областей;</w:t>
      </w:r>
    </w:p>
    <w:p w14:paraId="78AAA704"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5D64DF2"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97922BE" w14:textId="77777777" w:rsidR="00A73B88" w:rsidRP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7E1B0" w14:textId="4736A718" w:rsid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r w:rsidRPr="00A73B88">
        <w:rPr>
          <w:rFonts w:ascii="Times New Roman" w:eastAsia="SchoolBookSanPin" w:hAnsi="Times New Roman"/>
          <w:color w:val="2E74B5" w:themeColor="accent1" w:themeShade="BF"/>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DEFD76F" w14:textId="77777777" w:rsidR="00A73B88" w:rsidRDefault="00A73B88" w:rsidP="00A73B88">
      <w:pPr>
        <w:spacing w:after="0" w:line="240" w:lineRule="auto"/>
        <w:ind w:firstLine="709"/>
        <w:jc w:val="both"/>
        <w:rPr>
          <w:rFonts w:ascii="Times New Roman" w:eastAsia="SchoolBookSanPin" w:hAnsi="Times New Roman"/>
          <w:color w:val="2E74B5" w:themeColor="accent1" w:themeShade="BF"/>
          <w:sz w:val="28"/>
          <w:szCs w:val="28"/>
        </w:rPr>
      </w:pPr>
    </w:p>
    <w:p w14:paraId="59861347" w14:textId="0FD27770" w:rsidR="00F55884" w:rsidRDefault="00F55884" w:rsidP="00F55884">
      <w:pPr>
        <w:spacing w:after="0" w:line="240" w:lineRule="auto"/>
        <w:ind w:firstLine="709"/>
        <w:jc w:val="both"/>
        <w:rPr>
          <w:rFonts w:ascii="Times New Roman" w:eastAsia="SchoolBookSanPin" w:hAnsi="Times New Roman"/>
          <w:b/>
          <w:bCs/>
          <w:color w:val="2E74B5" w:themeColor="accent1" w:themeShade="BF"/>
          <w:sz w:val="28"/>
          <w:szCs w:val="28"/>
        </w:rPr>
      </w:pPr>
      <w:r w:rsidRPr="00C032E6">
        <w:rPr>
          <w:rFonts w:ascii="Times New Roman" w:eastAsia="SchoolBookSanPin" w:hAnsi="Times New Roman"/>
          <w:b/>
          <w:bCs/>
          <w:color w:val="2E74B5" w:themeColor="accent1" w:themeShade="BF"/>
          <w:sz w:val="28"/>
          <w:szCs w:val="28"/>
        </w:rPr>
        <w:t>Федеральная рабочая программа по учебному предмету «История»</w:t>
      </w:r>
    </w:p>
    <w:p w14:paraId="6CC172A0" w14:textId="77777777" w:rsidR="00C032E6" w:rsidRPr="00C032E6" w:rsidRDefault="00C032E6" w:rsidP="00F55884">
      <w:pPr>
        <w:spacing w:after="0" w:line="240" w:lineRule="auto"/>
        <w:ind w:firstLine="709"/>
        <w:jc w:val="both"/>
        <w:rPr>
          <w:rFonts w:ascii="Times New Roman" w:eastAsia="SchoolBookSanPin" w:hAnsi="Times New Roman"/>
          <w:b/>
          <w:bCs/>
          <w:color w:val="2E74B5" w:themeColor="accent1" w:themeShade="BF"/>
          <w:sz w:val="28"/>
          <w:szCs w:val="28"/>
        </w:rPr>
      </w:pPr>
    </w:p>
    <w:p w14:paraId="645BF771" w14:textId="3A14494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Пояснительная записка.</w:t>
      </w:r>
    </w:p>
    <w:p w14:paraId="37309640" w14:textId="374C63E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w:t>
      </w:r>
      <w:r w:rsidRPr="00F55884">
        <w:rPr>
          <w:rFonts w:ascii="Times New Roman" w:eastAsia="SchoolBookSanPin" w:hAnsi="Times New Roman"/>
          <w:color w:val="2E74B5" w:themeColor="accent1" w:themeShade="BF"/>
          <w:sz w:val="28"/>
          <w:szCs w:val="28"/>
        </w:rPr>
        <w:lastRenderedPageBreak/>
        <w:t>предмету, ориентированной на современные тенденции в образовании и активные методики обучения.</w:t>
      </w:r>
    </w:p>
    <w:p w14:paraId="5E00D3D0" w14:textId="08A0EAA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0CAC61A" w14:textId="20571E2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E1EB0BB" w14:textId="492C7FF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A6ED53E" w14:textId="5BEC5B2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Задачами изучения истории являются:</w:t>
      </w:r>
    </w:p>
    <w:p w14:paraId="68F787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B090F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59ED9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A02035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A47AB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A8567BF" w14:textId="1572918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7AE9F23C" w14:textId="6745F3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Последовательность изучения тем в рамках программы по истории в пределах одного класса может варьироваться.</w:t>
      </w:r>
    </w:p>
    <w:p w14:paraId="7BACEA0A" w14:textId="77777777" w:rsidR="00F55884" w:rsidRPr="00F55884" w:rsidRDefault="00F55884" w:rsidP="006D7026">
      <w:pPr>
        <w:spacing w:after="0" w:line="240" w:lineRule="auto"/>
        <w:ind w:firstLine="709"/>
        <w:jc w:val="right"/>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Таблица 1</w:t>
      </w:r>
    </w:p>
    <w:p w14:paraId="6E2193E3" w14:textId="77777777"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Структура и последовательность изучения курсов в рамках учебного предмета «История»</w:t>
      </w:r>
    </w:p>
    <w:p w14:paraId="484F0D59" w14:textId="56A59E60" w:rsidR="006D7026" w:rsidRPr="00F55884" w:rsidRDefault="006D7026" w:rsidP="006D7026">
      <w:pPr>
        <w:spacing w:after="0" w:line="240" w:lineRule="auto"/>
        <w:jc w:val="both"/>
        <w:rPr>
          <w:rFonts w:ascii="Times New Roman" w:eastAsia="SchoolBookSanPin" w:hAnsi="Times New Roman"/>
          <w:color w:val="2E74B5" w:themeColor="accent1" w:themeShade="BF"/>
          <w:sz w:val="28"/>
          <w:szCs w:val="28"/>
        </w:rPr>
      </w:pPr>
      <w:r w:rsidRPr="006D7026">
        <w:rPr>
          <w:noProof/>
          <w:lang w:eastAsia="ru-RU"/>
        </w:rPr>
        <w:drawing>
          <wp:inline distT="0" distB="0" distL="0" distR="0" wp14:anchorId="61913A53" wp14:editId="1583AAE2">
            <wp:extent cx="6530340" cy="4128673"/>
            <wp:effectExtent l="0" t="0" r="0" b="0"/>
            <wp:docPr id="1873589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86238" cy="4164014"/>
                    </a:xfrm>
                    <a:prstGeom prst="rect">
                      <a:avLst/>
                    </a:prstGeom>
                    <a:noFill/>
                    <a:ln>
                      <a:noFill/>
                    </a:ln>
                  </pic:spPr>
                </pic:pic>
              </a:graphicData>
            </a:graphic>
          </wp:inline>
        </w:drawing>
      </w:r>
    </w:p>
    <w:p w14:paraId="0B1A9355" w14:textId="019AB72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5 классе.</w:t>
      </w:r>
    </w:p>
    <w:p w14:paraId="1592C90C" w14:textId="277174F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История Древнего мира. </w:t>
      </w:r>
    </w:p>
    <w:p w14:paraId="3B3788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C79D134" w14:textId="773F687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Первобытность. </w:t>
      </w:r>
    </w:p>
    <w:p w14:paraId="485BB1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0BB0D8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3023D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Разложение первобытнообщинных отношений. На пороге цивилизации.</w:t>
      </w:r>
    </w:p>
    <w:p w14:paraId="27EFA2A2" w14:textId="5698225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Древний мир. </w:t>
      </w:r>
    </w:p>
    <w:p w14:paraId="2F3EF41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Понятие и хронологические рамки истории Древнего мира. Карта Древнего мира.</w:t>
      </w:r>
    </w:p>
    <w:p w14:paraId="1D25C56C" w14:textId="256AD7A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Древний Восток. </w:t>
      </w:r>
    </w:p>
    <w:p w14:paraId="4D13738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Понятие «Древний Восток». Карта древневосточного мира.</w:t>
      </w:r>
    </w:p>
    <w:p w14:paraId="7E43AF1C" w14:textId="0EDFC5F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Древний Египет. </w:t>
      </w:r>
    </w:p>
    <w:p w14:paraId="05A1BC0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8B675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7AD470A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2F2C0E9" w14:textId="39B9385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Древние цивилизации Месопотамии. </w:t>
      </w:r>
    </w:p>
    <w:p w14:paraId="75DF896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BA8123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Древний Вавилон. Царь Хаммурапи и его законы.</w:t>
      </w:r>
    </w:p>
    <w:p w14:paraId="19CE6B0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Ассирия. Завоевания ассирийцев. Создание сильной державы. Культурные сокровища Ниневии. Гибель империи.</w:t>
      </w:r>
    </w:p>
    <w:p w14:paraId="1EEC5F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Усиление Нововавилонского царства. Легендарные памятники города Вавилона.</w:t>
      </w:r>
    </w:p>
    <w:p w14:paraId="6D14E249" w14:textId="11B4402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Восточное Средиземноморье в древности. </w:t>
      </w:r>
    </w:p>
    <w:p w14:paraId="5539EB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A11428D" w14:textId="4B0CB42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Персидская держава. </w:t>
      </w:r>
    </w:p>
    <w:p w14:paraId="7332E4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0274F512" w14:textId="41686D0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Древняя Индия. </w:t>
      </w:r>
    </w:p>
    <w:p w14:paraId="5BEA5CA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8F227F9" w14:textId="5E2A664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Древний Китай. </w:t>
      </w:r>
    </w:p>
    <w:p w14:paraId="0CF465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6D79AFF" w14:textId="1BA1898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Древняя Греция. Эллинизм. </w:t>
      </w:r>
    </w:p>
    <w:p w14:paraId="6861E879" w14:textId="1F24F50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Древнейшая Греция. </w:t>
      </w:r>
    </w:p>
    <w:p w14:paraId="0F2060D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831089A" w14:textId="67D9CFB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Греческие полисы. </w:t>
      </w:r>
    </w:p>
    <w:p w14:paraId="3C23E1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7937D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039276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BA9F09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17EA319" w14:textId="2A033B3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Культура Древней Греции. </w:t>
      </w:r>
    </w:p>
    <w:p w14:paraId="6243D5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F69B872" w14:textId="590441C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Македонские завоевания. Эллинизм. </w:t>
      </w:r>
    </w:p>
    <w:p w14:paraId="75D5E2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968CAD3" w14:textId="135BD54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Древний Рим. </w:t>
      </w:r>
    </w:p>
    <w:p w14:paraId="3439C9DC" w14:textId="2D1253D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Возникновение Римского государства. </w:t>
      </w:r>
    </w:p>
    <w:p w14:paraId="2801C2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6824C13" w14:textId="4C6631E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Римские завоевания в Средиземноморье. </w:t>
      </w:r>
    </w:p>
    <w:p w14:paraId="2FAD63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9BD9DA6" w14:textId="0794898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Поздняя Римская республика. Гражданские войны. </w:t>
      </w:r>
    </w:p>
    <w:p w14:paraId="6A55BE6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6771C42" w14:textId="686C3B5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Расцвет и падение Римской империи. </w:t>
      </w:r>
    </w:p>
    <w:p w14:paraId="528406D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2E0636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Начало Великого переселения народов. Рим и варвары. Падение Западной Римской империи.</w:t>
      </w:r>
    </w:p>
    <w:p w14:paraId="3F6D4266" w14:textId="1B2D166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Культура Древнего Рима. </w:t>
      </w:r>
    </w:p>
    <w:p w14:paraId="5D9926E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7777D88" w14:textId="2BC238A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Обобщение. </w:t>
      </w:r>
    </w:p>
    <w:p w14:paraId="1E17BB0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и культурное наследие цивилизаций Древнего мира.</w:t>
      </w:r>
    </w:p>
    <w:p w14:paraId="0F6EAF3F" w14:textId="55051FF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6 классе.</w:t>
      </w:r>
    </w:p>
    <w:p w14:paraId="2445C41A" w14:textId="40A7F56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 xml:space="preserve">Всеобщая история. История Средних веков. </w:t>
      </w:r>
    </w:p>
    <w:p w14:paraId="2380E679" w14:textId="6BDE7D8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 Введение. </w:t>
      </w:r>
    </w:p>
    <w:p w14:paraId="23167F4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Средние века: понятие, хронологические рамки и периодизация Средневековья.</w:t>
      </w:r>
    </w:p>
    <w:p w14:paraId="311EBAE3" w14:textId="4261A8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Народы Европы в раннее Средневековье. </w:t>
      </w:r>
    </w:p>
    <w:p w14:paraId="02F4715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6AD703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6B61A9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326D6F7" w14:textId="5182D3A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Византийская империя в VI‒ХI вв. </w:t>
      </w:r>
    </w:p>
    <w:p w14:paraId="44119F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330BA35" w14:textId="22FF72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Арабы в VI‒ХI вв. </w:t>
      </w:r>
    </w:p>
    <w:p w14:paraId="2F647A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CAF814A" w14:textId="3CD7C25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Средневековое европейское общество. </w:t>
      </w:r>
    </w:p>
    <w:p w14:paraId="33FFBA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495C5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0CBB2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192034B" w14:textId="3C47151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Государства Европы в ХII‒ХV вв. </w:t>
      </w:r>
    </w:p>
    <w:p w14:paraId="29951E6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58BD0E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14:paraId="67E986FF" w14:textId="0DFFED0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Культура средневековой Европы. </w:t>
      </w:r>
    </w:p>
    <w:p w14:paraId="04ECD7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D19F48B" w14:textId="2E34830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Востока в Средние века. </w:t>
      </w:r>
    </w:p>
    <w:p w14:paraId="37C727E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E5388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Культура народов Востока. Литература. Архитектура. Традиционные искусства и ремесла.</w:t>
      </w:r>
    </w:p>
    <w:p w14:paraId="15999249" w14:textId="2F927AF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Государства доколумбовой Америки в Средние века. </w:t>
      </w:r>
    </w:p>
    <w:p w14:paraId="3F8DB4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Цивилизации майя, ацтеков и инков: общественный строй, религиозные верования, культура. Появление европейских завоевателей.</w:t>
      </w:r>
    </w:p>
    <w:p w14:paraId="3A55D5EE" w14:textId="2183C85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Обобщение.</w:t>
      </w:r>
    </w:p>
    <w:p w14:paraId="09FCD3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и культурное наследие Средних веков.</w:t>
      </w:r>
    </w:p>
    <w:p w14:paraId="43496B6D" w14:textId="57A8B7E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История России. От Руси к Российскому государству. </w:t>
      </w:r>
    </w:p>
    <w:p w14:paraId="72AAFD5A" w14:textId="7EA4B32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24C64DD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Роль и место России в мировой истории. Проблемы периодизации российской истории. Источники по истории России.</w:t>
      </w:r>
    </w:p>
    <w:p w14:paraId="66A543E3" w14:textId="0F7A820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Народы и государства на территории нашей страны в древности. Восточная Европа в середине I тыс. н. э. </w:t>
      </w:r>
    </w:p>
    <w:p w14:paraId="6D2A55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C172BC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FF79C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93BDC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Страны и народы Восточной Европы, Сибири и Дальнего Востока, Тюркский каганат, Хазарский каганат, Волжская Булгария.</w:t>
      </w:r>
    </w:p>
    <w:p w14:paraId="5889D9D4" w14:textId="69DB989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Русь в IX ‒ начале XII в. </w:t>
      </w:r>
    </w:p>
    <w:p w14:paraId="3B767F78" w14:textId="2878D1D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C04F62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Первые известия о Руси. Проблема образования государства.</w:t>
      </w:r>
    </w:p>
    <w:p w14:paraId="75654FD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Русь. Скандинавы на Руси. Начало династии Рюриковичей.</w:t>
      </w:r>
    </w:p>
    <w:p w14:paraId="4AB6264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48E867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Принятие христианства и его значение. Византийское наследие на Руси.</w:t>
      </w:r>
    </w:p>
    <w:p w14:paraId="16E16D1F" w14:textId="3E16CC7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1240A7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Общественный строй Руси: дискуссии в исторической науке.</w:t>
      </w:r>
    </w:p>
    <w:p w14:paraId="3EB246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Князья, дружина. Духовенство. Городское население. Купцы.</w:t>
      </w:r>
    </w:p>
    <w:p w14:paraId="584D633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Категории рядового и зависимого населения. Древнерусское право: Русская Правда, церковные уставы.</w:t>
      </w:r>
    </w:p>
    <w:p w14:paraId="2BE2FF3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E6554C5" w14:textId="0BADF2C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071CC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8AFE6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F313D89" w14:textId="2B4698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Русь в середине XII ‒ начале XIII в. </w:t>
      </w:r>
    </w:p>
    <w:p w14:paraId="2F127D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3682AD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E409461" w14:textId="4E581DA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Русские земли и их соседи в середине XIII ‒ XIV в. </w:t>
      </w:r>
    </w:p>
    <w:p w14:paraId="0E894D7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46CB9C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A20A7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1C570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E814F28" w14:textId="2576C99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1C679F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3642AB30" w14:textId="591F8C1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6AE26D5" w14:textId="2A4EA5C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Формирование единого Русского государства в XV в. </w:t>
      </w:r>
    </w:p>
    <w:p w14:paraId="5214946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w:t>
      </w:r>
      <w:r w:rsidRPr="00F55884">
        <w:rPr>
          <w:rFonts w:ascii="Times New Roman" w:eastAsia="SchoolBookSanPin" w:hAnsi="Times New Roman"/>
          <w:color w:val="2E74B5" w:themeColor="accent1" w:themeShade="BF"/>
          <w:sz w:val="28"/>
          <w:szCs w:val="28"/>
        </w:rPr>
        <w:lastRenderedPageBreak/>
        <w:t>двора великого князя: новая государственная символика; царский титул и регалии; дворцовое и церковное строительство. Московский Кремль.</w:t>
      </w:r>
    </w:p>
    <w:p w14:paraId="7A8E9A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BDB1A18" w14:textId="263A7F1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F84DF04" w14:textId="2D2A46E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Обобщение. </w:t>
      </w:r>
    </w:p>
    <w:p w14:paraId="176C5D32" w14:textId="49EE286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7 классе.</w:t>
      </w:r>
    </w:p>
    <w:p w14:paraId="333FF83E" w14:textId="50913BF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Всеобщая история. История Нового времени. Конец XV ‒ XVII в. </w:t>
      </w:r>
    </w:p>
    <w:p w14:paraId="38233B64" w14:textId="6EB5EA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3AAA2F2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Понятие «Новое время». Хронологические рамки и периодизация истории Нового времени.</w:t>
      </w:r>
    </w:p>
    <w:p w14:paraId="2DDF3A51" w14:textId="7110BBC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Великие географические открытия. </w:t>
      </w:r>
    </w:p>
    <w:p w14:paraId="67CCFE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3E5711D4" w14:textId="2A0043D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Изменения в европейском обществе в XVI‒XVII вв. </w:t>
      </w:r>
    </w:p>
    <w:p w14:paraId="2D53BD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092BB53" w14:textId="673786C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Реформация и контрреформация в Европе. </w:t>
      </w:r>
    </w:p>
    <w:p w14:paraId="18290C0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9BF878A" w14:textId="5839EA1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Государства Европы в XVI‒XVII вв. </w:t>
      </w:r>
    </w:p>
    <w:p w14:paraId="43BFAF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BB90B2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4EE10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w:t>
      </w:r>
      <w:r w:rsidRPr="00F55884">
        <w:rPr>
          <w:rFonts w:ascii="Times New Roman" w:eastAsia="SchoolBookSanPin" w:hAnsi="Times New Roman"/>
          <w:color w:val="2E74B5" w:themeColor="accent1" w:themeShade="BF"/>
          <w:sz w:val="28"/>
          <w:szCs w:val="28"/>
        </w:rPr>
        <w:lastRenderedPageBreak/>
        <w:t>Людовик XIII и кардинал Ришелье. Фронда. Французский абсолютизм при Людовике XIV.</w:t>
      </w:r>
    </w:p>
    <w:p w14:paraId="6C03263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4FDF37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4170338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8753B4E" w14:textId="40D73D5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Международные отношения в XVI‒XVII вв. </w:t>
      </w:r>
    </w:p>
    <w:p w14:paraId="1470C57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5549E41" w14:textId="1C5A090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Европейская культура в раннее Новое время. </w:t>
      </w:r>
    </w:p>
    <w:p w14:paraId="5A4801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17741593" w14:textId="45192F2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Востока в XVI‒XVII вв. </w:t>
      </w:r>
    </w:p>
    <w:p w14:paraId="5B6C5A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66E55A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«Закрытие» страны для иноземцев. Культура и искусство стран Востока в XVI‒XVII вв.</w:t>
      </w:r>
    </w:p>
    <w:p w14:paraId="07C30312" w14:textId="7231D9C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Обобщение. </w:t>
      </w:r>
    </w:p>
    <w:p w14:paraId="5F596C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и культурное наследие Раннего Нового времени.</w:t>
      </w:r>
    </w:p>
    <w:p w14:paraId="0497113A" w14:textId="7D7DA55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История России. Россия в XVI‒XVII вв.: от Великого княжества к царству.</w:t>
      </w:r>
    </w:p>
    <w:p w14:paraId="327C979E" w14:textId="7C1226A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в XVI в. </w:t>
      </w:r>
    </w:p>
    <w:p w14:paraId="70D14F0E" w14:textId="5F60E82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8D2B0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5DAD3E9" w14:textId="23B7B93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Царствование Ивана IV. Регентство Елены Глинской. Сопротивление удельных князей великокняжеской власти. Унификация денежной системы.</w:t>
      </w:r>
    </w:p>
    <w:p w14:paraId="27005A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Период боярского правления. Борьба за власть между боярскими кланами. Губная реформа. Московское восстание 1547 г. Ереси.</w:t>
      </w:r>
    </w:p>
    <w:p w14:paraId="53A182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6246BD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E49B76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D0DA8F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01898C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AAAAE5D" w14:textId="5A49A65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0F000F9" w14:textId="567FEB6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Смута в России. </w:t>
      </w:r>
    </w:p>
    <w:p w14:paraId="52622C78" w14:textId="0477331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B50D389" w14:textId="6BF02E0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06CFDD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F6C84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135D072" w14:textId="7821DA1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88A81A6" w14:textId="45B89CC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в XVII в. </w:t>
      </w:r>
    </w:p>
    <w:p w14:paraId="749CAE25" w14:textId="5662E12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9D1B09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C6F462D" w14:textId="2A642F6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13E3F93A" w14:textId="607AFF3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BDCE77C" w14:textId="699D024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54A9497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D74A775" w14:textId="476CFA7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F49210C" w14:textId="3AD27D0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Культурное пространство XVI–XVII вв. </w:t>
      </w:r>
    </w:p>
    <w:p w14:paraId="3385B8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C0E88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448557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A72E7E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536AACF" w14:textId="38144E4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 край в XVI‒XVII вв.</w:t>
      </w:r>
    </w:p>
    <w:p w14:paraId="0D439BA6" w14:textId="7E0C3C4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Обобщение. </w:t>
      </w:r>
    </w:p>
    <w:p w14:paraId="75B6D79D" w14:textId="36726AD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8 классе.</w:t>
      </w:r>
    </w:p>
    <w:p w14:paraId="027A979A" w14:textId="5E7A2A6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Всеобщая история. История Нового времени. XVIII в. </w:t>
      </w:r>
    </w:p>
    <w:p w14:paraId="3416A246" w14:textId="0FB978E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635C1B2A" w14:textId="595FF45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Век Просвещения. </w:t>
      </w:r>
    </w:p>
    <w:p w14:paraId="5F8B12E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5609F99" w14:textId="512D467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Государства Европы в XVIII в. </w:t>
      </w:r>
    </w:p>
    <w:p w14:paraId="16D7AA91" w14:textId="50F5C23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AB74B6C" w14:textId="7F28702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sidRPr="00F55884">
        <w:rPr>
          <w:rFonts w:ascii="Times New Roman" w:eastAsia="SchoolBookSanPin" w:hAnsi="Times New Roman"/>
          <w:color w:val="2E74B5" w:themeColor="accent1" w:themeShade="BF"/>
          <w:sz w:val="28"/>
          <w:szCs w:val="28"/>
        </w:rP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14:paraId="14D56AC5" w14:textId="4D64510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Франция. Абсолютная монархия: политика сохранения старого порядка. Попытки проведения реформ. Королевская власть и сословия.</w:t>
      </w:r>
    </w:p>
    <w:p w14:paraId="5A6DB6B2" w14:textId="1C855BE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E06AE2B" w14:textId="4324598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15489DB" w14:textId="648B865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Британские колонии в Северной Америке: борьба за независимость. </w:t>
      </w:r>
    </w:p>
    <w:p w14:paraId="43394F0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9AA448" w14:textId="57AE23A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Французская революция конца XVIII в. </w:t>
      </w:r>
    </w:p>
    <w:p w14:paraId="2F9D099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686B35D" w14:textId="4E99B7C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Европейская культура в XVIII в. </w:t>
      </w:r>
    </w:p>
    <w:p w14:paraId="689BBCC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9A59E12" w14:textId="7A2BEA1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Международные отношения в XVIII в. </w:t>
      </w:r>
    </w:p>
    <w:p w14:paraId="21ADDD7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w:t>
      </w:r>
      <w:r w:rsidRPr="00F55884">
        <w:rPr>
          <w:rFonts w:ascii="Times New Roman" w:eastAsia="SchoolBookSanPin" w:hAnsi="Times New Roman"/>
          <w:color w:val="2E74B5" w:themeColor="accent1" w:themeShade="BF"/>
          <w:sz w:val="28"/>
          <w:szCs w:val="28"/>
        </w:rPr>
        <w:lastRenderedPageBreak/>
        <w:t>Войны антифранцузских коалиций против революционной Франции. Колониальные захваты европейских держав.</w:t>
      </w:r>
    </w:p>
    <w:p w14:paraId="261648FE" w14:textId="01BF5E6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Востока в XVIII в. </w:t>
      </w:r>
    </w:p>
    <w:p w14:paraId="3FFB10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1DB656ED" w14:textId="259643C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Обобщение. Историческое и культурное наследие XVIII в.</w:t>
      </w:r>
    </w:p>
    <w:p w14:paraId="77317EF0" w14:textId="10B219E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История России. Россия в конце XVII‒XVIII в.: от царства к империи. </w:t>
      </w:r>
    </w:p>
    <w:p w14:paraId="40DFA9E9" w14:textId="1B97CA9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Введение.</w:t>
      </w:r>
    </w:p>
    <w:p w14:paraId="5F8618B3" w14:textId="2944EF3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в эпоху преобразований Петра I. </w:t>
      </w:r>
    </w:p>
    <w:p w14:paraId="366E68B0" w14:textId="549A90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4B303BA" w14:textId="48A5CE0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2A2BD9B" w14:textId="1BDD820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8509E47" w14:textId="1BD1920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7D4E1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Первые гвардейские полки. Создание регулярной армии, военного флота. Рекрутские наборы.</w:t>
      </w:r>
    </w:p>
    <w:p w14:paraId="2CE5B2C2" w14:textId="51DB96F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Церковная реформа. Упразднение патриаршества, учреждение Синода. Положение инославных конфессий.</w:t>
      </w:r>
    </w:p>
    <w:p w14:paraId="030789CE" w14:textId="58F72C4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14:paraId="533E68B2" w14:textId="703C6B8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1C434BBC" w14:textId="1D69BB9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w:t>
      </w:r>
      <w:r w:rsidRPr="00F55884">
        <w:rPr>
          <w:rFonts w:ascii="Times New Roman" w:eastAsia="SchoolBookSanPin" w:hAnsi="Times New Roman"/>
          <w:color w:val="2E74B5" w:themeColor="accent1" w:themeShade="BF"/>
          <w:sz w:val="28"/>
          <w:szCs w:val="28"/>
        </w:rPr>
        <w:lastRenderedPageBreak/>
        <w:t>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CBD38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22697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Итоги, последствия и значение петровских преобразований. Образ Петра I в русской культуре.</w:t>
      </w:r>
    </w:p>
    <w:p w14:paraId="7D8EF10C" w14:textId="7C4F557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после Петра I. Дворцовые перевороты. </w:t>
      </w:r>
    </w:p>
    <w:p w14:paraId="6FC25A9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E1AF9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BD8D9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1728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Петр III. Манифест о вольности дворянства. Причины переворота 28 июня 1762 г.</w:t>
      </w:r>
    </w:p>
    <w:p w14:paraId="5866DE85" w14:textId="0A8FAC5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в 1760-1790-х гг. Правление Екатерины II и Павла I. </w:t>
      </w:r>
    </w:p>
    <w:p w14:paraId="7D736F93" w14:textId="44D3A9A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08C63B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4DB6E47" w14:textId="071F2A0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w:t>
      </w:r>
      <w:r w:rsidRPr="00F55884">
        <w:rPr>
          <w:rFonts w:ascii="Times New Roman" w:eastAsia="SchoolBookSanPin" w:hAnsi="Times New Roman"/>
          <w:color w:val="2E74B5" w:themeColor="accent1" w:themeShade="BF"/>
          <w:sz w:val="28"/>
          <w:szCs w:val="28"/>
        </w:rPr>
        <w:lastRenderedPageBreak/>
        <w:t>Права помещика по отношению к своим крепостным. Барщинное и оброчное хозяйство. Дворовые люди. Роль крепостного строя в экономике страны.</w:t>
      </w:r>
    </w:p>
    <w:p w14:paraId="612276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0219BB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30319776" w14:textId="519D272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98C6474" w14:textId="14F3519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19F6BE2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9E91244" w14:textId="558CF81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D6E947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6428A4C" w14:textId="1C15C6E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Культурное пространство Российской империи в XVIII в. </w:t>
      </w:r>
    </w:p>
    <w:p w14:paraId="01C0633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CAA49F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w:t>
      </w:r>
      <w:r w:rsidRPr="00F55884">
        <w:rPr>
          <w:rFonts w:ascii="Times New Roman" w:eastAsia="SchoolBookSanPin" w:hAnsi="Times New Roman"/>
          <w:color w:val="2E74B5" w:themeColor="accent1" w:themeShade="BF"/>
          <w:sz w:val="28"/>
          <w:szCs w:val="28"/>
        </w:rPr>
        <w:lastRenderedPageBreak/>
        <w:t>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BE513B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Культура и быт российских сословий. Дворянство: жизнь и быт дворянской усадьбы. Духовенство. Купечество. Крестьянство.</w:t>
      </w:r>
    </w:p>
    <w:p w14:paraId="5E31B1F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386095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820D4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E7A807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C9E8B47" w14:textId="0A7D134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 край в XVIII в.</w:t>
      </w:r>
    </w:p>
    <w:p w14:paraId="0951F1EC" w14:textId="7B59E9A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Обобщение.</w:t>
      </w:r>
    </w:p>
    <w:p w14:paraId="27BA9705" w14:textId="4364A6F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9 классе.</w:t>
      </w:r>
    </w:p>
    <w:p w14:paraId="3C405BB4" w14:textId="07665E1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Всеобщая история. История Нового времени. XIX ‒ начало ХХ в. </w:t>
      </w:r>
    </w:p>
    <w:p w14:paraId="0C0AEDC6" w14:textId="7D33BA8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1A506F31" w14:textId="448856D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Европа в начале XIX в. </w:t>
      </w:r>
    </w:p>
    <w:p w14:paraId="1AC66F5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9AAFDFA" w14:textId="3D774E3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Развитие индустриального общества в первой половине XIX в.: экономика, социальные отношения, политические процессы. </w:t>
      </w:r>
    </w:p>
    <w:p w14:paraId="3FDE4C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E30F938" w14:textId="72FC21C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Политическое развитие европейских стран в 1815-1840-е гг. </w:t>
      </w:r>
    </w:p>
    <w:p w14:paraId="47D5A7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A92F767" w14:textId="4DA9EBE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Европы и Северной Америки в середине ХIХ ‒ начале ХХ в. </w:t>
      </w:r>
    </w:p>
    <w:p w14:paraId="232A1066" w14:textId="0ACCA1F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1FC3D4B3" w14:textId="676E436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6C3A0FC" w14:textId="42F908E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0A03A1BE" w14:textId="66D6441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860A05C" w14:textId="44FE90C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3DF4B4F3" w14:textId="7504F02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FCEABB6" w14:textId="597D8AB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Экономическое и социально-политическое развитие стран Европы и США в конце XIX ‒ начале ХХ в.</w:t>
      </w:r>
    </w:p>
    <w:p w14:paraId="669E52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2CA8D54" w14:textId="403F6F3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Латинской Америки в XIX ‒ начале ХХ в. </w:t>
      </w:r>
    </w:p>
    <w:p w14:paraId="0F9CBD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B24D6B0" w14:textId="5C9A579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Страны Азии в ХIХ ‒ начале ХХ в. </w:t>
      </w:r>
    </w:p>
    <w:p w14:paraId="1F4CCCB2" w14:textId="281E0D3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0558953" w14:textId="23ED27D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4C822BFD" w14:textId="5C1EDD9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8DE65E6" w14:textId="2727CC5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Революция 1905-1911 г. в Иране.</w:t>
      </w:r>
    </w:p>
    <w:p w14:paraId="46F7EBFD" w14:textId="3CD5E6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30253508" w14:textId="74F72F0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Народы Африки в ХIХ ‒ начале ХХ в. </w:t>
      </w:r>
    </w:p>
    <w:p w14:paraId="1E7051D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60182F2" w14:textId="49D5256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Развитие культуры в XIX ‒ начале ХХ в. </w:t>
      </w:r>
    </w:p>
    <w:p w14:paraId="13095A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68EE337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1539E5EE" w14:textId="1108708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Международные отношения в XIX ‒ начале XX в. </w:t>
      </w:r>
    </w:p>
    <w:p w14:paraId="693692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DA61864" w14:textId="0BD1C6E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Обобщение. Историческое и культурное наследие XIX в.</w:t>
      </w:r>
    </w:p>
    <w:p w14:paraId="1802A5D9" w14:textId="09C8804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История России. Российская империя в XIX ‒ начале XX в. </w:t>
      </w:r>
    </w:p>
    <w:p w14:paraId="38A13080" w14:textId="6BEE275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1ACE80F5" w14:textId="2A69197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Александровская эпоха: государственный либерализм. </w:t>
      </w:r>
    </w:p>
    <w:p w14:paraId="7F36046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653D59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6936949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Либеральные и охранительные тенденции во внутренней политике. Польская конституция 1815 г. Военные поселения.</w:t>
      </w:r>
    </w:p>
    <w:p w14:paraId="6DF04E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Дворянская оппозиция самодержавию. Тайные организации:</w:t>
      </w:r>
    </w:p>
    <w:p w14:paraId="36F34FC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Союз спасения, Союз благоденствия, Северное и Южное общества. Восстание декабристов 14 декабря 1825 г.</w:t>
      </w:r>
    </w:p>
    <w:p w14:paraId="2F48CA95" w14:textId="1D03B03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Николаевское самодержавие: государственный консерватизм. </w:t>
      </w:r>
    </w:p>
    <w:p w14:paraId="169073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sidRPr="00F55884">
        <w:rPr>
          <w:rFonts w:ascii="Times New Roman" w:eastAsia="SchoolBookSanPin" w:hAnsi="Times New Roman"/>
          <w:color w:val="2E74B5" w:themeColor="accent1" w:themeShade="BF"/>
          <w:sz w:val="28"/>
          <w:szCs w:val="28"/>
        </w:rPr>
        <w:lastRenderedPageBreak/>
        <w:t>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3EAE7FC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768EA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EE70E9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127C752" w14:textId="318D20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Культурное пространство империи в первой половине XIX в. </w:t>
      </w:r>
    </w:p>
    <w:p w14:paraId="0E16501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90A1CEE" w14:textId="0E27906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Народы России в первой половине XIX в. </w:t>
      </w:r>
    </w:p>
    <w:p w14:paraId="640482E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C1E5A05" w14:textId="1EDA9F1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Социальная и правовая модернизация страны при Александре II. </w:t>
      </w:r>
    </w:p>
    <w:p w14:paraId="537028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10D1FA3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27966F3" w14:textId="44155A7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в 1880-1890-х гг. </w:t>
      </w:r>
    </w:p>
    <w:p w14:paraId="666F56F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w:t>
      </w:r>
      <w:r w:rsidRPr="00F55884">
        <w:rPr>
          <w:rFonts w:ascii="Times New Roman" w:eastAsia="SchoolBookSanPin" w:hAnsi="Times New Roman"/>
          <w:color w:val="2E74B5" w:themeColor="accent1" w:themeShade="BF"/>
          <w:sz w:val="28"/>
          <w:szCs w:val="28"/>
        </w:rPr>
        <w:lastRenderedPageBreak/>
        <w:t>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868F22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D1F0F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B9BA35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CD71A2C" w14:textId="023C7AC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Культурное пространство империи во второй половине XIX в. </w:t>
      </w:r>
    </w:p>
    <w:p w14:paraId="4313FF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1453736" w14:textId="653EB4D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Этнокультурный облик империи. </w:t>
      </w:r>
    </w:p>
    <w:p w14:paraId="076413D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55B123A" w14:textId="31ACEE8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Формирование гражданского общества и основные направления общественных движений. </w:t>
      </w:r>
    </w:p>
    <w:p w14:paraId="31D708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15E76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w:t>
      </w:r>
      <w:r w:rsidRPr="00F55884">
        <w:rPr>
          <w:rFonts w:ascii="Times New Roman" w:eastAsia="SchoolBookSanPin" w:hAnsi="Times New Roman"/>
          <w:color w:val="2E74B5" w:themeColor="accent1" w:themeShade="BF"/>
          <w:sz w:val="28"/>
          <w:szCs w:val="28"/>
        </w:rPr>
        <w:lastRenderedPageBreak/>
        <w:t>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FF24183" w14:textId="5246BD8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Россия на пороге ХХ в. </w:t>
      </w:r>
    </w:p>
    <w:p w14:paraId="4BC8197A" w14:textId="7EE0D44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68643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Имперский центр и регионы. Национальная политика, этнические элиты и национально-культурные движения.</w:t>
      </w:r>
    </w:p>
    <w:p w14:paraId="77E4BBB5" w14:textId="123BAC0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1D020897" w14:textId="1642C63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21049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5ECC3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70C211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75DF593" w14:textId="1ABBA8C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AA2E5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Обострение международной обстановки. Блоковая система и участие в ней России. Россия в преддверии мировой катастрофы.</w:t>
      </w:r>
    </w:p>
    <w:p w14:paraId="563E5127" w14:textId="2C4721A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2FBC175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DD92E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6FDD2E98" w14:textId="3FE3D0F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 край в XIX ‒ начале ХХ в.</w:t>
      </w:r>
    </w:p>
    <w:p w14:paraId="135171F6" w14:textId="21D3D1B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Обобщение. </w:t>
      </w:r>
    </w:p>
    <w:p w14:paraId="368D9DD8" w14:textId="562158B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Планируемые результаты освоения программы по истории на уровне основного общего образования.</w:t>
      </w:r>
    </w:p>
    <w:p w14:paraId="71ED3923" w14:textId="585501E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важнейшим личностным результатам изучения истории относятся:</w:t>
      </w:r>
    </w:p>
    <w:p w14:paraId="34B5F3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4A10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B76F3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D781F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46B428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1E49F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w:t>
      </w:r>
      <w:r w:rsidRPr="00F55884">
        <w:rPr>
          <w:rFonts w:ascii="Times New Roman" w:eastAsia="SchoolBookSanPin" w:hAnsi="Times New Roman"/>
          <w:color w:val="2E74B5" w:themeColor="accent1" w:themeShade="BF"/>
          <w:sz w:val="28"/>
          <w:szCs w:val="28"/>
        </w:rPr>
        <w:lastRenderedPageBreak/>
        <w:t>человека в исторических обществах (в античном мире, эпоху Возрождения) и в современную эпоху;</w:t>
      </w:r>
    </w:p>
    <w:p w14:paraId="0ACD4BE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0E63B1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B755D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09AC01C" w14:textId="5037C9B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BC8AEFA" w14:textId="0741A16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CED82E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систематизировать и обобщать исторические факты (в форме таблиц, схем); </w:t>
      </w:r>
    </w:p>
    <w:p w14:paraId="6EC2B5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выявлять характерные признаки исторических явлений; </w:t>
      </w:r>
    </w:p>
    <w:p w14:paraId="3EAA655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причинно-следственные связи событий;</w:t>
      </w:r>
    </w:p>
    <w:p w14:paraId="29FD70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события, ситуации, выявляя общие черты и различия; формулировать и обосновывать выводы.</w:t>
      </w:r>
    </w:p>
    <w:p w14:paraId="7ADE226B" w14:textId="7BD8FFC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6DB65E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определять познавательную задачу; </w:t>
      </w:r>
    </w:p>
    <w:p w14:paraId="19E1DCB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намечать путь её решения и осуществлять подбор исторического материала, объекта; </w:t>
      </w:r>
    </w:p>
    <w:p w14:paraId="08DDF58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систематизировать и анализировать исторические факты, осуществлять реконструкцию исторических событий; </w:t>
      </w:r>
    </w:p>
    <w:p w14:paraId="4620549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соотносить полученный результат с имеющимся знанием; </w:t>
      </w:r>
    </w:p>
    <w:p w14:paraId="61591E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определять новизну и обоснованность полученного результата; </w:t>
      </w:r>
    </w:p>
    <w:p w14:paraId="32F1676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218EDE0" w14:textId="4ED91A3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416A963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110E4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виды источников исторической информации;</w:t>
      </w:r>
    </w:p>
    <w:p w14:paraId="70221CA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7B3633A" w14:textId="79D0386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У обучающегося будут сформированы умения общения как часть коммуникативных универсальных учебных действий:</w:t>
      </w:r>
    </w:p>
    <w:p w14:paraId="67F299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представлять особенности взаимодействия людей в исторических обществах и современном мире; </w:t>
      </w:r>
    </w:p>
    <w:p w14:paraId="60F530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участвовать в обсуждении событий и личностей прошлого, раскрывать различие и сходство высказываемых оценок; </w:t>
      </w:r>
    </w:p>
    <w:p w14:paraId="395A737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выражать и аргументировать свою точку зрения в устном высказывании, письменном тексте;</w:t>
      </w:r>
    </w:p>
    <w:p w14:paraId="5E0D2C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публично представлять результаты выполненного исследования, проекта; </w:t>
      </w:r>
    </w:p>
    <w:p w14:paraId="3A7D46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правила межкультурного взаимодействия в школе и социальном окружении.</w:t>
      </w:r>
    </w:p>
    <w:p w14:paraId="73116655" w14:textId="4410A1A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7D8FB87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0DA5D6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14:paraId="2E20CC6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свое участие в общей работе и координировать свои действия с другими членами команды.</w:t>
      </w:r>
    </w:p>
    <w:p w14:paraId="3B4F327C" w14:textId="4D15920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в части регулятивных универсальных учебных действий:</w:t>
      </w:r>
    </w:p>
    <w:p w14:paraId="6850A46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8C0BA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приёмами самоконтроля ‒ осуществление самоконтроля, рефлексии и самооценки полученных результатов;</w:t>
      </w:r>
    </w:p>
    <w:p w14:paraId="14B4E1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свою работу с учётом установленных ошибок, возникших трудностей.</w:t>
      </w:r>
    </w:p>
    <w:p w14:paraId="7A32CF55" w14:textId="4F8EF52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в сфере эмоционального интеллекта, понимания себя и других:</w:t>
      </w:r>
    </w:p>
    <w:p w14:paraId="0A48E3B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на примерах исторических ситуаций роль эмоций в отношениях между людьми;</w:t>
      </w:r>
    </w:p>
    <w:p w14:paraId="2954DC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37A70E2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регулировать способ выражения своих эмоций с учётом позиций и мнений других участников общения.</w:t>
      </w:r>
    </w:p>
    <w:p w14:paraId="1ED67656" w14:textId="3A5F82E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освоения программы по истории на уровне основного общего образования должны обеспечивать:</w:t>
      </w:r>
    </w:p>
    <w:p w14:paraId="2486935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9D033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умение выявлять особенности развития культуры, быта и нравов народов в различные исторические эпохи;</w:t>
      </w:r>
    </w:p>
    <w:p w14:paraId="235936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овладение историческими понятиями и их использование для решения учебных и практических задач;</w:t>
      </w:r>
    </w:p>
    <w:p w14:paraId="3091662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w:t>
      </w:r>
      <w:r w:rsidRPr="00F55884">
        <w:rPr>
          <w:rFonts w:ascii="Times New Roman" w:eastAsia="SchoolBookSanPin" w:hAnsi="Times New Roman"/>
          <w:color w:val="2E74B5" w:themeColor="accent1" w:themeShade="BF"/>
          <w:sz w:val="28"/>
          <w:szCs w:val="28"/>
        </w:rPr>
        <w:lastRenderedPageBreak/>
        <w:t>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507B6D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умение выявлять существенные черты и характерные признаки исторических событий, явлений, процессов;</w:t>
      </w:r>
    </w:p>
    <w:p w14:paraId="23FE081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6388ED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умение сравнивать исторические события, явления, процессы в различные исторические эпохи;</w:t>
      </w:r>
    </w:p>
    <w:p w14:paraId="1707CE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1788F7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умение различать основные типы исторических источников: письменные, вещественные, аудиовизуальные;</w:t>
      </w:r>
    </w:p>
    <w:p w14:paraId="292440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EDD05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03504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D026F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1726F0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E1AEACF" w14:textId="7D2DB86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69AF0407" w14:textId="5E0905A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учебного предмета «История» включают:</w:t>
      </w:r>
    </w:p>
    <w:p w14:paraId="7A3A720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F368A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2) базовые знания об основных этапах и ключевых событиях отечественной и всемирной истории;</w:t>
      </w:r>
    </w:p>
    <w:p w14:paraId="5A68936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8EC4F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CAC331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530D0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CC13B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14:paraId="6C0A38D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5F33C4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осознание необходимости сохранения исторических и культурных памятников своей страны и мира;</w:t>
      </w:r>
    </w:p>
    <w:p w14:paraId="600D3E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умение устанавливать взаимосвязи событий, явлений, процессов прошлого с важнейшими событиями ХХ ‒ начала XXI в.</w:t>
      </w:r>
    </w:p>
    <w:p w14:paraId="77150F37" w14:textId="1B2A288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DF596A8" w14:textId="3B62064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1A1979A" w14:textId="71F21C1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41D06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AE5CB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CBCC8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166243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687E9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7131B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31483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50A93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1B83237" w14:textId="702CEFE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626B2F4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4502E6E8" w14:textId="06FD594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в 5 классе.</w:t>
      </w:r>
    </w:p>
    <w:p w14:paraId="1B6119C4" w14:textId="3B0ABF5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хронологии, работа с хронологией:</w:t>
      </w:r>
    </w:p>
    <w:p w14:paraId="7726329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смысл основных хронологических понятий (век, тысячелетие, до нашей эры, наша эра);</w:t>
      </w:r>
    </w:p>
    <w:p w14:paraId="0F70BD0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называть даты важнейших событий истории Древнего мира, по дате устанавливать принадлежность события к веку, тысячелетию;</w:t>
      </w:r>
    </w:p>
    <w:p w14:paraId="730F8E8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длительность и последовательность событий, периодов истории Древнего мира, вести счёт лет до нашей эры и нашей эры.</w:t>
      </w:r>
    </w:p>
    <w:p w14:paraId="36DBAF9A" w14:textId="265BF63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исторических фактов, работа с фактами:</w:t>
      </w:r>
    </w:p>
    <w:p w14:paraId="24EC89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указывать (называть) место, обстоятельства, участников, результаты важнейших событий истории Древнего мира;</w:t>
      </w:r>
    </w:p>
    <w:p w14:paraId="216E612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группировать, систематизировать факты по заданному признаку.</w:t>
      </w:r>
    </w:p>
    <w:p w14:paraId="2292B292" w14:textId="30D569E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 Работа с исторической картой:</w:t>
      </w:r>
    </w:p>
    <w:p w14:paraId="70D95FD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E3F461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на основе картографических сведений связь между условиями среды обитания людей и их занятиями.</w:t>
      </w:r>
    </w:p>
    <w:p w14:paraId="3C7027EF" w14:textId="3435070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историческими источниками:</w:t>
      </w:r>
    </w:p>
    <w:p w14:paraId="35B8DE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0343D8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памятники культуры изучаемой эпохи и источники, созданные в последующие эпохи, приводить примеры;</w:t>
      </w:r>
    </w:p>
    <w:p w14:paraId="3F2A62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81C3F3D" w14:textId="715C73B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описание (реконструкция):</w:t>
      </w:r>
    </w:p>
    <w:p w14:paraId="4EB2E3E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условия жизни людей в древности;</w:t>
      </w:r>
    </w:p>
    <w:p w14:paraId="3FDEA9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 значительных событиях древней истории, их участниках;</w:t>
      </w:r>
    </w:p>
    <w:p w14:paraId="5C1E579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об исторических личностях Древнего мира (ключевых моментах их биографии, роли в исторических событиях);</w:t>
      </w:r>
    </w:p>
    <w:p w14:paraId="1313D88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давать краткое описание памятников культуры эпохи первобытности и древнейших цивилизаций.</w:t>
      </w:r>
    </w:p>
    <w:p w14:paraId="7B65CF16" w14:textId="02D0D05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 объяснение исторических событий, явлений:</w:t>
      </w:r>
    </w:p>
    <w:p w14:paraId="0BC673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744475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исторические явления, определять их общие черты;</w:t>
      </w:r>
    </w:p>
    <w:p w14:paraId="7171DA4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иллюстрировать общие явления, черты конкретными примерами;</w:t>
      </w:r>
    </w:p>
    <w:p w14:paraId="37CFB16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и следствия важнейших событий древней истории.</w:t>
      </w:r>
    </w:p>
    <w:p w14:paraId="35D6A87F" w14:textId="1FD623F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Рассмотрение исторических версий и оценок, определение своего отношения к наиболее значимым событиям и личностям прошлого:</w:t>
      </w:r>
    </w:p>
    <w:p w14:paraId="070ADA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излагать оценки наиболее значительных событий и личностей древней истории, приводимые в учебной литературе;</w:t>
      </w:r>
    </w:p>
    <w:p w14:paraId="4666288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высказывать на уровне эмоциональных оценок отношение к поступкам людей прошлого, к памятникам культуры.</w:t>
      </w:r>
    </w:p>
    <w:p w14:paraId="582D6103" w14:textId="752EFD6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Применение исторических знаний:</w:t>
      </w:r>
    </w:p>
    <w:p w14:paraId="5FEFA3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значение памятников древней истории и культуры, необходимость сохранения их в современном мире;</w:t>
      </w:r>
    </w:p>
    <w:p w14:paraId="075115A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CB98A01" w14:textId="26BBF8C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в 6 классе.</w:t>
      </w:r>
    </w:p>
    <w:p w14:paraId="04F02162" w14:textId="144422D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хронологии, работа с хронологией:</w:t>
      </w:r>
    </w:p>
    <w:p w14:paraId="0B3D57F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даты важнейших событий Средневековья, определять их принадлежность к веку, историческому периоду;</w:t>
      </w:r>
    </w:p>
    <w:p w14:paraId="4B653EE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62B146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длительность и синхронность событий истории Руси и всеобщей истории.</w:t>
      </w:r>
    </w:p>
    <w:p w14:paraId="3DB9E618" w14:textId="14F97A8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исторических фактов, работа с фактами:</w:t>
      </w:r>
    </w:p>
    <w:p w14:paraId="1FBCEF2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E305D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группировать, систематизировать факты по заданному признаку (составление систематических таблиц).</w:t>
      </w:r>
    </w:p>
    <w:p w14:paraId="10849985" w14:textId="41DF7B5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исторической картой:</w:t>
      </w:r>
    </w:p>
    <w:p w14:paraId="4A0247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 показывать на карте исторические объекты, используя легенду карты; давать словесное описание их местоположения;</w:t>
      </w:r>
    </w:p>
    <w:p w14:paraId="54781ED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F43DB19" w14:textId="358CA09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историческими источниками:</w:t>
      </w:r>
    </w:p>
    <w:p w14:paraId="093922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FE8A3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авторство, время, место создания источника;</w:t>
      </w:r>
    </w:p>
    <w:p w14:paraId="4AE7854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EF034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в визуальном источнике и вещественном памятнике ключевые символы, образы;</w:t>
      </w:r>
    </w:p>
    <w:p w14:paraId="501278E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позицию автора письменного и визуального исторического источника.</w:t>
      </w:r>
    </w:p>
    <w:p w14:paraId="6FB64D4D" w14:textId="6EF87ED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описание (реконструкция):</w:t>
      </w:r>
    </w:p>
    <w:p w14:paraId="3FC0731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 ключевых событиях отечественной и всеобщей истории в эпоху Средневековья, их участниках;</w:t>
      </w:r>
    </w:p>
    <w:p w14:paraId="550B22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743D5B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об образе жизни различных групп населения в средневековых обществах на Руси и в других странах;</w:t>
      </w:r>
    </w:p>
    <w:p w14:paraId="706A97E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описание памятников материальной и художественной культуры изучаемой эпохи.</w:t>
      </w:r>
    </w:p>
    <w:p w14:paraId="4451A11A" w14:textId="4E27DA3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 объяснение исторических событий, явлений:</w:t>
      </w:r>
    </w:p>
    <w:p w14:paraId="0A9E40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428066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E8B98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C6B3D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91A3F4F" w14:textId="69EB92F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Рассмотрение исторических версий и оценок, определение своего отношения к наиболее значимым событиям и личностям прошлого:</w:t>
      </w:r>
    </w:p>
    <w:p w14:paraId="4EFB78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05894D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1530527" w14:textId="0D7150B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Применение исторических знаний:</w:t>
      </w:r>
    </w:p>
    <w:p w14:paraId="68F965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2A8C90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выполнять учебные проекты по истории Средних веков (в том числе на региональном материале).</w:t>
      </w:r>
    </w:p>
    <w:p w14:paraId="6033E488" w14:textId="4F33420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в 7 классе.</w:t>
      </w:r>
    </w:p>
    <w:p w14:paraId="41D325F3" w14:textId="7C79829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хронологии, работа с хронологией:</w:t>
      </w:r>
    </w:p>
    <w:p w14:paraId="5C63AE5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этапы отечественной и всеобщей истории Нового времени, их хронологические рамки;</w:t>
      </w:r>
    </w:p>
    <w:p w14:paraId="77255D3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6F75AD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синхронность событий отечественной и всеобщей истории XVI‒XVII вв.</w:t>
      </w:r>
    </w:p>
    <w:p w14:paraId="10850304" w14:textId="5C94294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исторических фактов, работа с фактами:</w:t>
      </w:r>
    </w:p>
    <w:p w14:paraId="59D166E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указывать (называть) место, обстоятельства, участников, результаты важнейших событий отечественной и всеобщей истории XVI‒XVII вв.;</w:t>
      </w:r>
    </w:p>
    <w:p w14:paraId="51666D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195445E" w14:textId="3B00992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исторической картой:</w:t>
      </w:r>
    </w:p>
    <w:p w14:paraId="366CA7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15D4CC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356B498" w14:textId="2101546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историческими источниками:</w:t>
      </w:r>
    </w:p>
    <w:p w14:paraId="605B30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виды письменных исторических источников (официальные, личные, литературные и другие);</w:t>
      </w:r>
    </w:p>
    <w:p w14:paraId="2566E2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характеризовать обстоятельства и цель создания источника, раскрывать его информационную ценность;</w:t>
      </w:r>
    </w:p>
    <w:p w14:paraId="770AE0F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поиск информации в тексте письменного источника, визуальных и вещественных памятниках эпохи;</w:t>
      </w:r>
    </w:p>
    <w:p w14:paraId="77657FF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и систематизировать информацию из нескольких однотипных источников.</w:t>
      </w:r>
    </w:p>
    <w:p w14:paraId="0BEAA935" w14:textId="4B0EB87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описание (реконструкция):</w:t>
      </w:r>
    </w:p>
    <w:p w14:paraId="446A09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 ключевых событиях отечественной и всеобщей истории XVI‒XVII вв., их участниках;</w:t>
      </w:r>
    </w:p>
    <w:p w14:paraId="32FE5C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633D6B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об образе жизни различных групп населения в России и других странах в раннее Новое время;</w:t>
      </w:r>
    </w:p>
    <w:p w14:paraId="4661E3D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описание памятников материальной и художественной культуры изучаемой эпохи.</w:t>
      </w:r>
    </w:p>
    <w:p w14:paraId="346ECEA1" w14:textId="652AE39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 объяснение исторических событий, явлений:</w:t>
      </w:r>
    </w:p>
    <w:p w14:paraId="19F9C55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1E136B3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A0454E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339DF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E3D8409" w14:textId="0EC7CC6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Рассмотрение исторических версий и оценок, определение своего отношения к наиболее значимым событиям и личностям прошлого:</w:t>
      </w:r>
    </w:p>
    <w:p w14:paraId="38FF178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2D3649B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16B7E49A" w14:textId="21F8779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Применение исторических знаний:</w:t>
      </w:r>
    </w:p>
    <w:p w14:paraId="27C9B4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03083C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603D5D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выполнять учебные проекты по отечественной и всеобщей истории XVI‒XVII вв. (в том числе на региональном материале).</w:t>
      </w:r>
    </w:p>
    <w:p w14:paraId="2D3479DB" w14:textId="541080D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изучения истории в 8 классе.</w:t>
      </w:r>
    </w:p>
    <w:p w14:paraId="51339515" w14:textId="182CBA8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Знание хронологии, работа с хронологией:</w:t>
      </w:r>
    </w:p>
    <w:p w14:paraId="42EB2E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535A55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синхронность событий отечественной и всеобщей истории XVIII в.</w:t>
      </w:r>
    </w:p>
    <w:p w14:paraId="4B8DBEF9" w14:textId="06FC02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исторических фактов, работа с фактами:</w:t>
      </w:r>
    </w:p>
    <w:p w14:paraId="17E443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указывать (называть) место, обстоятельства, участников, результаты важнейших событий отечественной и всеобщей истории XVIII в.;</w:t>
      </w:r>
    </w:p>
    <w:p w14:paraId="2AF4E49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FF13AE3" w14:textId="0D00F92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Работа с исторической картой: </w:t>
      </w:r>
    </w:p>
    <w:p w14:paraId="346CD0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D83291A" w14:textId="796227D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историческими источниками:</w:t>
      </w:r>
    </w:p>
    <w:p w14:paraId="3BCC9A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35766B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назначение исторического источника, раскрывать его информационную ценность;</w:t>
      </w:r>
    </w:p>
    <w:p w14:paraId="3B0D7D3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F885F13" w14:textId="45A0A1C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описание (реконструкция):</w:t>
      </w:r>
    </w:p>
    <w:p w14:paraId="7DB41E1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рассказывать о ключевых событиях отечественной и всеобщей истории XVIII в., их участниках;</w:t>
      </w:r>
    </w:p>
    <w:p w14:paraId="01F2349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3D74FC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описание образа жизни различных групп населения в России и других странах в XVIII в.;</w:t>
      </w:r>
    </w:p>
    <w:p w14:paraId="361B77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описание памятников материальной и художественной культуры изучаемой эпохи (в виде сообщения, аннотации).</w:t>
      </w:r>
    </w:p>
    <w:p w14:paraId="56D6B2FF" w14:textId="3E6A39D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 объяснение исторических событий, явлений:</w:t>
      </w:r>
    </w:p>
    <w:p w14:paraId="059DC02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FE222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14578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w:t>
      </w:r>
      <w:r w:rsidRPr="00F55884">
        <w:rPr>
          <w:rFonts w:ascii="Times New Roman" w:eastAsia="SchoolBookSanPin" w:hAnsi="Times New Roman"/>
          <w:color w:val="2E74B5" w:themeColor="accent1" w:themeShade="BF"/>
          <w:sz w:val="28"/>
          <w:szCs w:val="28"/>
        </w:rPr>
        <w:lastRenderedPageBreak/>
        <w:t>событий, систематизировать объяснение причин и следствий событий, представленное в нескольких текстах);</w:t>
      </w:r>
    </w:p>
    <w:p w14:paraId="1126FF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20209258" w14:textId="0C38AC1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Рассмотрение исторических версий и оценок, определение своего отношения к наиболее значимым событиям и личностям прошлого:</w:t>
      </w:r>
    </w:p>
    <w:p w14:paraId="1C9B0CD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34869E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0C137593" w14:textId="752ECBC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Применение исторических знаний:</w:t>
      </w:r>
    </w:p>
    <w:p w14:paraId="619233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0D99D5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выполнять учебные проекты по отечественной и всеобщей истории XVIII в. (в том числе на региональном материале).</w:t>
      </w:r>
    </w:p>
    <w:p w14:paraId="77771DA0" w14:textId="0807130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bookmarkStart w:id="91" w:name="_Hlk144333905"/>
      <w:r w:rsidRPr="00F55884">
        <w:rPr>
          <w:rFonts w:ascii="Times New Roman" w:eastAsia="SchoolBookSanPin" w:hAnsi="Times New Roman"/>
          <w:color w:val="2E74B5" w:themeColor="accent1" w:themeShade="BF"/>
          <w:sz w:val="28"/>
          <w:szCs w:val="28"/>
        </w:rPr>
        <w:t>Предметные результаты изучения истории в 9 классе.</w:t>
      </w:r>
    </w:p>
    <w:p w14:paraId="2FB87458" w14:textId="12712F3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хронологии, работа с хронологией:</w:t>
      </w:r>
    </w:p>
    <w:p w14:paraId="5254192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F54D39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синхронность (асинхронность) исторических процессов отечественной и всеобщей истории XIX ‒ начала XX в.;</w:t>
      </w:r>
    </w:p>
    <w:p w14:paraId="74452D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1CF260C2" w14:textId="1B2CEB4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Знание исторических фактов, работа с фактами:</w:t>
      </w:r>
    </w:p>
    <w:p w14:paraId="1976ABC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78A9893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B0240ED" w14:textId="254AF9A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исторической картой:</w:t>
      </w:r>
    </w:p>
    <w:p w14:paraId="408189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47B758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на основе карты влияние географического фактора на развитие различных сфер жизни страны (группы стран).</w:t>
      </w:r>
    </w:p>
    <w:p w14:paraId="4F59947D" w14:textId="4857727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Работа с историческими источниками:</w:t>
      </w:r>
    </w:p>
    <w:p w14:paraId="3AA2595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01499DC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тип и вид источника (письменного, визуального);</w:t>
      </w:r>
    </w:p>
    <w:p w14:paraId="00374A0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принадлежность источника определенному лицу, социальной группе, общественному течению и другим;</w:t>
      </w:r>
    </w:p>
    <w:p w14:paraId="641F4A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F68CE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 тексте письменных источников факты и интерпретации событий прошлого.</w:t>
      </w:r>
    </w:p>
    <w:p w14:paraId="12D30032" w14:textId="686453E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Историческое описание (реконструкция):</w:t>
      </w:r>
    </w:p>
    <w:p w14:paraId="43BB30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F43F40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CF6D0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39CF10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6D7EA5E" w14:textId="6BF46F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 объяснение исторических событий, явлений:</w:t>
      </w:r>
    </w:p>
    <w:p w14:paraId="6446FAE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214593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смысл ключевых понятий, относящихся к данной эпохе отечественной и всеобщей истории; соотносить общие понятия и факты;</w:t>
      </w:r>
    </w:p>
    <w:p w14:paraId="31AE8E8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09DE5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480C629" w14:textId="1B6981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Рассмотрение исторических версий и оценок, определение своего отношения к наиболее значимым событиям и личностям прошлого:</w:t>
      </w:r>
    </w:p>
    <w:p w14:paraId="2B3EE21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6748C5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степень убедительности предложенных точек зрения, формулировать и аргументировать свое мнение;</w:t>
      </w:r>
    </w:p>
    <w:p w14:paraId="60387C0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1FA3E7A" w14:textId="39A23A8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Применение исторических знаний:</w:t>
      </w:r>
    </w:p>
    <w:p w14:paraId="283BC1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1786126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выполнять учебные проекты по отечественной и всеобщей истории XIX ‒ начала ХХ в. (в том числе на региональном материале);</w:t>
      </w:r>
    </w:p>
    <w:p w14:paraId="0D7D30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bookmarkEnd w:id="91"/>
    <w:p w14:paraId="16BC1BA4" w14:textId="1FACEA5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Учебный модуль «Введение в новейшую историю России».</w:t>
      </w:r>
    </w:p>
    <w:p w14:paraId="497D1F92" w14:textId="47A80C5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Пояснительная записка.</w:t>
      </w:r>
    </w:p>
    <w:p w14:paraId="6030F85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1B3BBFB" w14:textId="14EF1B1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Общая характеристика учебного модуля «Введение в Новейшую историю России».</w:t>
      </w:r>
    </w:p>
    <w:p w14:paraId="773F63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5DDC9F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89AD93C" w14:textId="33EDEF0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14:paraId="278CA2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5954EB92" w14:textId="49F7E4E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Цели изучения учебного модуля «Введение в Новейшую историю России»:</w:t>
      </w:r>
    </w:p>
    <w:p w14:paraId="29DE13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14:paraId="47B088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A764E2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7A1C4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w:t>
      </w:r>
      <w:r w:rsidRPr="00F55884">
        <w:rPr>
          <w:rFonts w:ascii="Times New Roman" w:eastAsia="SchoolBookSanPin" w:hAnsi="Times New Roman"/>
          <w:color w:val="2E74B5" w:themeColor="accent1" w:themeShade="BF"/>
          <w:sz w:val="28"/>
          <w:szCs w:val="28"/>
        </w:rPr>
        <w:lastRenderedPageBreak/>
        <w:t>рассматривать события в соответствии с принципом историзма, в их динамике, взаимосвязи и взаимообусловленности;</w:t>
      </w:r>
    </w:p>
    <w:p w14:paraId="640E80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B5A80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личностной позиции обучающихся по отношению не только к прошлому, но и к настоящему родной страны.</w:t>
      </w:r>
    </w:p>
    <w:p w14:paraId="7A081303" w14:textId="4615CB2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Место и роль учебного модуля «Введение в Новейшую историю России».</w:t>
      </w:r>
    </w:p>
    <w:p w14:paraId="22CE5E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621CF8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0C8855D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5526D86" w14:textId="4D1EC74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Модуль «Введение в Новейшую историю России» может быть реализован в двух вариантах:</w:t>
      </w:r>
    </w:p>
    <w:p w14:paraId="2640AC0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1A13AC0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341B5BF2" w14:textId="77777777" w:rsidR="00F55884" w:rsidRPr="00F55884" w:rsidRDefault="00F55884" w:rsidP="006D7026">
      <w:pPr>
        <w:spacing w:after="0" w:line="240" w:lineRule="auto"/>
        <w:ind w:firstLine="709"/>
        <w:jc w:val="right"/>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Таблица 2 </w:t>
      </w:r>
    </w:p>
    <w:p w14:paraId="18A32A0F" w14:textId="77777777"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Реализация модуля в курсе «История России» 9 класса</w:t>
      </w:r>
    </w:p>
    <w:p w14:paraId="54E809DC" w14:textId="2716B4AC" w:rsidR="006D7026" w:rsidRPr="00F55884" w:rsidRDefault="006D7026" w:rsidP="006D7026">
      <w:pPr>
        <w:spacing w:after="0" w:line="240" w:lineRule="auto"/>
        <w:jc w:val="both"/>
        <w:rPr>
          <w:rFonts w:ascii="Times New Roman" w:eastAsia="SchoolBookSanPin" w:hAnsi="Times New Roman"/>
          <w:color w:val="2E74B5" w:themeColor="accent1" w:themeShade="BF"/>
          <w:sz w:val="28"/>
          <w:szCs w:val="28"/>
        </w:rPr>
      </w:pPr>
      <w:r w:rsidRPr="006D7026">
        <w:rPr>
          <w:noProof/>
          <w:lang w:eastAsia="ru-RU"/>
        </w:rPr>
        <w:lastRenderedPageBreak/>
        <w:drawing>
          <wp:inline distT="0" distB="0" distL="0" distR="0" wp14:anchorId="28ADC64C" wp14:editId="665CC48E">
            <wp:extent cx="6614160" cy="6302375"/>
            <wp:effectExtent l="0" t="0" r="0" b="0"/>
            <wp:docPr id="13299786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28517" cy="6316055"/>
                    </a:xfrm>
                    <a:prstGeom prst="rect">
                      <a:avLst/>
                    </a:prstGeom>
                    <a:noFill/>
                    <a:ln>
                      <a:noFill/>
                    </a:ln>
                  </pic:spPr>
                </pic:pic>
              </a:graphicData>
            </a:graphic>
          </wp:inline>
        </w:drawing>
      </w:r>
    </w:p>
    <w:p w14:paraId="3278A055" w14:textId="2304B21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учебного модуля «Введение в Новейшую историю России».</w:t>
      </w:r>
    </w:p>
    <w:p w14:paraId="58ABB25F" w14:textId="77777777" w:rsidR="00F55884" w:rsidRPr="00F55884" w:rsidRDefault="00F55884" w:rsidP="006D7026">
      <w:pPr>
        <w:spacing w:after="0" w:line="240" w:lineRule="auto"/>
        <w:ind w:firstLine="709"/>
        <w:jc w:val="right"/>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Таблица 3 </w:t>
      </w:r>
    </w:p>
    <w:p w14:paraId="4DE6CA04" w14:textId="77777777"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Структура и последовательность изучения модуля как целостного учебного курса</w:t>
      </w:r>
    </w:p>
    <w:p w14:paraId="5834A6D0" w14:textId="72B5F82B" w:rsidR="006D7026" w:rsidRPr="00F55884" w:rsidRDefault="006D7026" w:rsidP="006D7026">
      <w:pPr>
        <w:spacing w:after="0" w:line="240" w:lineRule="auto"/>
        <w:jc w:val="both"/>
        <w:rPr>
          <w:rFonts w:ascii="Times New Roman" w:eastAsia="SchoolBookSanPin" w:hAnsi="Times New Roman"/>
          <w:color w:val="2E74B5" w:themeColor="accent1" w:themeShade="BF"/>
          <w:sz w:val="28"/>
          <w:szCs w:val="28"/>
        </w:rPr>
      </w:pPr>
      <w:r w:rsidRPr="006D7026">
        <w:rPr>
          <w:noProof/>
          <w:lang w:eastAsia="ru-RU"/>
        </w:rPr>
        <w:lastRenderedPageBreak/>
        <w:drawing>
          <wp:inline distT="0" distB="0" distL="0" distR="0" wp14:anchorId="7E12CC23" wp14:editId="4A63D382">
            <wp:extent cx="6560820" cy="3230880"/>
            <wp:effectExtent l="0" t="0" r="0" b="0"/>
            <wp:docPr id="12929854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60820" cy="3230880"/>
                    </a:xfrm>
                    <a:prstGeom prst="rect">
                      <a:avLst/>
                    </a:prstGeom>
                    <a:noFill/>
                    <a:ln>
                      <a:noFill/>
                    </a:ln>
                  </pic:spPr>
                </pic:pic>
              </a:graphicData>
            </a:graphic>
          </wp:inline>
        </w:drawing>
      </w:r>
    </w:p>
    <w:p w14:paraId="5F9C387D" w14:textId="49FE709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Введение. </w:t>
      </w:r>
    </w:p>
    <w:p w14:paraId="072FF3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558DB7D5" w14:textId="4131810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Российская революция 1917—1922 гг.</w:t>
      </w:r>
    </w:p>
    <w:p w14:paraId="38D2579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Российская империя накануне Февральской революции 1917 г.: общенациональный кризис.</w:t>
      </w:r>
    </w:p>
    <w:p w14:paraId="78774D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Февральское восстание в Петрограде. Отречение Николая II.</w:t>
      </w:r>
    </w:p>
    <w:p w14:paraId="13EB5EB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79DFC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12DA9F6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14:paraId="68227D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14:paraId="0E374E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Влияние революционных событий на общемировые процессы XX в., историю народов России.</w:t>
      </w:r>
    </w:p>
    <w:p w14:paraId="7ABC5160" w14:textId="2330E52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Великая Отечественная война 1941-1945 гг. </w:t>
      </w:r>
    </w:p>
    <w:p w14:paraId="258ABB7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646E4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Битва за Москву. Парад 7 ноября 1941 г. на Красной площади. Срыв германских планов молниеносной войны.</w:t>
      </w:r>
    </w:p>
    <w:p w14:paraId="78B8F0A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Блокада Ленинграда. Дорога жизни. Значение героического сопротивления Ленинграда.</w:t>
      </w:r>
    </w:p>
    <w:p w14:paraId="69F4C4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E18E0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Коренной перелом в ходе Великой Отечественной войны. Сталинградская битва. Битва на Курской дуге.</w:t>
      </w:r>
    </w:p>
    <w:p w14:paraId="4B6E48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0D199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Освобождение оккупированной территории СССР. Белорусская наступательная операция (операция «Багратион») Красной Армии.</w:t>
      </w:r>
    </w:p>
    <w:p w14:paraId="63FEF9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47B27DF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Разгром милитаристской Японии. 3 сентября ‒ окончание Второй мировой войны.</w:t>
      </w:r>
    </w:p>
    <w:p w14:paraId="25976A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CE1C2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14:paraId="3BEFB4E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75FC5D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6DAE52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39B382A" w14:textId="25D3042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Распад СССР. Становление новой России (1992-1999 гг.). </w:t>
      </w:r>
    </w:p>
    <w:p w14:paraId="04C696E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5196CD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Референдум о сохранении СССР и введении поста Президента РСФСР. Избрание Б. Н. Ельцина Президентом РСФСР.</w:t>
      </w:r>
    </w:p>
    <w:p w14:paraId="214D84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35EFFAD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Распад СССР и его последствия для России и мира.</w:t>
      </w:r>
    </w:p>
    <w:p w14:paraId="5276E60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Становление Российской Федерации как суверенного государства (1991-1993 гг.). Референдум по проекту Конституции.</w:t>
      </w:r>
    </w:p>
    <w:p w14:paraId="366408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России. Принятие Конституции Российской Федерации 1993 г. и её значение.</w:t>
      </w:r>
    </w:p>
    <w:p w14:paraId="36B8C4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6963850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на постсоветском пространстве. СНГ и Союзное государство. Значение сохранения Россией статуса ядерной державы.</w:t>
      </w:r>
    </w:p>
    <w:p w14:paraId="29F2539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Добровольная отставка Б.Н. Ельцина.</w:t>
      </w:r>
    </w:p>
    <w:p w14:paraId="507E056C" w14:textId="2B53D60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Возрождение страны с 2000-х гг. </w:t>
      </w:r>
    </w:p>
    <w:p w14:paraId="0DA2EF35" w14:textId="4A461C9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EBF781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Восстановление лидирующих позиций России в международных отношениях. Отношения с США и Евросоюзом.</w:t>
      </w:r>
    </w:p>
    <w:p w14:paraId="526F71F5" w14:textId="7EC47F9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Воссоединение Крыма с Россией. </w:t>
      </w:r>
    </w:p>
    <w:p w14:paraId="1873AF2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29133B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Воссоединение Крыма с Россией, его значение и международные последствия.</w:t>
      </w:r>
    </w:p>
    <w:p w14:paraId="61D58036" w14:textId="536075F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56A46F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Общероссийское голосование по поправкам к Конституции России (2020 г.).</w:t>
      </w:r>
    </w:p>
    <w:p w14:paraId="7D5C6A4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Признание Россией Донецкой Народной Республики и Луганской Народной Республики (2022 г.).</w:t>
      </w:r>
    </w:p>
    <w:p w14:paraId="5D6615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04E5618" w14:textId="3699522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Итоговое повторение. </w:t>
      </w:r>
    </w:p>
    <w:p w14:paraId="4849B13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История родного края в годы революций и Гражданской войны.</w:t>
      </w:r>
    </w:p>
    <w:p w14:paraId="4E210E7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Наши земляки ‒ герои Великой Отечественной войны (1941-1945 гг.).</w:t>
      </w:r>
    </w:p>
    <w:p w14:paraId="6534792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Наш регион в конце XX ‒ начале XXI вв.</w:t>
      </w:r>
    </w:p>
    <w:p w14:paraId="291938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Трудовые достижения родного края.</w:t>
      </w:r>
    </w:p>
    <w:p w14:paraId="478E8EC4" w14:textId="32F267F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Планируемые результаты освоения учебного модуля «Введение в Новейшую историю России». </w:t>
      </w:r>
    </w:p>
    <w:p w14:paraId="4307C78D" w14:textId="188AF32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1C7F379A" w14:textId="259EEE2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784DE71" w14:textId="5D22C62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F568A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560DA2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42A938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06B20E0" w14:textId="1A188F4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w:t>
      </w:r>
      <w:r w:rsidRPr="00F55884">
        <w:rPr>
          <w:rFonts w:ascii="Times New Roman" w:eastAsia="SchoolBookSanPin" w:hAnsi="Times New Roman"/>
          <w:color w:val="2E74B5" w:themeColor="accent1" w:themeShade="BF"/>
          <w:sz w:val="28"/>
          <w:szCs w:val="28"/>
        </w:rPr>
        <w:lastRenderedPageBreak/>
        <w:t>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8D90200" w14:textId="3B3E3B3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782E7E8E" w14:textId="5D736AD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BA1582" w14:textId="2FD60E6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FD7E2E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характеризовать существенные признаки, итоги и значение ключевых событий и процессов Новейшей истории России;</w:t>
      </w:r>
    </w:p>
    <w:p w14:paraId="5827DCF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0C54693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1D551E0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выявлять дефициты информации, данных, необходимых для решения поставленной задачи; </w:t>
      </w:r>
    </w:p>
    <w:p w14:paraId="656DAB1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3B4A56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способ решения учебной задачи.</w:t>
      </w:r>
    </w:p>
    <w:p w14:paraId="2DECB85E" w14:textId="41F4230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69AF7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0A7E10E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215A195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формулировать гипотезу об истинности собственных суждений и суждений других, аргументировать свою позицию, мнение; </w:t>
      </w:r>
    </w:p>
    <w:p w14:paraId="188B39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301AAF7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оценивать на применимость и достоверность информацию; </w:t>
      </w:r>
    </w:p>
    <w:p w14:paraId="0ACAC00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1F3584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350936" w14:textId="4DF146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14:paraId="04AF3AC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16FB0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44D9AD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14:paraId="6DDDDF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3D9A29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оценивать надёжность информации по критериям, предложенным или сформулированным самостоятельно; </w:t>
      </w:r>
    </w:p>
    <w:p w14:paraId="7F4073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66ADD293" w14:textId="3C32E5F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357437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467D663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3C848D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14:paraId="459F44A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A19D8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C83DC40" w14:textId="07AE49B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в части регулятивных универсальных учебных действий:</w:t>
      </w:r>
    </w:p>
    <w:p w14:paraId="09A53A5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2BB490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05EDB1A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AC5A6F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 xml:space="preserve">проявлять способность к самоконтролю, самомотивации и рефлексии, к оценке и изменению ситуации; </w:t>
      </w:r>
    </w:p>
    <w:p w14:paraId="5BA3344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F18C2B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13F287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на примерах исторических ситуаций роль эмоций в отношениях между людьми;</w:t>
      </w:r>
    </w:p>
    <w:p w14:paraId="5A517C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33435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регулировать способ выражения своих эмоций с учетом позиций и мнений других участников общения.</w:t>
      </w:r>
    </w:p>
    <w:p w14:paraId="04FCD452" w14:textId="444EE8C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7269FB6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6DF40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1DB898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4DB1ED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3DE6BAD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14:paraId="579A8BB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EEFD65B" w14:textId="224487A3"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65E29599" w14:textId="77777777" w:rsidR="00134986" w:rsidRPr="00F55884" w:rsidRDefault="00134986" w:rsidP="00F55884">
      <w:pPr>
        <w:spacing w:after="0" w:line="240" w:lineRule="auto"/>
        <w:ind w:firstLine="709"/>
        <w:jc w:val="both"/>
        <w:rPr>
          <w:rFonts w:ascii="Times New Roman" w:eastAsia="SchoolBookSanPin" w:hAnsi="Times New Roman"/>
          <w:color w:val="2E74B5" w:themeColor="accent1" w:themeShade="BF"/>
          <w:sz w:val="28"/>
          <w:szCs w:val="28"/>
        </w:rPr>
      </w:pPr>
    </w:p>
    <w:p w14:paraId="31FF5533" w14:textId="5457545E" w:rsidR="00F55884" w:rsidRDefault="00F55884" w:rsidP="00134986">
      <w:pPr>
        <w:spacing w:after="0" w:line="240" w:lineRule="auto"/>
        <w:ind w:firstLine="709"/>
        <w:jc w:val="center"/>
        <w:rPr>
          <w:rFonts w:ascii="Times New Roman" w:eastAsia="SchoolBookSanPin" w:hAnsi="Times New Roman"/>
          <w:b/>
          <w:bCs/>
          <w:color w:val="2E74B5" w:themeColor="accent1" w:themeShade="BF"/>
          <w:sz w:val="28"/>
          <w:szCs w:val="28"/>
        </w:rPr>
      </w:pPr>
      <w:r w:rsidRPr="00134986">
        <w:rPr>
          <w:rFonts w:ascii="Times New Roman" w:eastAsia="SchoolBookSanPin" w:hAnsi="Times New Roman"/>
          <w:b/>
          <w:bCs/>
          <w:color w:val="2E74B5" w:themeColor="accent1" w:themeShade="BF"/>
          <w:sz w:val="28"/>
          <w:szCs w:val="28"/>
        </w:rPr>
        <w:t>Федеральная рабочая программа по учебному предмету «Обществознание»</w:t>
      </w:r>
      <w:r w:rsidR="00134986">
        <w:rPr>
          <w:rFonts w:ascii="Times New Roman" w:eastAsia="SchoolBookSanPin" w:hAnsi="Times New Roman"/>
          <w:b/>
          <w:bCs/>
          <w:color w:val="2E74B5" w:themeColor="accent1" w:themeShade="BF"/>
          <w:sz w:val="28"/>
          <w:szCs w:val="28"/>
        </w:rPr>
        <w:t xml:space="preserve"> </w:t>
      </w:r>
    </w:p>
    <w:p w14:paraId="3B7C8727" w14:textId="77777777" w:rsidR="00134986" w:rsidRPr="00134986" w:rsidRDefault="00134986" w:rsidP="00134986">
      <w:pPr>
        <w:spacing w:after="0" w:line="240" w:lineRule="auto"/>
        <w:ind w:firstLine="709"/>
        <w:jc w:val="center"/>
        <w:rPr>
          <w:rFonts w:ascii="Times New Roman" w:eastAsia="SchoolBookSanPin" w:hAnsi="Times New Roman"/>
          <w:b/>
          <w:bCs/>
          <w:color w:val="2E74B5" w:themeColor="accent1" w:themeShade="BF"/>
          <w:sz w:val="28"/>
          <w:szCs w:val="28"/>
        </w:rPr>
      </w:pPr>
    </w:p>
    <w:p w14:paraId="2B744DD6" w14:textId="1B89562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7DAC916" w14:textId="26B226D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Пояснительная записка.</w:t>
      </w:r>
    </w:p>
    <w:p w14:paraId="0F610944" w14:textId="7A94FC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w:t>
      </w:r>
      <w:r w:rsidRPr="00F55884">
        <w:rPr>
          <w:rFonts w:ascii="Times New Roman" w:eastAsia="SchoolBookSanPin" w:hAnsi="Times New Roman"/>
          <w:color w:val="2E74B5" w:themeColor="accent1" w:themeShade="BF"/>
          <w:sz w:val="28"/>
          <w:szCs w:val="28"/>
        </w:rPr>
        <w:lastRenderedPageBreak/>
        <w:t xml:space="preserve">«Обществознание»,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18AD38FE" w14:textId="365F218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8702018" w14:textId="2128D42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08C1EED" w14:textId="2C4691B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A8B14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495F21C" w14:textId="2A51DA1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Целями обществоведческого образования на уровне основного общего образования являются:</w:t>
      </w:r>
    </w:p>
    <w:p w14:paraId="377601D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531CE6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2C826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3864B9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20E98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F55884">
        <w:rPr>
          <w:rFonts w:ascii="Times New Roman" w:eastAsia="SchoolBookSanPin" w:hAnsi="Times New Roman"/>
          <w:color w:val="2E74B5" w:themeColor="accent1" w:themeShade="BF"/>
          <w:sz w:val="28"/>
          <w:szCs w:val="28"/>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14:paraId="05030C8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0419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556AD6E" w14:textId="154FAA5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94841FC" w14:textId="49351AB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6 классе.</w:t>
      </w:r>
    </w:p>
    <w:p w14:paraId="04181F1E" w14:textId="3570F35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и его социальное окружение.</w:t>
      </w:r>
    </w:p>
    <w:p w14:paraId="2C6E68B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B3EB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B5AADB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Люди с ограниченными возможностями здоровья, их особые потребности и социальная позиция.</w:t>
      </w:r>
    </w:p>
    <w:p w14:paraId="10C7943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Цели и мотивы деятельности. Виды деятельности (игра, труд, учение). Познание человеком мира и самого себя как вид деятельности.</w:t>
      </w:r>
    </w:p>
    <w:p w14:paraId="538D94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Право человека на образование. Школьное образование. Права и обязанности обучающегося.</w:t>
      </w:r>
    </w:p>
    <w:p w14:paraId="7991D38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Общение. Цели и средства общения. Особенности общения подростков. Общение в современных условиях.</w:t>
      </w:r>
    </w:p>
    <w:p w14:paraId="6A6E0E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Отношения в малых группах. Групповые нормы и правила. Лидерство в группе. Межличностные отношения (деловые, личные).</w:t>
      </w:r>
    </w:p>
    <w:p w14:paraId="1B2B968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Отношения в семье. Роль семьи в жизни человека и общества. Семейные традиции. Семейный досуг. Свободное время подростка.</w:t>
      </w:r>
    </w:p>
    <w:p w14:paraId="723B993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Отношения с друзьями и сверстниками. Конфликты в межличностных отношениях.</w:t>
      </w:r>
    </w:p>
    <w:p w14:paraId="73715500" w14:textId="4EA3F1C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Общество, в котором мы живём.</w:t>
      </w:r>
    </w:p>
    <w:p w14:paraId="5DD6DD9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Что такое общество. Связь общества и природы. Устройство общественной жизни. Основные сферы жизни общества и их взаимодействие.</w:t>
      </w:r>
    </w:p>
    <w:p w14:paraId="17005FD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Социальные общности и группы. Положение человека в обществе.</w:t>
      </w:r>
    </w:p>
    <w:p w14:paraId="0469C7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923A1C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w:t>
      </w:r>
      <w:r w:rsidRPr="00F55884">
        <w:rPr>
          <w:rFonts w:ascii="Times New Roman" w:eastAsia="SchoolBookSanPin" w:hAnsi="Times New Roman"/>
          <w:color w:val="2E74B5" w:themeColor="accent1" w:themeShade="BF"/>
          <w:sz w:val="28"/>
          <w:szCs w:val="28"/>
        </w:rPr>
        <w:lastRenderedPageBreak/>
        <w:t>Флаг, Государственный Гимн Российской Федерации. Наша страна в начале XXI века. Место нашей Родины среди современных государств.</w:t>
      </w:r>
    </w:p>
    <w:p w14:paraId="170204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Культурная жизнь. Духовные ценности, традиционные ценности российского народа.</w:t>
      </w:r>
    </w:p>
    <w:p w14:paraId="4378EE0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общества. Усиление взаимосвязей стран и народов в условиях современного общества.</w:t>
      </w:r>
    </w:p>
    <w:p w14:paraId="114F81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Глобальные проблемы современности и возможности их решения усилиями международного сообщества и международных организаций.</w:t>
      </w:r>
    </w:p>
    <w:p w14:paraId="32340685" w14:textId="7904F7D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7 классе.</w:t>
      </w:r>
    </w:p>
    <w:p w14:paraId="10EADCC2" w14:textId="3100713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Социальные ценности и нормы.</w:t>
      </w:r>
    </w:p>
    <w:p w14:paraId="1D23BA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Общественные ценности. Свобода и ответственность гражданина. Гражданственность и патриотизм. Гуманизм.</w:t>
      </w:r>
    </w:p>
    <w:p w14:paraId="7EA521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Социальные нормы как регуляторы общественной жизни и поведения человека в обществе. Виды социальных норм. Традиции и обычаи.</w:t>
      </w:r>
    </w:p>
    <w:p w14:paraId="1FFD15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Принципы и нормы морали. Добро и зло. Нравственные чувства человека. Совесть и стыд.</w:t>
      </w:r>
    </w:p>
    <w:p w14:paraId="4B342B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Моральный выбор. Моральная оценка поведения людей и собственного поведения. Влияние моральных норм на общество и человека.</w:t>
      </w:r>
    </w:p>
    <w:p w14:paraId="2B6F7E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Право и его роль в жизни общества. Право и мораль.</w:t>
      </w:r>
    </w:p>
    <w:p w14:paraId="6F5987AE" w14:textId="770FB78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как участник правовых отношений.</w:t>
      </w:r>
    </w:p>
    <w:p w14:paraId="58B709F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105DDA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Правонарушение и юридическая ответственность. Проступок и преступление. Опасность правонарушений для личности и общества.</w:t>
      </w:r>
    </w:p>
    <w:p w14:paraId="591483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30CF01A" w14:textId="3AA8C16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российского права.</w:t>
      </w:r>
    </w:p>
    <w:p w14:paraId="2263C95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Конституция Российской Федерации ‒ основной закон. Законы и подзаконные акты. Отрасли права.</w:t>
      </w:r>
    </w:p>
    <w:p w14:paraId="693116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гражданского права. Физические и юридические лица в гражданском праве. Право собственности, защита прав собственности.</w:t>
      </w:r>
    </w:p>
    <w:p w14:paraId="1B3E1C8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8D8E1B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35854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E9C072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w:t>
      </w:r>
      <w:r w:rsidRPr="00F55884">
        <w:rPr>
          <w:rFonts w:ascii="Times New Roman" w:eastAsia="SchoolBookSanPin" w:hAnsi="Times New Roman"/>
          <w:color w:val="2E74B5" w:themeColor="accent1" w:themeShade="BF"/>
          <w:sz w:val="28"/>
          <w:szCs w:val="28"/>
        </w:rPr>
        <w:lastRenderedPageBreak/>
        <w:t>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2CC2E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E23A674" w14:textId="3378C19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8 классе.</w:t>
      </w:r>
    </w:p>
    <w:p w14:paraId="48B57CF1" w14:textId="28D94D5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экономических отношениях.</w:t>
      </w:r>
    </w:p>
    <w:p w14:paraId="75870A5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Экономическая жизнь общества. Потребности и ресурсы, ограниченность ресурсов. Экономический выбор.</w:t>
      </w:r>
    </w:p>
    <w:p w14:paraId="58A538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558782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Предпринимательство. Виды и формы предпринимательской деятельности.</w:t>
      </w:r>
    </w:p>
    <w:p w14:paraId="4A9E6F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Обмен. Деньги и их функции. Торговля и её формы. Рыночная экономика. Конкуренция. Спрос и предложение.</w:t>
      </w:r>
    </w:p>
    <w:p w14:paraId="3B1FF6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Рыночное равновесие. Невидимая рука рынка. Многообразие рынков.</w:t>
      </w:r>
    </w:p>
    <w:p w14:paraId="5442271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Предприятие в экономике. Издержки, выручка и прибыль. Как повысить эффективность производства.</w:t>
      </w:r>
    </w:p>
    <w:p w14:paraId="08E242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Заработная плата и стимулирование труда. Занятость и безработица.</w:t>
      </w:r>
    </w:p>
    <w:p w14:paraId="6B27655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616881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Основные типы финансовых инструментов: акции и облигации.</w:t>
      </w:r>
    </w:p>
    <w:p w14:paraId="014351B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EA2B61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3307D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6523BB6" w14:textId="0414B10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мире культуры.</w:t>
      </w:r>
    </w:p>
    <w:p w14:paraId="5BC99FD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Культура, её многообразие и формы. Влияние духовной культуры на формирование личности. Современная молодёжная культура.</w:t>
      </w:r>
    </w:p>
    <w:p w14:paraId="610651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Наука. Естественные и социально-гуманитарные науки. Роль науки в развитии общества.</w:t>
      </w:r>
    </w:p>
    <w:p w14:paraId="4A73628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797490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Политика в сфере культуры и образования в Российской Федерации.</w:t>
      </w:r>
    </w:p>
    <w:p w14:paraId="11DA758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4DB94E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Что такое искусство. Виды искусств. Роль искусства в жизни человека и общества.</w:t>
      </w:r>
    </w:p>
    <w:p w14:paraId="76EC72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67EFB4BD" w14:textId="54D17F7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в 9 классе.</w:t>
      </w:r>
    </w:p>
    <w:p w14:paraId="71F5A660" w14:textId="77E6302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политическом измерении.</w:t>
      </w:r>
    </w:p>
    <w:p w14:paraId="77FCAA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3322499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14:paraId="456E492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Политический режим и его виды.</w:t>
      </w:r>
    </w:p>
    <w:p w14:paraId="32F8229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Демократия, демократические ценности. Правовое государство и гражданское общество.</w:t>
      </w:r>
    </w:p>
    <w:p w14:paraId="7454167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Участие граждан в политике. Выборы, референдум. Политические партии, их роль в демократическом обществе.</w:t>
      </w:r>
    </w:p>
    <w:p w14:paraId="58EF50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Общественно-политические организации.</w:t>
      </w:r>
    </w:p>
    <w:p w14:paraId="6FFB22A2" w14:textId="5253E78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Гражданин и государство.</w:t>
      </w:r>
    </w:p>
    <w:p w14:paraId="106C85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E3B382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0E5CD6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Государственное управление. Противодействие коррупции в Российской Федерации.</w:t>
      </w:r>
    </w:p>
    <w:p w14:paraId="7B05490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4CF40E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Местное самоуправление.</w:t>
      </w:r>
    </w:p>
    <w:p w14:paraId="6DF9899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1920AED1" w14:textId="7D8AD68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системе социальных отношений.</w:t>
      </w:r>
    </w:p>
    <w:p w14:paraId="15DF41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Социальная структура общества. Многообразие социальных общностей и групп.</w:t>
      </w:r>
    </w:p>
    <w:p w14:paraId="30E825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Социальная мобильность.</w:t>
      </w:r>
    </w:p>
    <w:p w14:paraId="54E8FA8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Социальный статус человека в обществе. Социальные роли. Ролевой набор подростка.</w:t>
      </w:r>
    </w:p>
    <w:p w14:paraId="08E12D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Социализация личности.</w:t>
      </w:r>
    </w:p>
    <w:p w14:paraId="41A0E9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Роль семьи в социализации личности. Функции семьи. Семейные ценности. Основные роли членов семьи.</w:t>
      </w:r>
    </w:p>
    <w:p w14:paraId="55358B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Этнос и нация. Россия ‒ многонациональное государство. Этносы и нации в диалоге культур.</w:t>
      </w:r>
    </w:p>
    <w:p w14:paraId="023592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C399365" w14:textId="33A9360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современном изменяющемся мире.</w:t>
      </w:r>
    </w:p>
    <w:p w14:paraId="27D86F3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52FACE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Молодёжь ‒ активный участник общественной жизни. Волонтёрское движение.</w:t>
      </w:r>
    </w:p>
    <w:p w14:paraId="010919E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Профессии настоящего и будущего. Непрерывное образование и карьера.</w:t>
      </w:r>
    </w:p>
    <w:p w14:paraId="553349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Здоровый образ жизни. Социальная и личная значимость здорового образа жизни. Мода и спорт.</w:t>
      </w:r>
    </w:p>
    <w:p w14:paraId="2B90B48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Современные формы связи и коммуникации: как они изменили мир. Особенности общения в виртуальном пространстве.</w:t>
      </w:r>
    </w:p>
    <w:p w14:paraId="696B110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Перспективы развития общества.</w:t>
      </w:r>
    </w:p>
    <w:p w14:paraId="4B7A611D" w14:textId="23D4BED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Планируемые результаты освоения программы по обществознанию. </w:t>
      </w:r>
    </w:p>
    <w:p w14:paraId="30EC6842" w14:textId="12E6303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86873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A3093A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49CA55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w:t>
      </w:r>
      <w:r w:rsidRPr="00F55884">
        <w:rPr>
          <w:rFonts w:ascii="Times New Roman" w:eastAsia="SchoolBookSanPin" w:hAnsi="Times New Roman"/>
          <w:color w:val="2E74B5" w:themeColor="accent1" w:themeShade="BF"/>
          <w:sz w:val="28"/>
          <w:szCs w:val="28"/>
        </w:rPr>
        <w:lastRenderedPageBreak/>
        <w:t>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880AFC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BE390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42D3A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2473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F690E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C6A55B2" w14:textId="280CECD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обеспечивающие адаптацию обучающегося к изменяющимся условиям социальной и природной среды:</w:t>
      </w:r>
    </w:p>
    <w:p w14:paraId="26666B7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235EA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обучающихся во взаимодействии в условиях неопределённости, открытость опыту и знаниям других;</w:t>
      </w:r>
    </w:p>
    <w:p w14:paraId="2978FA5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129A3D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5804C9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6065D7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анализировать и выявлять взаимосвязи природы, общества и экономики;</w:t>
      </w:r>
    </w:p>
    <w:p w14:paraId="2D3CBC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E0646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1DB47D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45FCBDC" w14:textId="0976A7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1C9F13" w14:textId="07889D1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70F61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характеризовать существенные признаки социальных явлений и процессов;</w:t>
      </w:r>
    </w:p>
    <w:p w14:paraId="042DEDD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10A11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2A5E42C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7D34C76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дефицит информации, данных, необходимых для решения поставленной задачи;</w:t>
      </w:r>
    </w:p>
    <w:p w14:paraId="6CD27E9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w:t>
      </w:r>
    </w:p>
    <w:p w14:paraId="624FBF2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865E4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7ECD9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0471CF3E" w14:textId="78DE69A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D28251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282393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7D441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мнение;</w:t>
      </w:r>
    </w:p>
    <w:p w14:paraId="24D8605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BF58C1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w:t>
      </w:r>
    </w:p>
    <w:p w14:paraId="360CA3C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DF2E2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9EB1BD7" w14:textId="61CFB84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1B97B2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5B884F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32D2DC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5E4F53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w:t>
      </w:r>
    </w:p>
    <w:p w14:paraId="244FC5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2360747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4661C10B" w14:textId="7D0C741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2F37907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w:t>
      </w:r>
    </w:p>
    <w:p w14:paraId="01AE44C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15906E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0FCCA5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5CEABA8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02A7D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64EE5C1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публично представлять результаты выполненного исследования, проекта;</w:t>
      </w:r>
    </w:p>
    <w:p w14:paraId="274FCEE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C120A7" w14:textId="3B4FBCD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7B0E6B0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w:t>
      </w:r>
    </w:p>
    <w:p w14:paraId="732BD20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в группе);</w:t>
      </w:r>
    </w:p>
    <w:p w14:paraId="7324B6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7643E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E175D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1174FD2D" w14:textId="4254691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50215A3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8F23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04C546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уметь обобщать мнения нескольких человек, проявлять готовность руководить, выполнять поручения, подчиняться;</w:t>
      </w:r>
    </w:p>
    <w:p w14:paraId="1B4F58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DF39F0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627E7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D9559E" w14:textId="5EE9970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3B6565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551ABCB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7DC791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C350C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A26E26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0C7AAC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16EFAB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0381D6E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анализировать причины эмоций;</w:t>
      </w:r>
    </w:p>
    <w:p w14:paraId="271D68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2E45A71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регулировать способ выражения эмоций;</w:t>
      </w:r>
    </w:p>
    <w:p w14:paraId="4128DD7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57C45D6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2340A72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себя и других, не осуждая;</w:t>
      </w:r>
    </w:p>
    <w:p w14:paraId="0258DEA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открытость себе и другим.</w:t>
      </w:r>
    </w:p>
    <w:p w14:paraId="26638172" w14:textId="3A475DE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Предметные результаты освоения программы по обществознанию на уровне основного общего образования должны обеспечивать:</w:t>
      </w:r>
    </w:p>
    <w:p w14:paraId="5269A9C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AA37D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1D1B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0B4E0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603674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B9DD6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13ABF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5DDB48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56385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60CD1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4D40B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5CEBA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6DCC94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w:t>
      </w:r>
      <w:r w:rsidRPr="00F55884">
        <w:rPr>
          <w:rFonts w:ascii="Times New Roman" w:eastAsia="SchoolBookSanPin" w:hAnsi="Times New Roman"/>
          <w:color w:val="2E74B5" w:themeColor="accent1" w:themeShade="BF"/>
          <w:sz w:val="28"/>
          <w:szCs w:val="28"/>
        </w:rPr>
        <w:lastRenderedPageBreak/>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F23873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07D0B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3DF57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A37F9FD" w14:textId="03D916A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14:paraId="207E2053" w14:textId="7A254BC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и его социальное окружение:</w:t>
      </w:r>
    </w:p>
    <w:p w14:paraId="21AAD99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326A03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80C354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763A12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по разным признакам виды деятельности человека, потребности людей;</w:t>
      </w:r>
    </w:p>
    <w:p w14:paraId="442A4B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понятия «индивид», «индивидуальность», «личность»; свойства человека и животных, виды деятельности (игра, труд, учение);</w:t>
      </w:r>
    </w:p>
    <w:p w14:paraId="2595E0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взаимосвязи людей в малых группах, целей, способов и результатов деятельности, целей и средств общения;</w:t>
      </w:r>
    </w:p>
    <w:p w14:paraId="01D7E0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w:t>
      </w:r>
      <w:r w:rsidRPr="00F55884">
        <w:rPr>
          <w:rFonts w:ascii="Times New Roman" w:eastAsia="SchoolBookSanPin" w:hAnsi="Times New Roman"/>
          <w:color w:val="2E74B5" w:themeColor="accent1" w:themeShade="BF"/>
          <w:sz w:val="28"/>
          <w:szCs w:val="28"/>
        </w:rPr>
        <w:lastRenderedPageBreak/>
        <w:t>опыта при осуществлении образовательной деятельности и общения в школе, семье, группе обучающихся;</w:t>
      </w:r>
    </w:p>
    <w:p w14:paraId="51C1D31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13CBA77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6E390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32EB1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16E4B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F409CB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7CC8DE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0FFC84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FB214BF" w14:textId="57BC9EC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Общество, в котором мы живём:</w:t>
      </w:r>
    </w:p>
    <w:p w14:paraId="5DD2A08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4653D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AEC854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разного положения людей в обществе, видов экономической деятельности, глобальных проблем;</w:t>
      </w:r>
    </w:p>
    <w:p w14:paraId="0EC240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социальные общности и группы;</w:t>
      </w:r>
    </w:p>
    <w:p w14:paraId="4D26AA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социальные общности и группы, положение в обществе различных людей; различные формы хозяйствования;</w:t>
      </w:r>
    </w:p>
    <w:p w14:paraId="5F69562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взаимодействия общества и природы, человека и общества, деятельности основных участников экономики;</w:t>
      </w:r>
    </w:p>
    <w:p w14:paraId="671C32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FB8E28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32D8468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E16032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1D82E64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информацию из разных источников о человеке и обществе, включая информацию о народах России;</w:t>
      </w:r>
    </w:p>
    <w:p w14:paraId="41C8EAB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3E230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других людей с точки зрения их соответствия духовным традициям общества;</w:t>
      </w:r>
    </w:p>
    <w:p w14:paraId="2763B31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6D97C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093A8F7" w14:textId="2CD3E31D" w:rsidR="00F55884" w:rsidRPr="00F55884" w:rsidRDefault="00F55884" w:rsidP="00F55884">
      <w:pPr>
        <w:spacing w:after="0" w:line="240" w:lineRule="auto"/>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14:paraId="4BC5F60E" w14:textId="36AF797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Социальные ценности и нормы:</w:t>
      </w:r>
    </w:p>
    <w:p w14:paraId="047D474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14:paraId="552396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14FB40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79BB8E1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социальные нормы, их существенные признаки и элементы;</w:t>
      </w:r>
    </w:p>
    <w:p w14:paraId="2B46349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отдельные виды социальных норм;</w:t>
      </w:r>
    </w:p>
    <w:p w14:paraId="3F5C35A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влияние социальных норм на общество и человека;</w:t>
      </w:r>
    </w:p>
    <w:p w14:paraId="4F826B3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объяснения (устного и письменного) сущности социальных норм;</w:t>
      </w:r>
    </w:p>
    <w:p w14:paraId="5957A48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w:t>
      </w:r>
      <w:r w:rsidRPr="00F55884">
        <w:rPr>
          <w:rFonts w:ascii="Times New Roman" w:eastAsia="SchoolBookSanPin" w:hAnsi="Times New Roman"/>
          <w:color w:val="2E74B5" w:themeColor="accent1" w:themeShade="BF"/>
          <w:sz w:val="28"/>
          <w:szCs w:val="28"/>
        </w:rPr>
        <w:lastRenderedPageBreak/>
        <w:t>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25075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3CA35C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касающиеся гуманизма, гражданственности, патриотизма;</w:t>
      </w:r>
    </w:p>
    <w:p w14:paraId="6F7F1F1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информацию из разных источников о принципах и нормах морали, проблеме морального выбора;</w:t>
      </w:r>
    </w:p>
    <w:p w14:paraId="7AD792F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B2EB63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поведение людей с точки зрения их соответствия нормам морали;</w:t>
      </w:r>
    </w:p>
    <w:p w14:paraId="0A1179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 социальных нормах в повседневной жизни;</w:t>
      </w:r>
    </w:p>
    <w:p w14:paraId="5B5FD6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заполнять форму (в том числе электронную) и составлять простейший документ (заявление);</w:t>
      </w:r>
    </w:p>
    <w:p w14:paraId="06C14A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056AEC9" w14:textId="0FB53B4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как участник правовых отношений:</w:t>
      </w:r>
    </w:p>
    <w:p w14:paraId="587C36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043B26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01FF47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4F1FA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6226E3F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9038F2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896EB7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w:t>
      </w:r>
      <w:r w:rsidRPr="00F55884">
        <w:rPr>
          <w:rFonts w:ascii="Times New Roman" w:eastAsia="SchoolBookSanPin" w:hAnsi="Times New Roman"/>
          <w:color w:val="2E74B5" w:themeColor="accent1" w:themeShade="BF"/>
          <w:sz w:val="28"/>
          <w:szCs w:val="28"/>
        </w:rPr>
        <w:lastRenderedPageBreak/>
        <w:t>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0D4CF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F2D6C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0C9B4E9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D22D9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F4BF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466FA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D98164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E9B15F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EA6170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CDEB71" w14:textId="4EBEFB2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Основы российского права:</w:t>
      </w:r>
    </w:p>
    <w:p w14:paraId="6ACE129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EACCC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623BA1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иметь представлении о содержании трудового договора, видах правонарушений и видов наказаний;</w:t>
      </w:r>
    </w:p>
    <w:p w14:paraId="63A6E9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55062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7E723F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95B00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332562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3D1F0F7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6BA071F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41E52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w:t>
      </w:r>
      <w:r w:rsidRPr="00F55884">
        <w:rPr>
          <w:rFonts w:ascii="Times New Roman" w:eastAsia="SchoolBookSanPin" w:hAnsi="Times New Roman"/>
          <w:color w:val="2E74B5" w:themeColor="accent1" w:themeShade="BF"/>
          <w:sz w:val="28"/>
          <w:szCs w:val="28"/>
        </w:rPr>
        <w:lastRenderedPageBreak/>
        <w:t>правовых нормах, правоотношениях и специфике их регулирования, преобразовывать текстовую информацию в таблицу, схему;</w:t>
      </w:r>
    </w:p>
    <w:p w14:paraId="4C0004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B295C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27F06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C3E20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65F24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заполнять форму (в том числе электронную) и составлять простейший документ (заявление о приёме на работу);</w:t>
      </w:r>
    </w:p>
    <w:p w14:paraId="2B0ED7F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380E843" w14:textId="76D7C57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концу обучения в 8 классе обучающийся получит следующие предметные результаты по отдельным темам программы по обществознанию:</w:t>
      </w:r>
    </w:p>
    <w:p w14:paraId="335B4D00" w14:textId="185E5B0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экономических отношениях:</w:t>
      </w:r>
    </w:p>
    <w:p w14:paraId="50A5B9D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0D63EF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63AAB3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3C6AE1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14:paraId="7810FF7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сравнивать различные способы хозяйствования;</w:t>
      </w:r>
    </w:p>
    <w:p w14:paraId="3F248B8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связи политических потрясений и социально-экономических кризисов в государстве;</w:t>
      </w:r>
    </w:p>
    <w:p w14:paraId="7808E4F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84604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012C168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36875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97A68F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819E1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3DD6CF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0A9F8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3B5E07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приобретать опыт составления простейших документов (личный финансовый план, заявление, резюме);</w:t>
      </w:r>
    </w:p>
    <w:p w14:paraId="5371D4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0F24270" w14:textId="5189390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мире культуры:</w:t>
      </w:r>
    </w:p>
    <w:p w14:paraId="78EB99E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17C1D3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17AA3C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8E9AB0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по разным признакам формы и виды культуры;</w:t>
      </w:r>
    </w:p>
    <w:p w14:paraId="27526D6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формы культуры, естественные и социально-гуманитарные науки, виды искусств;</w:t>
      </w:r>
    </w:p>
    <w:p w14:paraId="203B68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взаимосвязь развития духовной культуры и формирования личности, взаимовлияние науки и образования;</w:t>
      </w:r>
    </w:p>
    <w:p w14:paraId="2229119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объяснения роли непрерывного образования;</w:t>
      </w:r>
    </w:p>
    <w:p w14:paraId="1C95633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2A0B95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7AC10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54B95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FB325E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поведение людей в духовной сфере жизни общества;</w:t>
      </w:r>
    </w:p>
    <w:p w14:paraId="66C2F6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6A6B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D9DC109" w14:textId="1254929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14:paraId="58035880" w14:textId="4B157C7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политическом измерении:</w:t>
      </w:r>
    </w:p>
    <w:p w14:paraId="1367057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w:t>
      </w:r>
      <w:r w:rsidRPr="00F55884">
        <w:rPr>
          <w:rFonts w:ascii="Times New Roman" w:eastAsia="SchoolBookSanPin" w:hAnsi="Times New Roman"/>
          <w:color w:val="2E74B5" w:themeColor="accent1" w:themeShade="BF"/>
          <w:sz w:val="28"/>
          <w:szCs w:val="28"/>
        </w:rPr>
        <w:lastRenderedPageBreak/>
        <w:t>статусе гражданина Российской Федерации, о формах участия граждан в политике, выборах и референдуме, о политических партиях;</w:t>
      </w:r>
    </w:p>
    <w:p w14:paraId="7248527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B912CB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B6E83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9AAAB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389591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772B1B7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BC8D3D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7273701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1A0EB4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56F5F4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CA822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952C3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71E7C6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796D07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FC8FBD0" w14:textId="07AB20C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Гражданин и государство:</w:t>
      </w:r>
    </w:p>
    <w:p w14:paraId="1C71417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FE84E9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E1BB5B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8173C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E87E9F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F28961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312712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8CCB7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w:t>
      </w:r>
      <w:r w:rsidRPr="00F55884">
        <w:rPr>
          <w:rFonts w:ascii="Times New Roman" w:eastAsia="SchoolBookSanPin" w:hAnsi="Times New Roman"/>
          <w:color w:val="2E74B5" w:themeColor="accent1" w:themeShade="BF"/>
          <w:sz w:val="28"/>
          <w:szCs w:val="28"/>
        </w:rPr>
        <w:lastRenderedPageBreak/>
        <w:t>Российской Федерации, к проводимой по отношению к нашей стране политике «сдерживания»;</w:t>
      </w:r>
    </w:p>
    <w:p w14:paraId="1566D20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4940D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EDE0D2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07AB607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49FAFA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D21B8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1BDB6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5FDDA4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6ACA4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81E45AA" w14:textId="512EB38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Человек в системе социальных отношений: </w:t>
      </w:r>
    </w:p>
    <w:p w14:paraId="5C63546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w:t>
      </w:r>
      <w:r w:rsidRPr="00F55884">
        <w:rPr>
          <w:rFonts w:ascii="Times New Roman" w:eastAsia="SchoolBookSanPin" w:hAnsi="Times New Roman"/>
          <w:color w:val="2E74B5" w:themeColor="accent1" w:themeShade="BF"/>
          <w:sz w:val="28"/>
          <w:szCs w:val="28"/>
        </w:rPr>
        <w:lastRenderedPageBreak/>
        <w:t>многообразии современного человечества, диалоге культур, отклоняющемся поведении и здоровом образе жизни;</w:t>
      </w:r>
    </w:p>
    <w:p w14:paraId="69AA2F3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функции семьи в обществе; основы социальной политики Российского государства;</w:t>
      </w:r>
    </w:p>
    <w:p w14:paraId="40E125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различных социальных статусов, социальных ролей, социальной политики Российского государства;</w:t>
      </w:r>
    </w:p>
    <w:p w14:paraId="186D0E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социальные общности и группы;</w:t>
      </w:r>
    </w:p>
    <w:p w14:paraId="2ADD46E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виды социальной мобильности;</w:t>
      </w:r>
    </w:p>
    <w:p w14:paraId="05F5FE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причины существования разных социальных групп; социальных различий и конфликтов;</w:t>
      </w:r>
    </w:p>
    <w:p w14:paraId="493F09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268BD9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573D3C5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33FC4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2069AF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1758BF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5862D8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78EA9B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14:paraId="671147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CF72677" w14:textId="2C54EDA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в современном изменяющемся мире:</w:t>
      </w:r>
    </w:p>
    <w:p w14:paraId="508B77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осваивать и применять знания об информационном обществе, глобализации, глобальных проблемах;</w:t>
      </w:r>
    </w:p>
    <w:p w14:paraId="117AF68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14:paraId="355041E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2FC2E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требования к современным профессиям;</w:t>
      </w:r>
    </w:p>
    <w:p w14:paraId="7F8B15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 объяснять причины и последствия глобализации;</w:t>
      </w:r>
    </w:p>
    <w:p w14:paraId="15D125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394D40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F971B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F9CF1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48A34A3" w14:textId="77777777"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58CF9B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p>
    <w:p w14:paraId="75125383" w14:textId="5C17E0D7" w:rsidR="00F55884" w:rsidRPr="00F55884" w:rsidRDefault="00F55884" w:rsidP="00F55884">
      <w:pPr>
        <w:spacing w:after="0" w:line="240" w:lineRule="auto"/>
        <w:ind w:firstLine="709"/>
        <w:jc w:val="center"/>
        <w:rPr>
          <w:rFonts w:ascii="Times New Roman" w:eastAsia="SchoolBookSanPin" w:hAnsi="Times New Roman"/>
          <w:b/>
          <w:bCs/>
          <w:color w:val="2E74B5" w:themeColor="accent1" w:themeShade="BF"/>
          <w:sz w:val="28"/>
          <w:szCs w:val="28"/>
        </w:rPr>
      </w:pPr>
      <w:r w:rsidRPr="00F55884">
        <w:rPr>
          <w:rFonts w:ascii="Times New Roman" w:eastAsia="SchoolBookSanPin" w:hAnsi="Times New Roman"/>
          <w:b/>
          <w:bCs/>
          <w:color w:val="2E74B5" w:themeColor="accent1" w:themeShade="BF"/>
          <w:sz w:val="28"/>
          <w:szCs w:val="28"/>
        </w:rPr>
        <w:t>Федеральная рабочая программа по учебному предмету «География»</w:t>
      </w:r>
      <w:r>
        <w:rPr>
          <w:rFonts w:ascii="Times New Roman" w:eastAsia="SchoolBookSanPin" w:hAnsi="Times New Roman"/>
          <w:b/>
          <w:bCs/>
          <w:color w:val="2E74B5" w:themeColor="accent1" w:themeShade="BF"/>
          <w:sz w:val="28"/>
          <w:szCs w:val="28"/>
        </w:rPr>
        <w:t xml:space="preserve"> </w:t>
      </w:r>
    </w:p>
    <w:p w14:paraId="79F5D54C" w14:textId="77777777" w:rsid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p>
    <w:p w14:paraId="5B1AC3FF" w14:textId="7A0A589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CDDEDC5" w14:textId="4AD9D7E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Пояснительная записка.</w:t>
      </w:r>
    </w:p>
    <w:p w14:paraId="58F77A21" w14:textId="7E562BC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9151C7B" w14:textId="5BB9B4B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9F26204" w14:textId="1665D56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sidRPr="00F55884">
        <w:rPr>
          <w:rFonts w:ascii="Times New Roman" w:eastAsia="SchoolBookSanPin" w:hAnsi="Times New Roman"/>
          <w:color w:val="2E74B5" w:themeColor="accent1" w:themeShade="BF"/>
          <w:sz w:val="28"/>
          <w:szCs w:val="28"/>
        </w:rPr>
        <w:lastRenderedPageBreak/>
        <w:t>требований к результатам обучения географии, а также основных видов деятельности обучающихся.</w:t>
      </w:r>
    </w:p>
    <w:p w14:paraId="52A70A4B" w14:textId="6F2C6D3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D42CD17" w14:textId="6EA5F17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6C2D023" w14:textId="635516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Изучение географии в общем образовании направлено на достижение следующих целей:</w:t>
      </w:r>
    </w:p>
    <w:p w14:paraId="6AB78E0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ED08F0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20C4D1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CF58E9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36C3C0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A46C3AA" w14:textId="0802828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7CD074E" w14:textId="226B435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Общее число часов, рекомендованных для изучения географии – 272 часа: по одному часу в неделю в 5 и 6 классах и по 2 часа в 7, 8 и 9 классах.</w:t>
      </w:r>
    </w:p>
    <w:p w14:paraId="6F9E1E2A" w14:textId="0994897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географии в 5 классе.</w:t>
      </w:r>
    </w:p>
    <w:p w14:paraId="1FF82181" w14:textId="0E1CFFF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Географическое изучение Земли.</w:t>
      </w:r>
    </w:p>
    <w:p w14:paraId="0D2A093D" w14:textId="42D8B1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Введение. География ‒ наука о планете Земля.</w:t>
      </w:r>
    </w:p>
    <w:p w14:paraId="20B1258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6FA7B7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126098D9" w14:textId="6D1111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История географических открытий.</w:t>
      </w:r>
    </w:p>
    <w:p w14:paraId="1ED46A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561661A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14:paraId="33AE45C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FB7968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11735A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27120E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90724D6" w14:textId="6DF863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Изображения земной поверхности.</w:t>
      </w:r>
    </w:p>
    <w:p w14:paraId="221D2E0A" w14:textId="7A6ACAF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Планы местности.</w:t>
      </w:r>
    </w:p>
    <w:p w14:paraId="547BF8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3008DF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«Определение направлений и расстояний по плану местности», «Составление описания маршрута по плану местности».</w:t>
      </w:r>
    </w:p>
    <w:p w14:paraId="3752491E" w14:textId="5B08C49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Географические карты.</w:t>
      </w:r>
    </w:p>
    <w:p w14:paraId="6ACBD3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876DF4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w:t>
      </w:r>
      <w:r w:rsidRPr="00F55884">
        <w:rPr>
          <w:rFonts w:ascii="Times New Roman" w:eastAsia="SchoolBookSanPin" w:hAnsi="Times New Roman"/>
          <w:color w:val="2E74B5" w:themeColor="accent1" w:themeShade="BF"/>
          <w:sz w:val="28"/>
          <w:szCs w:val="28"/>
        </w:rPr>
        <w:lastRenderedPageBreak/>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7361B0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05BE8BFB" w14:textId="0A1ECF7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Земля ‒ планета Солнечной системы.</w:t>
      </w:r>
    </w:p>
    <w:p w14:paraId="7A0CDAB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Земля в Солнечной системе. Гипотезы возникновения Земли. Форма, размеры Земли, их географические следствия.</w:t>
      </w:r>
    </w:p>
    <w:p w14:paraId="5A30C4E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BFF958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Влияние Космоса на Землю и жизнь людей.</w:t>
      </w:r>
    </w:p>
    <w:p w14:paraId="37186FA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F802D10" w14:textId="3183033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Оболочки Земли. Литосфера ‒ каменная оболочка Земли.</w:t>
      </w:r>
    </w:p>
    <w:p w14:paraId="334D9F06" w14:textId="1B79FA4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3DA655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C6EDBB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3EF50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EE0A26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0AC322A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 Описание горной системы или равнины по физической карте».</w:t>
      </w:r>
    </w:p>
    <w:p w14:paraId="7B156DC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Заключение.</w:t>
      </w:r>
    </w:p>
    <w:p w14:paraId="0020867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Практикум «Сезонные изменения в природе своей местности».</w:t>
      </w:r>
    </w:p>
    <w:p w14:paraId="7AD2644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45EFA9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«Анализ результатов фенологических наблюдений и наблюдений за погодой».</w:t>
      </w:r>
    </w:p>
    <w:p w14:paraId="7ABFB363" w14:textId="4DA058C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географии в 6 классе.</w:t>
      </w:r>
    </w:p>
    <w:p w14:paraId="2751E303" w14:textId="3120AD2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Оболочки Земли.</w:t>
      </w:r>
    </w:p>
    <w:p w14:paraId="0B7EC249" w14:textId="107344B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Гидросфера ‒ водная оболочка Земли.</w:t>
      </w:r>
    </w:p>
    <w:p w14:paraId="18F015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Гидросфера и методы её изучения. Части гидросферы. Мировой круговорот воды. Значение гидросферы.</w:t>
      </w:r>
    </w:p>
    <w:p w14:paraId="4D87FF2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5541A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Воды суши. Способы изображения внутренних вод на картах.</w:t>
      </w:r>
    </w:p>
    <w:p w14:paraId="369483E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Реки: горные и равнинные. Речная система, бассейн, водораздел. Пороги и водопады. Питание и режим реки.</w:t>
      </w:r>
    </w:p>
    <w:p w14:paraId="7A9460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945E6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9BA3F8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Многолетняя мерзлота. Болота, их образование.</w:t>
      </w:r>
    </w:p>
    <w:p w14:paraId="79235D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Стихийные явления в гидросфере, методы наблюдения и защиты.</w:t>
      </w:r>
    </w:p>
    <w:p w14:paraId="5CD094F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и гидросфера. Использование человеком энергии воды.</w:t>
      </w:r>
    </w:p>
    <w:p w14:paraId="48EEEE0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Использование космических методов в исследовании влияния человека на гидросферу.</w:t>
      </w:r>
    </w:p>
    <w:p w14:paraId="112EE5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F2A207A" w14:textId="2D14C26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Атмосфера ‒ воздушная оболочка Земли.</w:t>
      </w:r>
    </w:p>
    <w:p w14:paraId="1E2CCD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Воздушная оболочка Земли: газовый состав, строение и значение атмосферы.</w:t>
      </w:r>
    </w:p>
    <w:p w14:paraId="37D93CC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3FD8D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Атмосферное давление. Ветер и причины его возникновения. Роза ветров. Бризы. Муссоны.</w:t>
      </w:r>
    </w:p>
    <w:p w14:paraId="5123FD6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CBE08A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515DCD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6A725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567FAE0" w14:textId="7FDBC4A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Биосфера ‒ оболочка жизни.</w:t>
      </w:r>
    </w:p>
    <w:p w14:paraId="2110392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66DFFA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Человек как часть биосферы. Распространение людей на Земле.</w:t>
      </w:r>
    </w:p>
    <w:p w14:paraId="44F4E1F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Исследования и экологические проблемы.</w:t>
      </w:r>
    </w:p>
    <w:p w14:paraId="018D7AB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«Характеристика растительности участка местности своего края».</w:t>
      </w:r>
    </w:p>
    <w:p w14:paraId="2BA9FB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Заключение.</w:t>
      </w:r>
    </w:p>
    <w:p w14:paraId="3328E7FA" w14:textId="33A9457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Природно-территориальные комплексы.</w:t>
      </w:r>
    </w:p>
    <w:p w14:paraId="435835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A13EE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Природная среда. Охрана природы. Природные особо охраняемые территории. Всемирное наследие ЮНЕСКО.</w:t>
      </w:r>
    </w:p>
    <w:p w14:paraId="59A6B1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(выполняется на местности) «Характеристика локального природного комплекса по плану».</w:t>
      </w:r>
    </w:p>
    <w:p w14:paraId="6AE5660C" w14:textId="42E704A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географии в 7 классе.</w:t>
      </w:r>
    </w:p>
    <w:p w14:paraId="7D88C341" w14:textId="30D6FE5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Главные закономерности природы Земли.</w:t>
      </w:r>
    </w:p>
    <w:p w14:paraId="02B7A035" w14:textId="79E7132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Географическая оболочка.</w:t>
      </w:r>
    </w:p>
    <w:p w14:paraId="5989D4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797713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«Выявление проявления широтной зональности по картам природных зон».</w:t>
      </w:r>
    </w:p>
    <w:p w14:paraId="27DF8B66" w14:textId="27FEED6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Литосфера и рельеф Земли.</w:t>
      </w:r>
    </w:p>
    <w:p w14:paraId="45F38C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B71C41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67BE94A" w14:textId="06CAAA9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Атмосфера и климаты Земли.</w:t>
      </w:r>
    </w:p>
    <w:p w14:paraId="1AB1944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29930E5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«Описание климата территории по климатической карте и климатограмме».</w:t>
      </w:r>
    </w:p>
    <w:p w14:paraId="0999D435" w14:textId="582461D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Мировой океан ‒ основная часть гидросферы.</w:t>
      </w:r>
    </w:p>
    <w:p w14:paraId="6D6EBC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C3CFDB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ADE760D" w14:textId="4626C36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Человечество на Земле.</w:t>
      </w:r>
    </w:p>
    <w:p w14:paraId="2363B461" w14:textId="1AFE36B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Численность населения.</w:t>
      </w:r>
    </w:p>
    <w:p w14:paraId="430BB70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379F7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91D1AF9" w14:textId="5DC6497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Страны и народы мира.</w:t>
      </w:r>
    </w:p>
    <w:p w14:paraId="1CA0B39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C16D90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«Сравнение занятости населения двух стран по комплексным картам».</w:t>
      </w:r>
    </w:p>
    <w:p w14:paraId="7392048A" w14:textId="052713C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Материки и страны.</w:t>
      </w:r>
    </w:p>
    <w:p w14:paraId="43C51825" w14:textId="06A50E6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Южные материки.</w:t>
      </w:r>
    </w:p>
    <w:p w14:paraId="7B3C209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CBA9F2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2E77E5BF" w14:textId="1F226C6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Северные материки.</w:t>
      </w:r>
    </w:p>
    <w:p w14:paraId="48B596A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962067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40A010F3" w14:textId="27C08105"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Взаимодействие природы и общества.</w:t>
      </w:r>
    </w:p>
    <w:p w14:paraId="57B719C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6660AB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3B6EE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0BD9DF9A" w14:textId="40195AE3"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географии в 8 классе.</w:t>
      </w:r>
    </w:p>
    <w:p w14:paraId="4063BD3C" w14:textId="035A73C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Географическое пространство России.</w:t>
      </w:r>
    </w:p>
    <w:p w14:paraId="4D5F79AB" w14:textId="3EB00FC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История формирования и освоения территории России.</w:t>
      </w:r>
    </w:p>
    <w:p w14:paraId="62CB6A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0D16C0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D29F3ED" w14:textId="68AFE34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Географическое положение и границы России.</w:t>
      </w:r>
    </w:p>
    <w:p w14:paraId="7D7FAB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5E171C3" w14:textId="3498E5A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Время на территории России.</w:t>
      </w:r>
    </w:p>
    <w:p w14:paraId="54D5F9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на карте часовых поясов мира. Карта часовых зон России. Местное, поясное и зональное время: роль в хозяйстве и жизни людей.</w:t>
      </w:r>
    </w:p>
    <w:p w14:paraId="2FD5E99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«Определение различия во времени для разных городов России по карте часовых зон».</w:t>
      </w:r>
    </w:p>
    <w:p w14:paraId="3C6EC209" w14:textId="784CC7C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Административно-территориальное устройство России. Районирование территории.</w:t>
      </w:r>
    </w:p>
    <w:p w14:paraId="0016A2F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F77CE4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2324C9F" w14:textId="563632E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Природа России.</w:t>
      </w:r>
    </w:p>
    <w:p w14:paraId="4EB23F8F" w14:textId="3F41B12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и ресурсы России.</w:t>
      </w:r>
    </w:p>
    <w:p w14:paraId="273D3BF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3319B7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Практическая работа «Характеристика природно-ресурсного капитала своего края по картам и статистическим материалам».</w:t>
      </w:r>
    </w:p>
    <w:p w14:paraId="51250070" w14:textId="1B26EC3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Геологическое строение, рельеф и полезные ископаемые.</w:t>
      </w:r>
    </w:p>
    <w:p w14:paraId="138EA02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1A1EAD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BBB975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6AAD9C1" w14:textId="78D8404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Климат и климатические ресурсы.</w:t>
      </w:r>
    </w:p>
    <w:p w14:paraId="637064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9BD32F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A59927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9558DF0" w14:textId="7920C2A6"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Моря России. Внутренние воды и водные ресурсы.</w:t>
      </w:r>
    </w:p>
    <w:p w14:paraId="623329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FD749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w:t>
      </w:r>
      <w:r w:rsidRPr="00F55884">
        <w:rPr>
          <w:rFonts w:ascii="Times New Roman" w:eastAsia="SchoolBookSanPin" w:hAnsi="Times New Roman"/>
          <w:color w:val="2E74B5" w:themeColor="accent1" w:themeShade="BF"/>
          <w:sz w:val="28"/>
          <w:szCs w:val="28"/>
        </w:rPr>
        <w:lastRenderedPageBreak/>
        <w:t>обеспеченности водными ресурсами крупных регионов России. Внутренние воды и водные ресурсы своего региона и своей местности.</w:t>
      </w:r>
    </w:p>
    <w:p w14:paraId="6129D8E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D72259A" w14:textId="2D5D8E1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Природно-хозяйственные зоны.</w:t>
      </w:r>
    </w:p>
    <w:p w14:paraId="3F19541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9BB092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75C37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Природно-хозяйственные зоны России: взаимосвязь и взаимообусловленность их компонентов.</w:t>
      </w:r>
    </w:p>
    <w:p w14:paraId="17C3508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AF542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DF2F17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C2643CA" w14:textId="03FA1E0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Население России.</w:t>
      </w:r>
    </w:p>
    <w:p w14:paraId="0303630B" w14:textId="36054A2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Численность населения России.</w:t>
      </w:r>
    </w:p>
    <w:p w14:paraId="33FB5B7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CF190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A45F5CE" w14:textId="10DAD40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Территориальные особенности размещения населения России.</w:t>
      </w:r>
    </w:p>
    <w:p w14:paraId="18F3DC1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w:t>
      </w:r>
      <w:r w:rsidRPr="00F55884">
        <w:rPr>
          <w:rFonts w:ascii="Times New Roman" w:eastAsia="SchoolBookSanPin" w:hAnsi="Times New Roman"/>
          <w:color w:val="2E74B5" w:themeColor="accent1" w:themeShade="BF"/>
          <w:sz w:val="28"/>
          <w:szCs w:val="28"/>
        </w:rPr>
        <w:lastRenderedPageBreak/>
        <w:t>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E4E5828" w14:textId="07883E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Народы и религии России.</w:t>
      </w:r>
    </w:p>
    <w:p w14:paraId="7E98EA8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B69D1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585A662" w14:textId="3FC8704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Половой и возрастной состав населения России.</w:t>
      </w:r>
    </w:p>
    <w:p w14:paraId="634CBC1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11D8AAE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«Объяснение динамики половозрастного состава населения России на основе анализа половозрастных пирамид».</w:t>
      </w:r>
    </w:p>
    <w:p w14:paraId="40222781" w14:textId="6B0BD3C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Человеческий капитал России.</w:t>
      </w:r>
    </w:p>
    <w:p w14:paraId="79525E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80B97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«Классификация федеральных округов по особенностям естественного и механического движения населения».</w:t>
      </w:r>
    </w:p>
    <w:p w14:paraId="1FB6FFEB" w14:textId="10501394"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Содержание обучения географии в 9 классе.</w:t>
      </w:r>
    </w:p>
    <w:p w14:paraId="4A84A9A5" w14:textId="7156218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Хозяйство России.</w:t>
      </w:r>
    </w:p>
    <w:p w14:paraId="5E6CFF86" w14:textId="2F83E0D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Общая характеристика хозяйства России.</w:t>
      </w:r>
    </w:p>
    <w:p w14:paraId="169396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w:t>
      </w:r>
      <w:r w:rsidRPr="00F55884">
        <w:rPr>
          <w:rFonts w:ascii="Times New Roman" w:eastAsia="SchoolBookSanPin" w:hAnsi="Times New Roman"/>
          <w:color w:val="2E74B5" w:themeColor="accent1" w:themeShade="BF"/>
          <w:sz w:val="28"/>
          <w:szCs w:val="28"/>
        </w:rPr>
        <w:lastRenderedPageBreak/>
        <w:t>выделяемые в Стратегии пространственного развития Российской Федерации как «геостратегические территории».</w:t>
      </w:r>
    </w:p>
    <w:p w14:paraId="3708C41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14:paraId="665689C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0EF9931" w14:textId="4BAC63F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Топливно-энергетический комплекс (далее – ТЭК).</w:t>
      </w:r>
    </w:p>
    <w:p w14:paraId="22D4ABB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53CD61A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092918E5" w14:textId="08C6BF7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Металлургический комплекс.</w:t>
      </w:r>
    </w:p>
    <w:p w14:paraId="08ACC4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6E8711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E48776B" w14:textId="5C461CAB"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Машиностроительный комплекс.</w:t>
      </w:r>
    </w:p>
    <w:p w14:paraId="3D1A36D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1B5959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1E398FE3" w14:textId="10F68482"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Химико-лесной комплекс.</w:t>
      </w:r>
    </w:p>
    <w:p w14:paraId="2151C7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Химическая промышленность.</w:t>
      </w:r>
    </w:p>
    <w:p w14:paraId="596D3F4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F225AE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Лесопромышленный комплекс.</w:t>
      </w:r>
    </w:p>
    <w:p w14:paraId="7405C89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CEC90E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A7F141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38322546" w14:textId="188A694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Агропромышленный комплекс (далее - АПК).</w:t>
      </w:r>
    </w:p>
    <w:p w14:paraId="76CCB86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6CA6C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3EA40B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«Определение влияния природных и социальных факторов на размещение отраслей АПК».</w:t>
      </w:r>
    </w:p>
    <w:p w14:paraId="365561B4" w14:textId="14F51099"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Инфраструктурный комплекс.</w:t>
      </w:r>
    </w:p>
    <w:p w14:paraId="04920B9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 транспорт, информационная инфраструктура; сфера обслуживания, рекреационное хозяйство ‒ место и значение в хозяйстве.</w:t>
      </w:r>
    </w:p>
    <w:p w14:paraId="71D341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07634F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Транспорт и охрана окружающей среды.</w:t>
      </w:r>
    </w:p>
    <w:p w14:paraId="61DB384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Информационная инфраструктура. Рекреационное хозяйство. Особенности сферы обслуживания своего края.</w:t>
      </w:r>
    </w:p>
    <w:p w14:paraId="320A02D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51C855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Федеральный проект «Информационная инфраструктура».</w:t>
      </w:r>
    </w:p>
    <w:p w14:paraId="723354A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642AD62" w14:textId="00E2B98D" w:rsidR="00F55884" w:rsidRPr="00F55884" w:rsidRDefault="00F55884" w:rsidP="00F55884">
      <w:pPr>
        <w:spacing w:after="0" w:line="240" w:lineRule="auto"/>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Обобщение знаний.</w:t>
      </w:r>
    </w:p>
    <w:p w14:paraId="37025D0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0B864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CE27C7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7CDE148" w14:textId="00D184D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Регионы России.</w:t>
      </w:r>
    </w:p>
    <w:p w14:paraId="40487154" w14:textId="30672A6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Западный макрорегион (Европейская часть) России.</w:t>
      </w:r>
    </w:p>
    <w:p w14:paraId="36308C1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F7C244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887A4C8" w14:textId="56A91A6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Восточный макрорегион (Азиатская часть) России.</w:t>
      </w:r>
    </w:p>
    <w:p w14:paraId="66C97E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B05BE6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sidRPr="00F55884">
        <w:rPr>
          <w:rFonts w:ascii="Times New Roman" w:eastAsia="SchoolBookSanPin" w:hAnsi="Times New Roman"/>
          <w:color w:val="2E74B5" w:themeColor="accent1" w:themeShade="BF"/>
          <w:sz w:val="28"/>
          <w:szCs w:val="28"/>
        </w:rPr>
        <w:lastRenderedPageBreak/>
        <w:t xml:space="preserve">факторов размещения предприятий одного из промышленных кластеров Дальнего Востока (по выбору)». </w:t>
      </w:r>
    </w:p>
    <w:p w14:paraId="0667269B" w14:textId="6E4C99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 Обобщение знаний.</w:t>
      </w:r>
    </w:p>
    <w:p w14:paraId="3E40B4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36B4B76" w14:textId="0BA867F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в современном мире.</w:t>
      </w:r>
    </w:p>
    <w:p w14:paraId="563ABEA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26B06C1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92EEE37" w14:textId="4B3B7E31"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Планируемые результаты освоения географии. </w:t>
      </w:r>
    </w:p>
    <w:p w14:paraId="7875A199" w14:textId="31880BD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3C560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620240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A1385F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A0782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w:t>
      </w:r>
      <w:r w:rsidRPr="00F55884">
        <w:rPr>
          <w:rFonts w:ascii="Times New Roman" w:eastAsia="SchoolBookSanPin" w:hAnsi="Times New Roman"/>
          <w:color w:val="2E74B5" w:themeColor="accent1" w:themeShade="BF"/>
          <w:sz w:val="28"/>
          <w:szCs w:val="28"/>
        </w:rPr>
        <w:lastRenderedPageBreak/>
        <w:t>культуре других регионов и стран мира, объектам Всемирного культурного наследия человечества;</w:t>
      </w:r>
    </w:p>
    <w:p w14:paraId="1D20182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34A59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64F772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19AA09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40F3B50" w14:textId="0DCAA0D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76334F8" w14:textId="623B08BA"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3F3DDD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и характеризовать существенные признаки географических объектов, процессов и явлений;</w:t>
      </w:r>
    </w:p>
    <w:p w14:paraId="5D917EF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устанавливать существенный признак классификации географических объектов, процессов и явлений, основания для их сравнения;</w:t>
      </w:r>
    </w:p>
    <w:p w14:paraId="31C0434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14:paraId="37E22F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дефициты географической информации, данных, необходимых для решения поставленной задачи;</w:t>
      </w:r>
    </w:p>
    <w:p w14:paraId="7B543F0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A01E8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65089CE" w14:textId="2BBBE48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C3A44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географические вопросы как исследовательский инструмент познания;</w:t>
      </w:r>
    </w:p>
    <w:p w14:paraId="7E8184E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9D4F86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A4A30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B2FC6F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достоверность информации, полученной в ходе географического исследования;</w:t>
      </w:r>
    </w:p>
    <w:p w14:paraId="52F0F2F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0A66DB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BCABF00" w14:textId="61EBBCEE"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познавательных универсальных учебных действий:</w:t>
      </w:r>
    </w:p>
    <w:p w14:paraId="7C0E101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28CCE7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анализировать и интерпретировать географическую информацию различных видов и форм представления;</w:t>
      </w:r>
    </w:p>
    <w:p w14:paraId="2EDA58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14:paraId="097728C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выбирать оптимальную форму представления географической информации;</w:t>
      </w:r>
    </w:p>
    <w:p w14:paraId="3B63F1E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оценивать надёжность географической информации по критериям, предложенным учителем или сформулированным самостоятельно;</w:t>
      </w:r>
    </w:p>
    <w:p w14:paraId="0443C0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систематизировать географическую информацию в разных формах.</w:t>
      </w:r>
    </w:p>
    <w:p w14:paraId="3636EE39" w14:textId="58A8E1D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общения как часть коммуникативных универсальных учебных действий:</w:t>
      </w:r>
    </w:p>
    <w:p w14:paraId="745DDD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4FF4DA4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F6627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CFD16E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публично представлять результаты выполненного исследования или проекта.</w:t>
      </w:r>
    </w:p>
    <w:p w14:paraId="64643C36" w14:textId="57F477E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части регулятивных универсальных учебных действий:</w:t>
      </w:r>
    </w:p>
    <w:p w14:paraId="7466C8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625902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A187CBE" w14:textId="71C2C45F"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совместной деятельности:</w:t>
      </w:r>
    </w:p>
    <w:p w14:paraId="6876448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C31235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42601C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11EC6BE" w14:textId="3D90A97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4BB619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владеть способами самоконтроля и рефлексии;</w:t>
      </w:r>
    </w:p>
    <w:p w14:paraId="539C577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w:t>
      </w:r>
    </w:p>
    <w:p w14:paraId="2FD365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BF0F0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45433C4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принятие себя и других:</w:t>
      </w:r>
    </w:p>
    <w:p w14:paraId="3F6BD3E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26ADC8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73F924D6" w14:textId="5B5DEE6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Предметные результаты освоения программы по географии. К концу 5 класса обучающийся научится: </w:t>
      </w:r>
    </w:p>
    <w:p w14:paraId="38070D3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приводить примеры географических объектов, процессов и явлений, изучаемых различными ветвями географической науки;</w:t>
      </w:r>
    </w:p>
    <w:p w14:paraId="0192F15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методов исследования, применяемых в географии;</w:t>
      </w:r>
    </w:p>
    <w:p w14:paraId="7D4161D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53104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A5635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иметь представление о вкладе великих путешественников в изучение Земли;</w:t>
      </w:r>
    </w:p>
    <w:p w14:paraId="6CDFF2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и сравнивать маршруты их путешествий;</w:t>
      </w:r>
    </w:p>
    <w:p w14:paraId="665D09D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A505F4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8648B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441C92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ACE49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«план местности» и «географическая карта», «параллель» и «меридиан»;</w:t>
      </w:r>
    </w:p>
    <w:p w14:paraId="66EDB61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влияния Солнца на мир живой и неживой природы;</w:t>
      </w:r>
    </w:p>
    <w:p w14:paraId="486F38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причины смены дня и ночи и времён года;</w:t>
      </w:r>
    </w:p>
    <w:p w14:paraId="6DE946C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4E15F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внутреннее строение Земли;</w:t>
      </w:r>
    </w:p>
    <w:p w14:paraId="33AD895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«земная кора»; «ядро», «мантия»; «минерал» и «горная порода»;</w:t>
      </w:r>
    </w:p>
    <w:p w14:paraId="237B661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«материковая» и «океаническая» земная кора;</w:t>
      </w:r>
    </w:p>
    <w:p w14:paraId="500847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изученные минералы и горные породы, материковую и океаническую земную кору;</w:t>
      </w:r>
    </w:p>
    <w:p w14:paraId="68B5E1A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показывать на карте и обозначать на контурной карте материки и океаны, крупные формы рельефа Земли;</w:t>
      </w:r>
    </w:p>
    <w:p w14:paraId="249E870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горы и равнины;</w:t>
      </w:r>
    </w:p>
    <w:p w14:paraId="70AEFC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формы рельефа суши по высоте и по внешнему облику;</w:t>
      </w:r>
    </w:p>
    <w:p w14:paraId="04211A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причины землетрясений и вулканических извержений;</w:t>
      </w:r>
    </w:p>
    <w:p w14:paraId="050BE2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33F8B10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«эпицентр землетрясения» и «очаг землетрясения» для решения познавательных задач;</w:t>
      </w:r>
    </w:p>
    <w:p w14:paraId="66AB405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2CF2BC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острова по происхождению;</w:t>
      </w:r>
    </w:p>
    <w:p w14:paraId="70D0698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опасных природных явлений в литосфере и средств их предупреждения;</w:t>
      </w:r>
    </w:p>
    <w:p w14:paraId="066C7AB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изменений в литосфере в результате деятельности человека на примере своей местности, России и мира;</w:t>
      </w:r>
    </w:p>
    <w:p w14:paraId="0AAD8EB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F47AA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действия внешних процессов рельефообразования и наличия полезных ископаемых в своей местности;</w:t>
      </w:r>
    </w:p>
    <w:p w14:paraId="3B5AB7C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2485FE6" w14:textId="29E899B8"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Предметные результаты освоения программы по географии. К концу 6 класса обучающийся научится: </w:t>
      </w:r>
    </w:p>
    <w:p w14:paraId="4D93CCE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A2885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F8E841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опасных природных явлений в геосферах и средств их предупреждения;</w:t>
      </w:r>
    </w:p>
    <w:p w14:paraId="596EF5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инструментарий (способы) получения географической информации на разных этапах географического изучения Земли;</w:t>
      </w:r>
    </w:p>
    <w:p w14:paraId="10C537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свойства вод отдельных частей Мирового океана;</w:t>
      </w:r>
    </w:p>
    <w:p w14:paraId="78E59FD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«гидросфера», «круговорот воды», «цунами», «приливы и отливы» для решения учебных и (или) практико-ориентированных задач;</w:t>
      </w:r>
    </w:p>
    <w:p w14:paraId="1C32C6A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объекты гидросферы (моря, озёра, реки, подземные воды, болота, ледники) по заданным признакам;</w:t>
      </w:r>
    </w:p>
    <w:p w14:paraId="62FC387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питание и режим рек;</w:t>
      </w:r>
    </w:p>
    <w:p w14:paraId="010EAC0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реки по заданным признакам;</w:t>
      </w:r>
    </w:p>
    <w:p w14:paraId="2AEA8C5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0316D2D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причинно-следственные связи между питанием, режимом реки и климатом на территории речного бассейна;</w:t>
      </w:r>
    </w:p>
    <w:p w14:paraId="1DA3D41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районов распространения многолетней мерзлоты;</w:t>
      </w:r>
    </w:p>
    <w:p w14:paraId="310C653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причины образования цунами, приливов и отливов;</w:t>
      </w:r>
    </w:p>
    <w:p w14:paraId="4393C29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состав, строение атмосферы;</w:t>
      </w:r>
    </w:p>
    <w:p w14:paraId="169BEC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6D6B9E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6A77E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свойства воздуха; климаты Земли; климатообразующие факторы;</w:t>
      </w:r>
    </w:p>
    <w:p w14:paraId="02B4B5D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9B14C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1D86D6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виды атмосферных осадков;</w:t>
      </w:r>
    </w:p>
    <w:p w14:paraId="76EB163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«бризы» и «муссоны»;</w:t>
      </w:r>
    </w:p>
    <w:p w14:paraId="33BFFC1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«погода» и «климат»;</w:t>
      </w:r>
    </w:p>
    <w:p w14:paraId="6737F75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«атмосфера», «тропосфера», «стратосфера», «верхние слои атмосферы»;</w:t>
      </w:r>
    </w:p>
    <w:p w14:paraId="6917D8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2D0432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AAD0D9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BEEBB8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границы биосферы;</w:t>
      </w:r>
    </w:p>
    <w:p w14:paraId="109C54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приспособления живых организмов к среде обитания в разных природных зонах;</w:t>
      </w:r>
    </w:p>
    <w:p w14:paraId="586D152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растительный и животный мир разных территорий Земли;</w:t>
      </w:r>
    </w:p>
    <w:p w14:paraId="6BD1889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взаимосвязи компонентов природы в природно-территориальном комплексе;</w:t>
      </w:r>
    </w:p>
    <w:p w14:paraId="607188E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особенности растительного и животного мира в различных природных зонах;</w:t>
      </w:r>
    </w:p>
    <w:p w14:paraId="7E9EF3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2EA4B7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плодородие почв в различных природных зонах;</w:t>
      </w:r>
    </w:p>
    <w:p w14:paraId="615ED00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D60742B" w14:textId="3075952D"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Предметные результаты освоения программы по географии. К концу 7 класса обучающийся научится: </w:t>
      </w:r>
    </w:p>
    <w:p w14:paraId="4855493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AE7D58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иметь представление о строении и свойствах (целостность, зональность, ритмичность) географической оболочки;</w:t>
      </w:r>
    </w:p>
    <w:p w14:paraId="7AF63A4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326D17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133FBA0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изученные процессы и явления, происходящие в географической оболочке;</w:t>
      </w:r>
    </w:p>
    <w:p w14:paraId="0ECF42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изменений в геосферах в результате деятельности человека;</w:t>
      </w:r>
    </w:p>
    <w:p w14:paraId="403ECFC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закономерности изменения в пространстве рельефа, климата, внутренних вод и органического мира;</w:t>
      </w:r>
    </w:p>
    <w:p w14:paraId="44B5DDB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0074F7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14:paraId="0380FCA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14:paraId="0669336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воздушные массы Земли, типы климата по заданным показателям;</w:t>
      </w:r>
    </w:p>
    <w:p w14:paraId="0CE62B7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образование тропических муссонов, пассатов тропических широт, западных ветров;</w:t>
      </w:r>
    </w:p>
    <w:p w14:paraId="751D884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9012FA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климат территории по климатограмме;</w:t>
      </w:r>
    </w:p>
    <w:p w14:paraId="0D8D23C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влияние климатообразующих факторов на климатические особенности территории;</w:t>
      </w:r>
    </w:p>
    <w:p w14:paraId="7AA37A6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C9B1F0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океанические течения;</w:t>
      </w:r>
    </w:p>
    <w:p w14:paraId="16021B2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9D83EE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7F2AD7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F57DE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и сравнивать численность населения крупных стран мира;</w:t>
      </w:r>
    </w:p>
    <w:p w14:paraId="1BEAFDC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плотность населения различных территорий;</w:t>
      </w:r>
    </w:p>
    <w:p w14:paraId="21176BE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понятие «плотность населения» для решения учебных и (или) практико-ориентированных задач;</w:t>
      </w:r>
    </w:p>
    <w:p w14:paraId="1A92586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городские и сельские поселения;</w:t>
      </w:r>
    </w:p>
    <w:p w14:paraId="7B55393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крупнейших городов мира;</w:t>
      </w:r>
    </w:p>
    <w:p w14:paraId="0F809A6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мировых и национальных религий;</w:t>
      </w:r>
    </w:p>
    <w:p w14:paraId="53AFDD2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языковую классификацию народов;</w:t>
      </w:r>
    </w:p>
    <w:p w14:paraId="1CC3C71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различать основные виды хозяйственной деятельности людей на различных территориях;</w:t>
      </w:r>
    </w:p>
    <w:p w14:paraId="1DB9470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определять страны по их существенным признакам;</w:t>
      </w:r>
    </w:p>
    <w:p w14:paraId="67E6753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F2B962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особенности природы, населения и хозяйства отдельных территорий;</w:t>
      </w:r>
    </w:p>
    <w:p w14:paraId="162B069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 населении материков и стран для решения различных учебных и практико-ориентированных задач;</w:t>
      </w:r>
    </w:p>
    <w:p w14:paraId="0BA9AFB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7C6006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20A46D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F4D3EC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взаимодействия природы и общества в пределах отдельных территорий;</w:t>
      </w:r>
    </w:p>
    <w:p w14:paraId="016E8F3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978337B" w14:textId="3796D4FC"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 xml:space="preserve">Предметные результаты освоения программы по географии. К концу 8 класса обучающийся научится: </w:t>
      </w:r>
    </w:p>
    <w:p w14:paraId="635B9FA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основные этапы истории формирования и изучения территории России;</w:t>
      </w:r>
    </w:p>
    <w:p w14:paraId="4D08577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5411572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географическое положение России с использованием информации из различных источников;</w:t>
      </w:r>
    </w:p>
    <w:p w14:paraId="3848B5C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федеральные округа, крупные географические районы и макрорегионы России;</w:t>
      </w:r>
    </w:p>
    <w:p w14:paraId="58735C6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субъектов Российской Федерации разных видов и показывать их на географической карте;</w:t>
      </w:r>
    </w:p>
    <w:p w14:paraId="5CABC61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4DB137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38644B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степень благоприятности природных условий в пределах отдельных регионов страны;</w:t>
      </w:r>
    </w:p>
    <w:p w14:paraId="71064E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классификацию природных ресурсов;</w:t>
      </w:r>
    </w:p>
    <w:p w14:paraId="1A0475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типы природопользования;</w:t>
      </w:r>
    </w:p>
    <w:p w14:paraId="3825FDD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4874E8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75DCB12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особенности компонентов природы отдельных территорий страны;</w:t>
      </w:r>
    </w:p>
    <w:p w14:paraId="2E85787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особенности компонентов природы отдельных территорий страны;</w:t>
      </w:r>
    </w:p>
    <w:p w14:paraId="516B4FC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CDFC03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4EDD9F53"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распространение по территории страны областей современного горообразования, землетрясений и вулканизма;</w:t>
      </w:r>
    </w:p>
    <w:p w14:paraId="2736067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«плита», «щит», «моренный холм», «бараньи лбы», «бархан», «дюна» для решения учебных и (или) практико-ориентированных задач;</w:t>
      </w:r>
    </w:p>
    <w:p w14:paraId="5EA3293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47049D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2CCAAE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описывать и прогнозировать погоду территории по карте погоды;</w:t>
      </w:r>
    </w:p>
    <w:p w14:paraId="10C5EAF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3D3C74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классификацию типов климата и почв России;</w:t>
      </w:r>
    </w:p>
    <w:p w14:paraId="3E915F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распознавать показатели, характеризующие состояние окружающей среды;</w:t>
      </w:r>
    </w:p>
    <w:p w14:paraId="6A0DDBE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0BB27C2"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16F0FF57"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рационального и нерационального природопользования;</w:t>
      </w:r>
    </w:p>
    <w:p w14:paraId="3680797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79C14B7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778B74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приводить примеры адаптации человека к разнообразным природным условиям на территории страны;</w:t>
      </w:r>
    </w:p>
    <w:p w14:paraId="3D1CB8C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сравнивать показатели воспроизводства и качества населения России с мировыми показателями и показателями других стран;</w:t>
      </w:r>
    </w:p>
    <w:p w14:paraId="11E864E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B74EDB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проводить классификацию населённых пунктов и регионов России по заданным основаниям;</w:t>
      </w:r>
    </w:p>
    <w:p w14:paraId="6FD0EEA8"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D60871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3B2A372C"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D935BF7" w14:textId="3D887900"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bookmarkStart w:id="92" w:name="_Hlk144334066"/>
      <w:r w:rsidRPr="00F55884">
        <w:rPr>
          <w:rFonts w:ascii="Times New Roman" w:eastAsia="SchoolBookSanPin" w:hAnsi="Times New Roman"/>
          <w:color w:val="2E74B5" w:themeColor="accent1" w:themeShade="BF"/>
          <w:sz w:val="28"/>
          <w:szCs w:val="28"/>
        </w:rPr>
        <w:t xml:space="preserve">Предметные результаты освоения программы по географии. К концу 9 класса обучающийся научится: </w:t>
      </w:r>
    </w:p>
    <w:p w14:paraId="793BE96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A76B42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6E9B6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EFBC1EF"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4BDA6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806361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1563C0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различать территории опережающего развития, Арктическую зону и зону Севера России;</w:t>
      </w:r>
    </w:p>
    <w:p w14:paraId="2449449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9DA08B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C8DFC00"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E094E7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ВВП, ВРП и ИЧР как показатели уровня развития страны и её регионов;</w:t>
      </w:r>
    </w:p>
    <w:p w14:paraId="2613E321"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природно-ресурсный, человеческий и производственный капитал;</w:t>
      </w:r>
    </w:p>
    <w:p w14:paraId="63FD2FCB"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различать виды транспорта и основные показатели их работы: грузооборот и пассажирооборот;</w:t>
      </w:r>
    </w:p>
    <w:p w14:paraId="031F718A"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8537919"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559963D"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8E5910E"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FA9954"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DD9242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объяснять географические различия населения и хозяйства территорий крупных регионов страны;</w:t>
      </w:r>
    </w:p>
    <w:p w14:paraId="0E4CB095"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2F1EF17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1221196" w14:textId="77777777" w:rsidR="00F55884" w:rsidRPr="00F55884"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lastRenderedPageBreak/>
        <w:t>приводить примеры объектов Всемирного наследия ЮНЕСКО и описывать их местоположение на географической карте;</w:t>
      </w:r>
    </w:p>
    <w:p w14:paraId="15C543AF" w14:textId="2309798A" w:rsidR="00A73B88" w:rsidRDefault="00F55884" w:rsidP="00F55884">
      <w:pPr>
        <w:spacing w:after="0" w:line="240" w:lineRule="auto"/>
        <w:ind w:firstLine="709"/>
        <w:jc w:val="both"/>
        <w:rPr>
          <w:rFonts w:ascii="Times New Roman" w:eastAsia="SchoolBookSanPin" w:hAnsi="Times New Roman"/>
          <w:color w:val="2E74B5" w:themeColor="accent1" w:themeShade="BF"/>
          <w:sz w:val="28"/>
          <w:szCs w:val="28"/>
        </w:rPr>
      </w:pPr>
      <w:r w:rsidRPr="00F55884">
        <w:rPr>
          <w:rFonts w:ascii="Times New Roman" w:eastAsia="SchoolBookSanPin" w:hAnsi="Times New Roman"/>
          <w:color w:val="2E74B5" w:themeColor="accent1" w:themeShade="BF"/>
          <w:sz w:val="28"/>
          <w:szCs w:val="28"/>
        </w:rPr>
        <w:t>характеризовать место и роль России в мировом хозяйстве.</w:t>
      </w:r>
    </w:p>
    <w:bookmarkEnd w:id="92"/>
    <w:p w14:paraId="49C68D79" w14:textId="77777777" w:rsidR="00853AB9" w:rsidRDefault="00853AB9" w:rsidP="00F55884">
      <w:pPr>
        <w:spacing w:after="0" w:line="240" w:lineRule="auto"/>
        <w:ind w:firstLine="709"/>
        <w:jc w:val="both"/>
        <w:rPr>
          <w:rFonts w:ascii="Times New Roman" w:eastAsia="SchoolBookSanPin" w:hAnsi="Times New Roman"/>
          <w:color w:val="2E74B5" w:themeColor="accent1" w:themeShade="BF"/>
          <w:sz w:val="28"/>
          <w:szCs w:val="28"/>
        </w:rPr>
      </w:pPr>
    </w:p>
    <w:p w14:paraId="0D16201F" w14:textId="7431DA1A" w:rsidR="00853AB9" w:rsidRDefault="00853AB9" w:rsidP="00853AB9">
      <w:pPr>
        <w:spacing w:after="0" w:line="240" w:lineRule="auto"/>
        <w:jc w:val="center"/>
        <w:rPr>
          <w:rFonts w:ascii="Times New Roman" w:eastAsia="SchoolBookSanPin" w:hAnsi="Times New Roman"/>
          <w:b/>
          <w:bCs/>
          <w:color w:val="2E74B5" w:themeColor="accent1" w:themeShade="BF"/>
          <w:sz w:val="28"/>
          <w:szCs w:val="28"/>
        </w:rPr>
      </w:pPr>
      <w:r w:rsidRPr="00853AB9">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«Физика» </w:t>
      </w:r>
    </w:p>
    <w:p w14:paraId="44B334F0" w14:textId="77777777" w:rsidR="000C5EE7" w:rsidRPr="00853AB9" w:rsidRDefault="000C5EE7" w:rsidP="00853AB9">
      <w:pPr>
        <w:spacing w:after="0" w:line="240" w:lineRule="auto"/>
        <w:jc w:val="center"/>
        <w:rPr>
          <w:rFonts w:ascii="Times New Roman" w:eastAsia="SchoolBookSanPin" w:hAnsi="Times New Roman"/>
          <w:b/>
          <w:bCs/>
          <w:color w:val="2E74B5" w:themeColor="accent1" w:themeShade="BF"/>
          <w:sz w:val="28"/>
          <w:szCs w:val="28"/>
        </w:rPr>
      </w:pPr>
    </w:p>
    <w:p w14:paraId="7E5D29A6" w14:textId="4686E6C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Пояснительная записка.</w:t>
      </w:r>
    </w:p>
    <w:p w14:paraId="5713C787" w14:textId="0B513C6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CDA7A8F" w14:textId="7736C5D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49C84BC" w14:textId="7613F8A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139CF066" w14:textId="66556BC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14:paraId="06BF3334" w14:textId="35F07F6E"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01C0391" w14:textId="52E1A7D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7DC1BBE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0C533C7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научно объяснять явления,</w:t>
      </w:r>
    </w:p>
    <w:p w14:paraId="7043016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и понимать особенности научного исследования;</w:t>
      </w:r>
    </w:p>
    <w:p w14:paraId="5599053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интерпретировать данные и использовать научные доказательства для получения выводов».</w:t>
      </w:r>
    </w:p>
    <w:p w14:paraId="6A6AB9B8" w14:textId="65D90D5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B63A967" w14:textId="7B256D2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Цели изучения физики:</w:t>
      </w:r>
    </w:p>
    <w:p w14:paraId="59669AE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50524D0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развитие представлений о научном методе познания и формирование исследовательского отношения к окружающим явлениям;</w:t>
      </w:r>
    </w:p>
    <w:p w14:paraId="006160E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формирование научного мировоззрения как результата изучения основ строения материи и фундаментальных законов физики;</w:t>
      </w:r>
    </w:p>
    <w:p w14:paraId="32CF5E9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формирование представлений о роли физики для развития других естественных наук, техники и технологий;</w:t>
      </w:r>
    </w:p>
    <w:p w14:paraId="586C136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53060A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Достижение этих целей программы по физике на уровне основного общего образования обеспечивается решением следующих задач:</w:t>
      </w:r>
    </w:p>
    <w:p w14:paraId="6BF7EC0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знаний о дискретном строении вещества, о механических, тепловых, электрических, магнитных и квантовых явлениях;</w:t>
      </w:r>
    </w:p>
    <w:p w14:paraId="2125FBA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умений описывать и объяснять физические явления с использованием полученных знаний;</w:t>
      </w:r>
    </w:p>
    <w:p w14:paraId="49349B2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0231CED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BD8B82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41D131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7A7284A3" w14:textId="0507110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6576A4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294485C" w14:textId="066C550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обучения в 7 классе.</w:t>
      </w:r>
    </w:p>
    <w:p w14:paraId="7DA8B7DA" w14:textId="03D11056"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Физика и её роль в познании окружающего мира.</w:t>
      </w:r>
    </w:p>
    <w:p w14:paraId="4CA21C8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14:paraId="022C79E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14:paraId="7F4C474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C56BAB9" w14:textId="73C2660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16460C7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Механические, тепловые, электрические, магнитные, световые явления. </w:t>
      </w:r>
    </w:p>
    <w:p w14:paraId="1859397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Физические приборы и процедура прямых измерений аналоговым и цифровым прибором. </w:t>
      </w:r>
    </w:p>
    <w:p w14:paraId="31FDD329" w14:textId="1AEC3BE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Лабораторные работы и опыты.</w:t>
      </w:r>
    </w:p>
    <w:p w14:paraId="719A925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цены деления шкалы измерительного прибора. </w:t>
      </w:r>
    </w:p>
    <w:p w14:paraId="51EC707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расстояний. </w:t>
      </w:r>
    </w:p>
    <w:p w14:paraId="76A357E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объёма жидкости и твёрдого тела. </w:t>
      </w:r>
    </w:p>
    <w:p w14:paraId="736F13A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размеров малых тел. </w:t>
      </w:r>
    </w:p>
    <w:p w14:paraId="0750C6A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температуры при помощи жидкостного термометра и датчика температуры. </w:t>
      </w:r>
    </w:p>
    <w:p w14:paraId="40E1D34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2741A9F" w14:textId="72BB6A5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Первоначальные сведения о строении вещества.</w:t>
      </w:r>
    </w:p>
    <w:p w14:paraId="2B2E23F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Строение вещества: атомы и молекулы, их размеры. Опыты, доказывающие дискретное строение вещества.</w:t>
      </w:r>
    </w:p>
    <w:p w14:paraId="2425E11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C3A0C7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39FC555E" w14:textId="350DEFF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2063DCD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броуновского движения.</w:t>
      </w:r>
    </w:p>
    <w:p w14:paraId="321B772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диффузии. </w:t>
      </w:r>
    </w:p>
    <w:p w14:paraId="62B6C73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явлений, объясняющихся притяжением или отталкиванием частиц вещества. </w:t>
      </w:r>
    </w:p>
    <w:p w14:paraId="19067895" w14:textId="699C87A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284CA48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Оценка диаметра атома методом рядов (с использованием фотографий). </w:t>
      </w:r>
    </w:p>
    <w:p w14:paraId="1F51867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наблюдению теплового расширения газов. </w:t>
      </w:r>
    </w:p>
    <w:p w14:paraId="159F995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обнаружению действия сил молекулярного притяжения. </w:t>
      </w:r>
    </w:p>
    <w:p w14:paraId="26CB1F03" w14:textId="5AB4EAB2"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Движение и взаимодействие тел.</w:t>
      </w:r>
    </w:p>
    <w:p w14:paraId="59717F9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238CB5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7DD189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804AF1F" w14:textId="49EE6C1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76BF0B6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механического движения тела. </w:t>
      </w:r>
    </w:p>
    <w:p w14:paraId="1A266CA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Измерение скорости прямолинейного движения.</w:t>
      </w:r>
    </w:p>
    <w:p w14:paraId="4F22251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явления инерции. </w:t>
      </w:r>
    </w:p>
    <w:p w14:paraId="6BF5E3E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изменения скорости при взаимодействии тел. </w:t>
      </w:r>
    </w:p>
    <w:p w14:paraId="533615F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Сравнение масс по взаимодействию тел. </w:t>
      </w:r>
    </w:p>
    <w:p w14:paraId="5CF5DCA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Сложение сил, направленных по одной прямой. </w:t>
      </w:r>
    </w:p>
    <w:p w14:paraId="5F1FD647" w14:textId="7EB391D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636C3E2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Определение скорости равномерного движения (шарика в жидкости, модели электрического автомобиля и так далее). </w:t>
      </w:r>
    </w:p>
    <w:p w14:paraId="4A9A432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средней скорости скольжения бруска или шарика по наклонной плоскости. </w:t>
      </w:r>
    </w:p>
    <w:p w14:paraId="1B0E09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плотности твёрдого тела. </w:t>
      </w:r>
    </w:p>
    <w:p w14:paraId="04899CA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демонстрирующие зависимость растяжения (деформации) пружины от приложенной силы. </w:t>
      </w:r>
    </w:p>
    <w:p w14:paraId="2E4BC68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Опыты, демонстрирующие зависимость силы трения скольжения от веса тела и характера соприкасающихся поверхностей.</w:t>
      </w:r>
    </w:p>
    <w:p w14:paraId="2C0B04CD" w14:textId="110EC54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Давление твёрдых тел, жидкостей и газов.</w:t>
      </w:r>
    </w:p>
    <w:p w14:paraId="3DC4005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234D071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D157A6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C06CAF2" w14:textId="52408A8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4BA4587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Зависимость давления газа от температуры.</w:t>
      </w:r>
    </w:p>
    <w:p w14:paraId="7AE3A48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Передача давления жидкостью и газом. </w:t>
      </w:r>
    </w:p>
    <w:p w14:paraId="0A2C99B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Сообщающиеся сосуды. </w:t>
      </w:r>
    </w:p>
    <w:p w14:paraId="6C11583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Гидравлический пресс. </w:t>
      </w:r>
    </w:p>
    <w:p w14:paraId="70714CC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Проявление действия атмосферного давления. </w:t>
      </w:r>
    </w:p>
    <w:p w14:paraId="459B6D9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Зависимость выталкивающей силы от объёма погружённой части тела и плотности жидкости. </w:t>
      </w:r>
    </w:p>
    <w:p w14:paraId="76C8516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Равенство выталкивающей силы весу вытесненной жидкости. </w:t>
      </w:r>
    </w:p>
    <w:p w14:paraId="7DE8FAC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Условие плавания тел: плавание или погружение тел в зависимости от соотношения плотностей тела и жидкости. </w:t>
      </w:r>
    </w:p>
    <w:p w14:paraId="6DE943AF" w14:textId="0B2CD6FE"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28D694F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зависимости веса тела в воде от объёма погружённой в жидкость части тела.</w:t>
      </w:r>
    </w:p>
    <w:p w14:paraId="4B1DECC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выталкивающей силы, действующей на тело, погружённое в жидкость. </w:t>
      </w:r>
    </w:p>
    <w:p w14:paraId="56122DD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Проверка независимости выталкивающей силы, действующей на тело в жидкости, от массы тела.</w:t>
      </w:r>
    </w:p>
    <w:p w14:paraId="12767CB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69BFF0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Конструирование ареометра или конструирование лодки и определение её грузоподъёмности. </w:t>
      </w:r>
    </w:p>
    <w:p w14:paraId="09939B5E" w14:textId="4793C65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Работа и мощность. Энергия.</w:t>
      </w:r>
    </w:p>
    <w:p w14:paraId="7EBC273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Механическая работа. Мощность. </w:t>
      </w:r>
    </w:p>
    <w:p w14:paraId="133A0A9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34B4AB4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121AAE23" w14:textId="739C206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2497402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Примеры простых механизмов. </w:t>
      </w:r>
    </w:p>
    <w:p w14:paraId="59858816" w14:textId="1C1BDA8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72C2A5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работы силы трения при равномерном движении тела по горизонтальной поверхности. </w:t>
      </w:r>
    </w:p>
    <w:p w14:paraId="304E8D7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условий равновесия рычага.</w:t>
      </w:r>
    </w:p>
    <w:p w14:paraId="50950BC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КПД наклонной плоскости. </w:t>
      </w:r>
    </w:p>
    <w:p w14:paraId="00F1C86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Изучение закона сохранения механической энергии. </w:t>
      </w:r>
    </w:p>
    <w:p w14:paraId="56A2F675" w14:textId="5B1A542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обучения в 8 классе.</w:t>
      </w:r>
    </w:p>
    <w:p w14:paraId="44D5BFD2" w14:textId="7C6F764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Тепловые явления.</w:t>
      </w:r>
    </w:p>
    <w:p w14:paraId="572CAE0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81C70F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2625D52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46FC9F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1FA4899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Влажность воздуха. </w:t>
      </w:r>
    </w:p>
    <w:p w14:paraId="063F0C7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Энергия топлива. Удельная теплота сгорания. </w:t>
      </w:r>
    </w:p>
    <w:p w14:paraId="3BCD39C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Принципы работы тепловых двигателей КПД теплового двигателя. Тепловые двигатели и защита окружающей среды. </w:t>
      </w:r>
    </w:p>
    <w:p w14:paraId="4B2F0C6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Закон сохранения и превращения энергии в тепловых процессах. </w:t>
      </w:r>
    </w:p>
    <w:p w14:paraId="66FC3F62" w14:textId="3A26C56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76187C9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броуновского движения. </w:t>
      </w:r>
    </w:p>
    <w:p w14:paraId="2471E0C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диффузии. </w:t>
      </w:r>
    </w:p>
    <w:p w14:paraId="3FC9772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явлений смачивания и капиллярных явлений. </w:t>
      </w:r>
    </w:p>
    <w:p w14:paraId="2EEC0D5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теплового расширения тел. </w:t>
      </w:r>
    </w:p>
    <w:p w14:paraId="30C8D97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Изменение давления газа при изменении объёма и нагревании или охлаждении. </w:t>
      </w:r>
    </w:p>
    <w:p w14:paraId="244A69D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Правила измерения температуры. </w:t>
      </w:r>
    </w:p>
    <w:p w14:paraId="55CA3F6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Виды теплопередачи. </w:t>
      </w:r>
    </w:p>
    <w:p w14:paraId="4AEE5EE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Охлаждение при совершении работы. </w:t>
      </w:r>
    </w:p>
    <w:p w14:paraId="35BAB42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Нагревание при совершении работы внешними силами. </w:t>
      </w:r>
    </w:p>
    <w:p w14:paraId="569D406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Сравнение теплоёмкостей различных веществ. </w:t>
      </w:r>
    </w:p>
    <w:p w14:paraId="69BBED1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Наблюдение кипения. </w:t>
      </w:r>
    </w:p>
    <w:p w14:paraId="6984082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постоянства температуры при плавлении.</w:t>
      </w:r>
    </w:p>
    <w:p w14:paraId="093A078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Модели тепловых двигателей. </w:t>
      </w:r>
    </w:p>
    <w:p w14:paraId="12409354" w14:textId="1A07D94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5260AE9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обнаружению действия сил молекулярного притяжения. </w:t>
      </w:r>
    </w:p>
    <w:p w14:paraId="6216D61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выращиванию кристаллов поваренной соли или сахара. </w:t>
      </w:r>
    </w:p>
    <w:p w14:paraId="211FCDC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наблюдению теплового расширения газов, жидкостей и твёрдых тел. </w:t>
      </w:r>
    </w:p>
    <w:p w14:paraId="5C271A1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давления воздуха в баллоне шприца. </w:t>
      </w:r>
    </w:p>
    <w:p w14:paraId="6320144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демонстрирующие зависимость давления воздуха от его объёма и нагревания или охлаждения. </w:t>
      </w:r>
    </w:p>
    <w:p w14:paraId="60B5FB2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Проверка гипотезы линейной зависимости длины столбика жидкости в термометрической трубке от температуры. </w:t>
      </w:r>
    </w:p>
    <w:p w14:paraId="4070AC1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изменения внутренней энергии тела в результате теплопередачи и работы внешних сил. </w:t>
      </w:r>
    </w:p>
    <w:p w14:paraId="3D8776B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явления теплообмена при смешивании холодной и горячей воды. </w:t>
      </w:r>
    </w:p>
    <w:p w14:paraId="10E1AAA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количества теплоты, полученного водой при теплообмене с нагретым металлическим цилиндром. </w:t>
      </w:r>
    </w:p>
    <w:p w14:paraId="3C5C017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удельной теплоёмкости вещества. </w:t>
      </w:r>
    </w:p>
    <w:p w14:paraId="30B1DCD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процесса испарения. </w:t>
      </w:r>
    </w:p>
    <w:p w14:paraId="327137E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относительной влажности воздуха. </w:t>
      </w:r>
    </w:p>
    <w:p w14:paraId="3C7AB46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удельной теплоты плавления льда. </w:t>
      </w:r>
    </w:p>
    <w:p w14:paraId="4A675CDC" w14:textId="1332AC4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Электрические и магнитные явления.</w:t>
      </w:r>
    </w:p>
    <w:p w14:paraId="7A62396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5417B0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5C19045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6C79CA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2D1647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66092DF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934F75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0013DD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5AAF13C9" w14:textId="096217A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0996F15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Электризация тел. </w:t>
      </w:r>
    </w:p>
    <w:p w14:paraId="7EB48E7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Два рода электрических зарядов и взаимодействие заряженных тел. </w:t>
      </w:r>
    </w:p>
    <w:p w14:paraId="6FCA1D2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Устройство и действие электроскопа. </w:t>
      </w:r>
    </w:p>
    <w:p w14:paraId="37CC7A4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Электростатическая индукция. </w:t>
      </w:r>
    </w:p>
    <w:p w14:paraId="3A7C5A1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Закон сохранения электрических зарядов.</w:t>
      </w:r>
    </w:p>
    <w:p w14:paraId="4F995C8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Проводники и диэлектрики. </w:t>
      </w:r>
    </w:p>
    <w:p w14:paraId="497F930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Моделирование силовых линий электрического поля. </w:t>
      </w:r>
    </w:p>
    <w:p w14:paraId="3E37D07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Источники постоянного тока. </w:t>
      </w:r>
    </w:p>
    <w:p w14:paraId="7E45B1D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Действия электрического тока.</w:t>
      </w:r>
    </w:p>
    <w:p w14:paraId="52C5211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Электрический ток в жидкости.</w:t>
      </w:r>
    </w:p>
    <w:p w14:paraId="6F930CA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Газовый разряд. </w:t>
      </w:r>
    </w:p>
    <w:p w14:paraId="77593D5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силы тока амперметром. </w:t>
      </w:r>
    </w:p>
    <w:p w14:paraId="3592B7A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электрического напряжения вольтметром. </w:t>
      </w:r>
    </w:p>
    <w:p w14:paraId="589B558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Реостат и магазин сопротивлений. </w:t>
      </w:r>
    </w:p>
    <w:p w14:paraId="5A2E200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Взаимодействие постоянных магнитов. </w:t>
      </w:r>
    </w:p>
    <w:p w14:paraId="368F4E3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Моделирование невозможности разделения полюсов магнита.</w:t>
      </w:r>
    </w:p>
    <w:p w14:paraId="32B7504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Моделирование магнитных полей постоянных магнитов. </w:t>
      </w:r>
    </w:p>
    <w:p w14:paraId="3D8F2FD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 Эрстеда. </w:t>
      </w:r>
    </w:p>
    <w:p w14:paraId="392A737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Магнитное поле тока. Электромагнит. </w:t>
      </w:r>
    </w:p>
    <w:p w14:paraId="2C9B7BF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Действие магнитного поля на проводник с током. </w:t>
      </w:r>
    </w:p>
    <w:p w14:paraId="63EF51E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Электродвигатель постоянного тока. </w:t>
      </w:r>
    </w:p>
    <w:p w14:paraId="6F25D3F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явления электромагнитной индукции.</w:t>
      </w:r>
    </w:p>
    <w:p w14:paraId="1941D51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Фарадея. </w:t>
      </w:r>
    </w:p>
    <w:p w14:paraId="0D99BBD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Зависимость направления индукционного тока от условий его возникновения. </w:t>
      </w:r>
    </w:p>
    <w:p w14:paraId="5DC7D5B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Электрогенератор постоянного тока. </w:t>
      </w:r>
    </w:p>
    <w:p w14:paraId="565E8035" w14:textId="242DBAC0"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026949F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наблюдению электризации тел индукцией и при соприкосновении. </w:t>
      </w:r>
    </w:p>
    <w:p w14:paraId="1C478B5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действия электрического поля на проводники и диэлектрики. </w:t>
      </w:r>
    </w:p>
    <w:p w14:paraId="7FB906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Сборка и проверка работы электрической цепи постоянного тока. </w:t>
      </w:r>
    </w:p>
    <w:p w14:paraId="7835D70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и регулирование силы тока. </w:t>
      </w:r>
    </w:p>
    <w:p w14:paraId="44871F0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и регулирование напряжения. </w:t>
      </w:r>
    </w:p>
    <w:p w14:paraId="0EBF2B2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зависимости силы тока, идущего через резистор, от сопротивления резистора и напряжения на резисторе. </w:t>
      </w:r>
    </w:p>
    <w:p w14:paraId="56E6A96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69FD4CB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Проверка правила сложения напряжений при последовательном соединении двух резисторов. </w:t>
      </w:r>
    </w:p>
    <w:p w14:paraId="3574540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Проверка правила для силы тока при параллельном соединении резисторов. </w:t>
      </w:r>
    </w:p>
    <w:p w14:paraId="4AC88B0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работы электрического тока, идущего через резистор. </w:t>
      </w:r>
    </w:p>
    <w:p w14:paraId="0A8B4AE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мощности электрического тока, выделяемой на резисторе. </w:t>
      </w:r>
    </w:p>
    <w:p w14:paraId="1CC4C62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зависимости силы тока, идущего через лампочку, от напряжения на ней. </w:t>
      </w:r>
    </w:p>
    <w:p w14:paraId="43F277E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КПД нагревателя. </w:t>
      </w:r>
    </w:p>
    <w:p w14:paraId="47EF639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магнитного взаимодействия постоянных магнитов. </w:t>
      </w:r>
    </w:p>
    <w:p w14:paraId="45CC5CF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Изучение магнитного поля постоянных магнитов при их объединении и разделении. </w:t>
      </w:r>
    </w:p>
    <w:p w14:paraId="4C164F2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действия электрического тока на магнитную стрелку. </w:t>
      </w:r>
    </w:p>
    <w:p w14:paraId="0EE7A7E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14:paraId="6821BBE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Изучение действия магнитного поля на проводник с током. </w:t>
      </w:r>
    </w:p>
    <w:p w14:paraId="7132B5C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Конструирование и изучение работы электродвигателя. </w:t>
      </w:r>
    </w:p>
    <w:p w14:paraId="417589B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КПД электродвигательной установки. </w:t>
      </w:r>
    </w:p>
    <w:p w14:paraId="5530D7E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14:paraId="4DD8332E" w14:textId="489556BF"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обучения в 9 классе.</w:t>
      </w:r>
    </w:p>
    <w:p w14:paraId="7A303942" w14:textId="54EAA3A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Механические явления.</w:t>
      </w:r>
    </w:p>
    <w:p w14:paraId="2711991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92B6BA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Ускорение. Равноускоренное прямолинейное движение. Свободное падение. Опыты Галилея. </w:t>
      </w:r>
    </w:p>
    <w:p w14:paraId="41CE1DD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14:paraId="1B5BAD1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Первый закон Ньютона. Второй закон Ньютона. Третий закон Ньютона. Принцип суперпозиции сил. </w:t>
      </w:r>
    </w:p>
    <w:p w14:paraId="270BA84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Сила упругости. Закон Гука. Сила трения: сила трения скольжения, сила трения покоя, другие виды трения. </w:t>
      </w:r>
    </w:p>
    <w:p w14:paraId="0543F86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1B9E236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CC0C39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Импульс тела. Изменение импульса. Импульс силы. Закон сохранения импульса. Реактивное движение. </w:t>
      </w:r>
    </w:p>
    <w:p w14:paraId="2A1B5E6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7016F41" w14:textId="6C42ACC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0D1608A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механического движения тела относительно разных тел отсчёта.</w:t>
      </w:r>
    </w:p>
    <w:p w14:paraId="2156A1D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Сравнение путей и траекторий движения одного и того же тела относительно разных тел отсчёта.</w:t>
      </w:r>
    </w:p>
    <w:p w14:paraId="138BB7A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скорости и ускорения прямолинейного движения. </w:t>
      </w:r>
    </w:p>
    <w:p w14:paraId="7210855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признаков равноускоренного движения.</w:t>
      </w:r>
    </w:p>
    <w:p w14:paraId="7ED90D8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движения тела по окружности. </w:t>
      </w:r>
    </w:p>
    <w:p w14:paraId="67E8346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523031B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Зависимость ускорения тела от массы тела и действующей на него силы. </w:t>
      </w:r>
    </w:p>
    <w:p w14:paraId="1DEFCD1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равенства сил при взаимодействии тел.</w:t>
      </w:r>
    </w:p>
    <w:p w14:paraId="139C9BA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Изменение веса тела при ускоренном движении. </w:t>
      </w:r>
    </w:p>
    <w:p w14:paraId="7A0BAEB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Передача импульса при взаимодействии тел. </w:t>
      </w:r>
    </w:p>
    <w:p w14:paraId="2D3A1E3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Преобразования энергии при взаимодействии тел. </w:t>
      </w:r>
    </w:p>
    <w:p w14:paraId="29A5C9F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Сохранение импульса при неупругом взаимодействии. </w:t>
      </w:r>
    </w:p>
    <w:p w14:paraId="58420C7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Сохранение импульса при абсолютно упругом взаимодействии. </w:t>
      </w:r>
    </w:p>
    <w:p w14:paraId="78E4A46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реактивного движения. </w:t>
      </w:r>
    </w:p>
    <w:p w14:paraId="7684746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Сохранение механической энергии при свободном падении. </w:t>
      </w:r>
    </w:p>
    <w:p w14:paraId="5271D9C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Сохранение механической энергии при движении тела под действием пружины. </w:t>
      </w:r>
    </w:p>
    <w:p w14:paraId="74BD4D3C" w14:textId="5873C46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1D48E6B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Конструирование тракта для разгона и дальнейшего равномерного движения шарика или тележки. </w:t>
      </w:r>
    </w:p>
    <w:p w14:paraId="10C8C8E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средней скорости скольжения бруска или движения шарика по наклонной плоскости. </w:t>
      </w:r>
    </w:p>
    <w:p w14:paraId="01CF795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ускорения тела при равноускоренном движении по наклонной плоскости. </w:t>
      </w:r>
    </w:p>
    <w:p w14:paraId="0F6EE66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зависимости пути от времени при равноускоренном движении без начальной скорости. </w:t>
      </w:r>
    </w:p>
    <w:p w14:paraId="2C89070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FDFAF0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зависимости силы трения скольжения от силы нормального давления. </w:t>
      </w:r>
    </w:p>
    <w:p w14:paraId="634B43D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коэффициента трения скольжения. </w:t>
      </w:r>
    </w:p>
    <w:p w14:paraId="597658D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жёсткости пружины. </w:t>
      </w:r>
    </w:p>
    <w:p w14:paraId="2C3AD96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работы силы трения при равномерном движении тела по горизонтальной поверхности. </w:t>
      </w:r>
    </w:p>
    <w:p w14:paraId="68B2AE6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работы силы упругости при подъёме груза с использованием неподвижного и подвижного блоков. </w:t>
      </w:r>
    </w:p>
    <w:p w14:paraId="29D8FCB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закона сохранения энергии.</w:t>
      </w:r>
    </w:p>
    <w:p w14:paraId="046479F0" w14:textId="0347116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Механические колебания и волны.</w:t>
      </w:r>
    </w:p>
    <w:p w14:paraId="1DA6A42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CF486A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BDF3CC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Звук. Громкость звука и высота тона. Отражение звука. Инфразвук и ультразвук. </w:t>
      </w:r>
    </w:p>
    <w:p w14:paraId="6E2BF615" w14:textId="43FAB03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278C88A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колебаний тел под действием силы тяжести и силы упругости. </w:t>
      </w:r>
    </w:p>
    <w:p w14:paraId="55624BD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колебаний груза на нити и на пружине.</w:t>
      </w:r>
    </w:p>
    <w:p w14:paraId="3704A8F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вынужденных колебаний и резонанса. </w:t>
      </w:r>
    </w:p>
    <w:p w14:paraId="48D3ADA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Распространение продольных и поперечных волн (на модели). </w:t>
      </w:r>
    </w:p>
    <w:p w14:paraId="7BB8CA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Наблюдение зависимости высоты звука от частоты. </w:t>
      </w:r>
    </w:p>
    <w:p w14:paraId="7B39FE9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Акустический резонанс. </w:t>
      </w:r>
    </w:p>
    <w:p w14:paraId="7AE844E9" w14:textId="72B9262E"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3BA8940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частоты и периода колебаний математического маятника. </w:t>
      </w:r>
    </w:p>
    <w:p w14:paraId="4D44CF3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Определение частоты и периода колебаний пружинного маятника </w:t>
      </w:r>
    </w:p>
    <w:p w14:paraId="63CDC9D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Исследование зависимости периода колебаний подвешенного к нити груза от длины нити. </w:t>
      </w:r>
    </w:p>
    <w:p w14:paraId="68C62A8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Исследование зависимости периода колебаний пружинного маятника от массы груза. </w:t>
      </w:r>
    </w:p>
    <w:p w14:paraId="155A77E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Проверка независимости периода колебаний груза, подвешенного к нити, от массы груза. </w:t>
      </w:r>
    </w:p>
    <w:p w14:paraId="4AB794B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Опыты, демонстрирующие зависимость периода колебаний пружинного маятника от массы груза и жёсткости пружины. </w:t>
      </w:r>
    </w:p>
    <w:p w14:paraId="7FD2081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Измерение ускорения свободного падения. </w:t>
      </w:r>
    </w:p>
    <w:p w14:paraId="378DA76F" w14:textId="149BB59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Электромагнитное поле и электромагнитные волны.</w:t>
      </w:r>
    </w:p>
    <w:p w14:paraId="505D2D0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1947DD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Электромагнитная природа света. Скорость света. Волновые свойства света. </w:t>
      </w:r>
    </w:p>
    <w:p w14:paraId="58AC9252" w14:textId="3A70CE00"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6F763F3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Свойства электромагнитных волн. </w:t>
      </w:r>
    </w:p>
    <w:p w14:paraId="2664CCC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Волновые свойства света. </w:t>
      </w:r>
    </w:p>
    <w:p w14:paraId="041071AB" w14:textId="43F21DDF"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05E5674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Изучение свойств электромагнитных волн с помощью мобильного телефона. </w:t>
      </w:r>
    </w:p>
    <w:p w14:paraId="4CB773BE" w14:textId="315C7B4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Световые явления.</w:t>
      </w:r>
    </w:p>
    <w:p w14:paraId="34E02A4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6C288A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009A7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7232015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Разложение белого света в спектр. Опыты Ньютона. Сложение спектральных цветов. Дисперсия света.</w:t>
      </w:r>
    </w:p>
    <w:p w14:paraId="036994F0" w14:textId="35985E0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04836F4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Прямолинейное распространение света.</w:t>
      </w:r>
    </w:p>
    <w:p w14:paraId="4150406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Отражение света.</w:t>
      </w:r>
    </w:p>
    <w:p w14:paraId="3EC3417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Получение изображений в плоском, вогнутом и выпуклом зеркалах.</w:t>
      </w:r>
    </w:p>
    <w:p w14:paraId="63B3B68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Преломление света.</w:t>
      </w:r>
    </w:p>
    <w:p w14:paraId="006EC87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Оптический световод.</w:t>
      </w:r>
    </w:p>
    <w:p w14:paraId="350C57A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Ход лучей в собирающей линзе.</w:t>
      </w:r>
    </w:p>
    <w:p w14:paraId="358AF81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Ход лучей в рассеивающей линзе.</w:t>
      </w:r>
    </w:p>
    <w:p w14:paraId="2F5C2A3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Получение изображений с помощью линз.</w:t>
      </w:r>
    </w:p>
    <w:p w14:paraId="7DCD37D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Принцип действия фотоаппарата, микроскопа и телескопа.</w:t>
      </w:r>
    </w:p>
    <w:p w14:paraId="44E3BFC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Модель глаза.</w:t>
      </w:r>
    </w:p>
    <w:p w14:paraId="7040B6D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Разложение белого света в спектр.</w:t>
      </w:r>
    </w:p>
    <w:p w14:paraId="7DB4355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Получение белого света при сложении света разных цветов.</w:t>
      </w:r>
    </w:p>
    <w:p w14:paraId="0570455F" w14:textId="5A276D49"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3F22087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зависимости угла отражения светового луча от угла падения.</w:t>
      </w:r>
    </w:p>
    <w:p w14:paraId="17AC2EA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характеристик изображения предмета в плоском зеркале.</w:t>
      </w:r>
    </w:p>
    <w:p w14:paraId="4386799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зависимости угла преломления светового луча от угла падения на границе «воздух–стекло».</w:t>
      </w:r>
    </w:p>
    <w:p w14:paraId="18F33CD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Получение изображений с помощью собирающей линзы.</w:t>
      </w:r>
    </w:p>
    <w:p w14:paraId="4671092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Определение фокусного расстояния и оптической силы собирающей линзы.</w:t>
      </w:r>
    </w:p>
    <w:p w14:paraId="7978CDD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Опыты по разложению белого света в спектр.</w:t>
      </w:r>
    </w:p>
    <w:p w14:paraId="2A7EC06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Опыты по восприятию цвета предметов при их наблюдении через цветовые фильтры.</w:t>
      </w:r>
    </w:p>
    <w:p w14:paraId="5BA7E18B" w14:textId="1B24499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Квантовые явления.</w:t>
      </w:r>
    </w:p>
    <w:p w14:paraId="52847F3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Опыты Резерфорда и планетарная модель атома. Модель атома Бора. Испускание и поглощение света атомом. Кванты. Линейчатые спектры.</w:t>
      </w:r>
    </w:p>
    <w:p w14:paraId="401051A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4D18EE6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07F8A0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Ядерная энергетика. Действия радиоактивных излучений на живые организмы.</w:t>
      </w:r>
    </w:p>
    <w:p w14:paraId="47DE7AB1" w14:textId="5C61486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Демонстрации.</w:t>
      </w:r>
    </w:p>
    <w:p w14:paraId="3D15BDD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Спектры излучения и поглощения.</w:t>
      </w:r>
    </w:p>
    <w:p w14:paraId="06204C9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Спектры различных газов.</w:t>
      </w:r>
    </w:p>
    <w:p w14:paraId="2026861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Спектр водорода.</w:t>
      </w:r>
    </w:p>
    <w:p w14:paraId="00F2B5F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треков в камере Вильсона.</w:t>
      </w:r>
    </w:p>
    <w:p w14:paraId="7A3A77A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Работа счётчика ионизирующих излучений.</w:t>
      </w:r>
    </w:p>
    <w:p w14:paraId="300D15B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Регистрация излучения природных минералов и продуктов.</w:t>
      </w:r>
    </w:p>
    <w:p w14:paraId="0107D166" w14:textId="4CA7CC9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Лабораторные работы и опыты.</w:t>
      </w:r>
    </w:p>
    <w:p w14:paraId="23F8F27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Наблюдение сплошных и линейчатых спектров излучения.</w:t>
      </w:r>
    </w:p>
    <w:p w14:paraId="2079E8B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Исследование треков: измерение энергии частицы по тормозному пути (по фотографиям).</w:t>
      </w:r>
    </w:p>
    <w:p w14:paraId="7FE0952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Измерение радиоактивного фона.</w:t>
      </w:r>
    </w:p>
    <w:p w14:paraId="65C68F88" w14:textId="7DE81CD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Повторительно-обобщающий модуль.</w:t>
      </w:r>
    </w:p>
    <w:p w14:paraId="0D7D49F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A8B88B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6086AE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3BF945D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 основе полученных знаний распознавать и научно объяснять физические явления в окружающей природе и повседневной жизни;</w:t>
      </w:r>
    </w:p>
    <w:p w14:paraId="64F9AFC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9DA7C7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DE5495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503AF787" w14:textId="4879A62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Планируемые результаты освоения физики (базовый уровень) на уровне основного общего образования.</w:t>
      </w:r>
    </w:p>
    <w:p w14:paraId="0136D1FC" w14:textId="42BF85B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F225F27" w14:textId="7460DB0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4A9344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патриотического воспитания:</w:t>
      </w:r>
    </w:p>
    <w:p w14:paraId="7A46AC3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проявление интереса к истории и современному состоянию российской физической науки;</w:t>
      </w:r>
    </w:p>
    <w:p w14:paraId="0448BEA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ценностное отношение к достижениям российских учёных­физиков;</w:t>
      </w:r>
    </w:p>
    <w:p w14:paraId="75C6C10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гражданского и духовно-нравственного воспитания:</w:t>
      </w:r>
    </w:p>
    <w:p w14:paraId="64E89B8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AA4B1C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важности морально­этических принципов в деятельности учёного;</w:t>
      </w:r>
    </w:p>
    <w:p w14:paraId="2B44668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эстетического воспитания:</w:t>
      </w:r>
    </w:p>
    <w:p w14:paraId="7A1CFC1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восприятие эстетических качеств физической науки: её гармоничного построения, строгости, точности, лаконичности;</w:t>
      </w:r>
    </w:p>
    <w:p w14:paraId="4500C68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ценности научного познания:</w:t>
      </w:r>
    </w:p>
    <w:p w14:paraId="49CD8C7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D91FC5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развитие научной любознательности, интереса к исследовательской деятельности;</w:t>
      </w:r>
    </w:p>
    <w:p w14:paraId="148A199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5) формирования культуры здоровья и эмоционального благополучия:</w:t>
      </w:r>
    </w:p>
    <w:p w14:paraId="11040E5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A8108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у другого человека;</w:t>
      </w:r>
    </w:p>
    <w:p w14:paraId="418FDA5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6) трудового воспитания:</w:t>
      </w:r>
    </w:p>
    <w:p w14:paraId="46B85C1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29B22E2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 к практическому изучению профессий, связанных с физикой;</w:t>
      </w:r>
    </w:p>
    <w:p w14:paraId="33A09C4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8) экологического воспитания:</w:t>
      </w:r>
    </w:p>
    <w:p w14:paraId="3398260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EF803B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глобального характера экологических проблем и путей их решения;</w:t>
      </w:r>
    </w:p>
    <w:p w14:paraId="3BB3FC5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9) адаптации к изменяющимся условиям социальной и природной среды:</w:t>
      </w:r>
    </w:p>
    <w:p w14:paraId="02E3921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14:paraId="6F68F81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повышение уровня своей компетентности через практическую деятельность;</w:t>
      </w:r>
    </w:p>
    <w:p w14:paraId="2903565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потребность в формировании новых знаний, в том числе формулировать идеи, понятия, гипотезы о физических объектах и явлениях;</w:t>
      </w:r>
    </w:p>
    <w:p w14:paraId="001518D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осознание дефицитов собственных знаний и компетентностей в области физики;</w:t>
      </w:r>
    </w:p>
    <w:p w14:paraId="4467790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планирование своего развития в приобретении новых физических знаний;</w:t>
      </w:r>
    </w:p>
    <w:p w14:paraId="509BCC5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стремление анализировать и выявлять взаимосвязи природы, общества и экономики, в том числе с использованием физических знаний;</w:t>
      </w:r>
    </w:p>
    <w:p w14:paraId="03FB7E0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оценка своих действий с учётом влияния на окружающую среду, возможных глобальных последствий.</w:t>
      </w:r>
    </w:p>
    <w:p w14:paraId="621D8FA7" w14:textId="082E543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31CE8B7" w14:textId="126001B6"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27186F4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базовые логические действия:</w:t>
      </w:r>
    </w:p>
    <w:p w14:paraId="6F72A70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1C7D968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w:t>
      </w:r>
    </w:p>
    <w:p w14:paraId="19045F5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относящихся к физическим явлениям;</w:t>
      </w:r>
    </w:p>
    <w:p w14:paraId="57CA12C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E3E258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1331E8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базовые исследовательские действия:</w:t>
      </w:r>
    </w:p>
    <w:p w14:paraId="1126595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073E189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7442960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или эксперимента;</w:t>
      </w:r>
    </w:p>
    <w:p w14:paraId="39833CD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опыта, исследования;</w:t>
      </w:r>
    </w:p>
    <w:p w14:paraId="7AC23FA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910B5F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работа с информацией:</w:t>
      </w:r>
    </w:p>
    <w:p w14:paraId="6120DB7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48FE97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анализировать, систематизировать и интерпретировать информацию различных видов и форм представления;</w:t>
      </w:r>
    </w:p>
    <w:p w14:paraId="5FFCBC3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DCD9472" w14:textId="7091546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52C4CD0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общение:</w:t>
      </w:r>
    </w:p>
    <w:p w14:paraId="62FA69D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BBC722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4774B38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выражать свою точку зрения в устных и письменных текстах;</w:t>
      </w:r>
    </w:p>
    <w:p w14:paraId="631784E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публично представлять результаты выполненного физического опыта (эксперимента, исследования, проекта).</w:t>
      </w:r>
    </w:p>
    <w:p w14:paraId="1852635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совместная деятельность (сотрудничество):</w:t>
      </w:r>
    </w:p>
    <w:p w14:paraId="2BBAD1A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физической проблемы;</w:t>
      </w:r>
    </w:p>
    <w:p w14:paraId="39090E7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B7BCFA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7DB1CC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BEAEA16" w14:textId="775E1D2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3E231CE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самоорганизация:</w:t>
      </w:r>
    </w:p>
    <w:p w14:paraId="64183AE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выявлять проблемы в жизненных и учебных ситуациях, требующих для решения физических знаний;</w:t>
      </w:r>
    </w:p>
    <w:p w14:paraId="1099B01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7304AD2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573B2B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129C18E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самоконтроль:</w:t>
      </w:r>
    </w:p>
    <w:p w14:paraId="0975455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72F2F7F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w:t>
      </w:r>
    </w:p>
    <w:p w14:paraId="6E20CB1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B1C79C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0E79100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эмоциональный интеллект:</w:t>
      </w:r>
    </w:p>
    <w:p w14:paraId="5568A7B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ставить себя на место другого человека в ходе спора или дискуссии на научную тему, понимать мотивы, намерения и логику другого.</w:t>
      </w:r>
    </w:p>
    <w:p w14:paraId="2AF6389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принятие себя и других:</w:t>
      </w:r>
    </w:p>
    <w:p w14:paraId="42E7074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признавать своё право на ошибку при решении физических задач или в утверждениях на научные темы и такое же право другого.</w:t>
      </w:r>
    </w:p>
    <w:p w14:paraId="340DF3C6" w14:textId="23971DC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освоения программы по физике (базовый уровень).</w:t>
      </w:r>
    </w:p>
    <w:p w14:paraId="164DBE63" w14:textId="702DAEC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освоения программы по физике к концу обучения в 7 классе:</w:t>
      </w:r>
    </w:p>
    <w:p w14:paraId="3F8D8C1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на базовом уровне должны отражать сформированность у обучающихся умений:</w:t>
      </w:r>
    </w:p>
    <w:p w14:paraId="3443598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6CEFC8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DBA37A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BF7055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94F9D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5441135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F8F6B2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C0DED9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D60857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AECBDE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473E56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D85A78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B79A8E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соблюдать правила техники безопасности при работе с лабораторным оборудованием;</w:t>
      </w:r>
    </w:p>
    <w:p w14:paraId="1551C09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C55774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5CDE19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65549E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102201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99579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65F51F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1D839A3" w14:textId="7349C59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Предметные результаты освоения программы по физике к концу обучения в 8 классе:</w:t>
      </w:r>
    </w:p>
    <w:p w14:paraId="6F27F1F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на базовом уровне должны отражать сформированность у обучающихся умений:</w:t>
      </w:r>
    </w:p>
    <w:p w14:paraId="6A79683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E9FF2B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92EAC5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E978F3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5D9DC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D7B882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7223ED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w:t>
      </w:r>
      <w:r w:rsidRPr="00853AB9">
        <w:rPr>
          <w:rFonts w:ascii="Times New Roman" w:eastAsia="SchoolBookSanPin" w:hAnsi="Times New Roman"/>
          <w:color w:val="2E74B5" w:themeColor="accent1" w:themeShade="BF"/>
          <w:sz w:val="28"/>
          <w:szCs w:val="28"/>
        </w:rPr>
        <w:lastRenderedPageBreak/>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7D1AAA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18D904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EE3EC8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8F6960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6E60BA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25A6E6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соблюдать правила техники безопасности при работе с лабораторным оборудованием;</w:t>
      </w:r>
    </w:p>
    <w:p w14:paraId="1249F96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AF2914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6BB4F7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AE474C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961BDE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5BE3FA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E9D88A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C8FEFA5" w14:textId="2346EEF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освоения программы по физике к концу обучения в 9 классе:</w:t>
      </w:r>
    </w:p>
    <w:p w14:paraId="28E94E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на базовом уровне должны отражать сформированность у обучающихся умений:</w:t>
      </w:r>
    </w:p>
    <w:p w14:paraId="196FC27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F850F8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EB25B6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w:t>
      </w:r>
      <w:r w:rsidRPr="00853AB9">
        <w:rPr>
          <w:rFonts w:ascii="Times New Roman" w:eastAsia="SchoolBookSanPin" w:hAnsi="Times New Roman"/>
          <w:color w:val="2E74B5" w:themeColor="accent1" w:themeShade="BF"/>
          <w:sz w:val="28"/>
          <w:szCs w:val="28"/>
        </w:rPr>
        <w:lastRenderedPageBreak/>
        <w:t>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B696DD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A788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428B3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8757F0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E9708A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3333079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7B621E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13FD87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w:t>
      </w:r>
      <w:r w:rsidRPr="00853AB9">
        <w:rPr>
          <w:rFonts w:ascii="Times New Roman" w:eastAsia="SchoolBookSanPin" w:hAnsi="Times New Roman"/>
          <w:color w:val="2E74B5" w:themeColor="accent1" w:themeShade="BF"/>
          <w:sz w:val="28"/>
          <w:szCs w:val="28"/>
        </w:rPr>
        <w:lastRenderedPageBreak/>
        <w:t>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960FC0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8B0FFA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соблюдать правила техники безопасности при работе с лабораторным оборудованием;</w:t>
      </w:r>
    </w:p>
    <w:p w14:paraId="594D114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C9C6F3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863611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7901CD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EAF8FD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02E113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DFAE6F" w14:textId="2257F461" w:rsid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67FCCDA" w14:textId="77777777" w:rsidR="000C5EE7" w:rsidRDefault="000C5EE7" w:rsidP="00853AB9">
      <w:pPr>
        <w:spacing w:after="0" w:line="240" w:lineRule="auto"/>
        <w:ind w:firstLine="709"/>
        <w:jc w:val="both"/>
        <w:rPr>
          <w:rFonts w:ascii="Times New Roman" w:eastAsia="SchoolBookSanPin" w:hAnsi="Times New Roman"/>
          <w:color w:val="2E74B5" w:themeColor="accent1" w:themeShade="BF"/>
          <w:sz w:val="28"/>
          <w:szCs w:val="28"/>
        </w:rPr>
      </w:pPr>
    </w:p>
    <w:p w14:paraId="6247CF4D" w14:textId="2FE296D8" w:rsidR="00853AB9" w:rsidRDefault="00853AB9" w:rsidP="00494377">
      <w:pPr>
        <w:spacing w:after="0" w:line="240" w:lineRule="auto"/>
        <w:jc w:val="center"/>
        <w:rPr>
          <w:rFonts w:ascii="Times New Roman" w:eastAsia="SchoolBookSanPin" w:hAnsi="Times New Roman"/>
          <w:b/>
          <w:bCs/>
          <w:color w:val="2E74B5" w:themeColor="accent1" w:themeShade="BF"/>
          <w:sz w:val="28"/>
          <w:szCs w:val="28"/>
        </w:rPr>
      </w:pPr>
      <w:r w:rsidRPr="00494377">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«Химия» </w:t>
      </w:r>
    </w:p>
    <w:p w14:paraId="7CF760CF" w14:textId="77777777" w:rsidR="000C5EE7" w:rsidRPr="00494377" w:rsidRDefault="000C5EE7" w:rsidP="00494377">
      <w:pPr>
        <w:spacing w:after="0" w:line="240" w:lineRule="auto"/>
        <w:jc w:val="center"/>
        <w:rPr>
          <w:rFonts w:ascii="Times New Roman" w:eastAsia="SchoolBookSanPin" w:hAnsi="Times New Roman"/>
          <w:b/>
          <w:bCs/>
          <w:color w:val="2E74B5" w:themeColor="accent1" w:themeShade="BF"/>
          <w:sz w:val="28"/>
          <w:szCs w:val="28"/>
        </w:rPr>
      </w:pPr>
    </w:p>
    <w:p w14:paraId="33EDF8B5" w14:textId="5C1D681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Пояснительная записка.</w:t>
      </w:r>
    </w:p>
    <w:p w14:paraId="4B6AF711" w14:textId="07E44AF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19533AC" w14:textId="58491CD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Программа по химии разработана с целью оказания методической помощи учителю в создании рабочей программы по учебному предмету.</w:t>
      </w:r>
    </w:p>
    <w:p w14:paraId="33EC27E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5C46BCB" w14:textId="62E0772E"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B68032A" w14:textId="15D68CB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Изучение химии: </w:t>
      </w:r>
    </w:p>
    <w:p w14:paraId="404E59D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18D9896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C79681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89B509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96F6BA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28295E0" w14:textId="37FD91FE"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76BC9DE5" w14:textId="61B6AC51"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rsidRPr="00853AB9">
        <w:rPr>
          <w:rFonts w:ascii="Times New Roman" w:eastAsia="SchoolBookSanPin" w:hAnsi="Times New Roman"/>
          <w:color w:val="2E74B5" w:themeColor="accent1" w:themeShade="BF"/>
          <w:sz w:val="28"/>
          <w:szCs w:val="28"/>
        </w:rPr>
        <w:lastRenderedPageBreak/>
        <w:t xml:space="preserve">структурно организованы по принципу последовательного развития знаний на основе теоретических представлений разного уровня: </w:t>
      </w:r>
    </w:p>
    <w:p w14:paraId="3D024D2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атомно­молекулярного учения как основы всего естествознания; </w:t>
      </w:r>
    </w:p>
    <w:p w14:paraId="1C55DD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Периодического закона Д.И. Менделеева как основного закона химии;</w:t>
      </w:r>
    </w:p>
    <w:p w14:paraId="251BA04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учения о строении атома и химической связи;</w:t>
      </w:r>
    </w:p>
    <w:p w14:paraId="2FE0477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представлений об электролитической диссоциации веществ в растворах.</w:t>
      </w:r>
    </w:p>
    <w:p w14:paraId="4A22763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71F3CC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746C9694" w14:textId="7035F9A2"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4D9B39D" w14:textId="378E7BF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 изучении химии на уровне основного общего образования важное значение приобрели такие цели, как:</w:t>
      </w:r>
    </w:p>
    <w:p w14:paraId="2ECC4DA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ECBBB4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8DDB60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C9C9C1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6F1CA94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997900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67CC758" w14:textId="2BBAC7C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Общее число часов, рекомендованных для изучения химии, – 136 часов: в 8 классе – 68 часов (2 часа в неделю), в 9 классе – 68 часов (2 часа в неделю).</w:t>
      </w:r>
    </w:p>
    <w:p w14:paraId="7BF81EEE" w14:textId="6DFD5BE1"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обучения в 8 классе.</w:t>
      </w:r>
    </w:p>
    <w:p w14:paraId="78C797DA" w14:textId="58C3E38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Первоначальные химические понятия.</w:t>
      </w:r>
    </w:p>
    <w:p w14:paraId="1C198F1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B9339C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Атомы и молекулы. Химические элементы. Символы химических элементов. Простые и сложные вещества. Атомно­молекулярное учение.</w:t>
      </w:r>
    </w:p>
    <w:p w14:paraId="7A1D3C2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E994D0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6A2BF90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3FE51D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E95C6EC" w14:textId="6EE16A9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Важнейшие представители неорганических веществ.</w:t>
      </w:r>
    </w:p>
    <w:p w14:paraId="12FD193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2BCFF6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79F545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6731E0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Молярный объём газов. Расчёты по химическим уравнениям.</w:t>
      </w:r>
    </w:p>
    <w:p w14:paraId="795350E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C53726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7858B42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E043B1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035BFC8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Соли. Номенклатура солей.</w:t>
      </w:r>
    </w:p>
    <w:p w14:paraId="7AF3CE2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Физические и химические свойства солей. Получение солей.</w:t>
      </w:r>
    </w:p>
    <w:p w14:paraId="763801A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Генетическая связь между классами неорганических соединений.</w:t>
      </w:r>
    </w:p>
    <w:p w14:paraId="5DA48E6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CF8EA4E" w14:textId="60C489A5"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44416BB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CCEC40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342BA8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1FB78A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75193A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Химическая связь. Ковалентная (полярная и неполярная) связь. Электроотрицательность химических элементов. Ионная связь.</w:t>
      </w:r>
    </w:p>
    <w:p w14:paraId="6F9A9C5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Степень окисления. Окислительно­восстановительные реакции. Процессы окисления и восстановления. Окислители и восстановители.</w:t>
      </w:r>
    </w:p>
    <w:p w14:paraId="196C058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01BE853" w14:textId="3A6396C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Межпредметные связи.</w:t>
      </w:r>
    </w:p>
    <w:p w14:paraId="29AC966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13275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2D81AD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78B018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Биология: фотосинтез, дыхание, биосфера.</w:t>
      </w:r>
    </w:p>
    <w:p w14:paraId="2AC653D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География: атмосфера, гидросфера, минералы, горные породы, полезные ископаемые, топливо, водные ресурсы.</w:t>
      </w:r>
    </w:p>
    <w:p w14:paraId="158B10C9" w14:textId="2EB394E3"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Содержание обучения в 9 классе.</w:t>
      </w:r>
    </w:p>
    <w:p w14:paraId="130FB2E8" w14:textId="5937047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Вещество и химическая реакция.</w:t>
      </w:r>
    </w:p>
    <w:p w14:paraId="5C4F377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6107BA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21643C7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D714F3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EF7E51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271C787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A46A0F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29AB40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3F900C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2A0A245" w14:textId="5A7F1AE1"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Неметаллы и их соединения.</w:t>
      </w:r>
    </w:p>
    <w:p w14:paraId="777E1D2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C32986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Общая характеристика элементов VIА-группы. Особенности строения атомов, характерные степени окисления.</w:t>
      </w:r>
    </w:p>
    <w:p w14:paraId="7C0D528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622E35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Общая характеристика элементов VА­группы. Особенности строения атомов, характерные степени окисления.</w:t>
      </w:r>
    </w:p>
    <w:p w14:paraId="2378A81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6D4931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41C411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Общая характеристика элементов IVА­группы. Особенности строения атомов, характерные степени окисления.</w:t>
      </w:r>
    </w:p>
    <w:p w14:paraId="4AFAA1E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C21960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7F862B9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9441D6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528932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0A2AC8B" w14:textId="611AC186"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Металлы и их соединения.</w:t>
      </w:r>
    </w:p>
    <w:p w14:paraId="1BC214C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FA31C2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F7C27E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91304F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9B20E8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3EE3737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36D12E70" w14:textId="0B91529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Химия и окружающая среда.</w:t>
      </w:r>
    </w:p>
    <w:p w14:paraId="11EF5DD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26F01B8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45D181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Химический эксперимент: изучение образцов материалов (стекло, сплавы металлов, полимерные материалы).</w:t>
      </w:r>
    </w:p>
    <w:p w14:paraId="6272ACA2" w14:textId="3B92D8B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Межпредметные связи.</w:t>
      </w:r>
    </w:p>
    <w:p w14:paraId="6455A11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w:t>
      </w:r>
      <w:r w:rsidRPr="00853AB9">
        <w:rPr>
          <w:rFonts w:ascii="Times New Roman" w:eastAsia="SchoolBookSanPin" w:hAnsi="Times New Roman"/>
          <w:color w:val="2E74B5" w:themeColor="accent1" w:themeShade="BF"/>
          <w:sz w:val="28"/>
          <w:szCs w:val="28"/>
        </w:rPr>
        <w:lastRenderedPageBreak/>
        <w:t>понятий, являющихся системными для отдельных предметов естественно­научного цикла.</w:t>
      </w:r>
    </w:p>
    <w:p w14:paraId="44129C5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1904A86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2BD0F0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Биология: фотосинтез, дыхание, биосфера, экосистема, минеральные удобрения, микроэлементы, макроэлементы, питательные вещества.</w:t>
      </w:r>
    </w:p>
    <w:p w14:paraId="09F614F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География: атмосфера, гидросфера, минералы, горные породы, полезные ископаемые, топливо, водные ресурсы.</w:t>
      </w:r>
    </w:p>
    <w:p w14:paraId="408F6C59" w14:textId="3E39698B"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Планируемые результаты освоения программы по химии на уровне основного общего образования.</w:t>
      </w:r>
    </w:p>
    <w:p w14:paraId="593C6EA4" w14:textId="278F443C"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E6D8163" w14:textId="49BE60AA"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4A099DD0" w14:textId="50F7B3ED"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DF80F4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1) патриотического воспитания:</w:t>
      </w:r>
    </w:p>
    <w:p w14:paraId="606FD58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5FDD9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гражданского воспитания:</w:t>
      </w:r>
    </w:p>
    <w:p w14:paraId="21C47DC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A1A6E0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ценности научного познания:</w:t>
      </w:r>
    </w:p>
    <w:p w14:paraId="32FAB1A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rsidRPr="00853AB9">
        <w:rPr>
          <w:rFonts w:ascii="Times New Roman" w:eastAsia="SchoolBookSanPin" w:hAnsi="Times New Roman"/>
          <w:color w:val="2E74B5" w:themeColor="accent1" w:themeShade="BF"/>
          <w:sz w:val="28"/>
          <w:szCs w:val="28"/>
        </w:rPr>
        <w:lastRenderedPageBreak/>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67DD0E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14:paraId="33C3C5B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886011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7E4748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4) формирования культуры здоровья:</w:t>
      </w:r>
    </w:p>
    <w:p w14:paraId="2256EFC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C3885F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5) трудового воспитания:</w:t>
      </w:r>
    </w:p>
    <w:p w14:paraId="1F795B0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DA6223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6) экологического воспитания:</w:t>
      </w:r>
    </w:p>
    <w:p w14:paraId="397A74F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29E4EB7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E28EFC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экологического мышления, умения руководствоваться им в познавательной, коммуникативной и социальной практике.</w:t>
      </w:r>
    </w:p>
    <w:p w14:paraId="1383285E" w14:textId="4BE2A599"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29B062C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 xml:space="preserve">1) базовые логические действия: </w:t>
      </w:r>
    </w:p>
    <w:p w14:paraId="6ECA7B2E"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8E47C7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087925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2) базовые исследовательские действия:</w:t>
      </w:r>
    </w:p>
    <w:p w14:paraId="0C04B99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C4FB37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8A584A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3) работа с информацией:</w:t>
      </w:r>
    </w:p>
    <w:p w14:paraId="50DE9DA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7532F9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D5498F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17D9DB7" w14:textId="040B9869"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действия:</w:t>
      </w:r>
    </w:p>
    <w:p w14:paraId="5B1848B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DAAD9D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E73F7E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31F9465C" w14:textId="2A2FBA52"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 обучающегося будут сформированы следующие универсальные регулятивные действия:</w:t>
      </w:r>
    </w:p>
    <w:p w14:paraId="430D062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5B29C2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умение использовать и анализировать контексты, предлагаемые в условии заданий.</w:t>
      </w:r>
    </w:p>
    <w:p w14:paraId="101D59AA" w14:textId="2C3C8E66"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Предметные результаты освоения программы по химии на уровне основного общего образования.</w:t>
      </w:r>
    </w:p>
    <w:p w14:paraId="51058BE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CD4D8C9" w14:textId="452EB758"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 концу обучения в 8 классе у обучающегося буду сформированы следующие предметные результаты по химии:</w:t>
      </w:r>
    </w:p>
    <w:p w14:paraId="6C8D75E0"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9F010EF"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иллюстрировать взаимосвязь основных химических понятий и применять эти понятия при описании веществ и их превращений;</w:t>
      </w:r>
    </w:p>
    <w:p w14:paraId="59C64C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химическую символику для составления формул веществ и уравнений химических реакций;</w:t>
      </w:r>
    </w:p>
    <w:p w14:paraId="276C2D5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w:t>
      </w:r>
      <w:r w:rsidRPr="00853AB9">
        <w:rPr>
          <w:rFonts w:ascii="Times New Roman" w:eastAsia="SchoolBookSanPin" w:hAnsi="Times New Roman"/>
          <w:color w:val="2E74B5" w:themeColor="accent1" w:themeShade="BF"/>
          <w:sz w:val="28"/>
          <w:szCs w:val="28"/>
        </w:rPr>
        <w:lastRenderedPageBreak/>
        <w:t>определённому классу соединений по формулам, вид химической связи (ковалентная и ионная) в неорганических соединениях;</w:t>
      </w:r>
    </w:p>
    <w:p w14:paraId="7C14BDE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42C6D39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B0EF9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E497F2"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2A6172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8D3E15A"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37928E3"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A227B95" w14:textId="1DD666B4"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 концу обучения в 9 классе у обучающегося буду сформированы следующие предметные результаты по химии:</w:t>
      </w:r>
    </w:p>
    <w:p w14:paraId="47EBEB47"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0ADEF1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lastRenderedPageBreak/>
        <w:t>иллюстрировать взаимосвязь основных химических понятий и применять эти понятия при описании веществ и их превращений;</w:t>
      </w:r>
    </w:p>
    <w:p w14:paraId="6BB924B5"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использовать химическую символику для составления формул веществ и уравнений химических реакций;</w:t>
      </w:r>
    </w:p>
    <w:p w14:paraId="38C2232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ACC2CB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55DC7199"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4FEE3DC"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1782A44"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9FA4726"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раскрывать сущность окислительно­восстановительных реакций посредством составления электронного баланса этих реакций;</w:t>
      </w:r>
    </w:p>
    <w:p w14:paraId="51884B7B"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14:paraId="74C47CE1"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0F7C3B8"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C1C269D" w14:textId="77777777" w:rsidR="00853AB9" w:rsidRP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21B5D00" w14:textId="4F02146D" w:rsidR="00853AB9" w:rsidRDefault="00853AB9" w:rsidP="00853AB9">
      <w:pPr>
        <w:spacing w:after="0" w:line="240" w:lineRule="auto"/>
        <w:ind w:firstLine="709"/>
        <w:jc w:val="both"/>
        <w:rPr>
          <w:rFonts w:ascii="Times New Roman" w:eastAsia="SchoolBookSanPin" w:hAnsi="Times New Roman"/>
          <w:color w:val="2E74B5" w:themeColor="accent1" w:themeShade="BF"/>
          <w:sz w:val="28"/>
          <w:szCs w:val="28"/>
        </w:rPr>
      </w:pPr>
      <w:r w:rsidRPr="00853AB9">
        <w:rPr>
          <w:rFonts w:ascii="Times New Roman" w:eastAsia="SchoolBookSanPin" w:hAnsi="Times New Roman"/>
          <w:color w:val="2E74B5" w:themeColor="accent1" w:themeShade="BF"/>
          <w:sz w:val="28"/>
          <w:szCs w:val="28"/>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w:t>
      </w:r>
      <w:r w:rsidRPr="00853AB9">
        <w:rPr>
          <w:rFonts w:ascii="Times New Roman" w:eastAsia="SchoolBookSanPin" w:hAnsi="Times New Roman"/>
          <w:color w:val="2E74B5" w:themeColor="accent1" w:themeShade="BF"/>
          <w:sz w:val="28"/>
          <w:szCs w:val="28"/>
        </w:rPr>
        <w:lastRenderedPageBreak/>
        <w:t>познания – наблюдение, измерение, моделирование, эксперимент (реальный и мысленный).</w:t>
      </w:r>
    </w:p>
    <w:p w14:paraId="19787F7D" w14:textId="77777777" w:rsidR="00494377" w:rsidRDefault="00494377" w:rsidP="00853AB9">
      <w:pPr>
        <w:spacing w:after="0" w:line="240" w:lineRule="auto"/>
        <w:ind w:firstLine="709"/>
        <w:jc w:val="both"/>
        <w:rPr>
          <w:rFonts w:ascii="Times New Roman" w:eastAsia="SchoolBookSanPin" w:hAnsi="Times New Roman"/>
          <w:color w:val="2E74B5" w:themeColor="accent1" w:themeShade="BF"/>
          <w:sz w:val="28"/>
          <w:szCs w:val="28"/>
        </w:rPr>
      </w:pPr>
    </w:p>
    <w:p w14:paraId="70044613" w14:textId="228DBF58" w:rsidR="00494377" w:rsidRDefault="00494377" w:rsidP="00F14EF0">
      <w:pPr>
        <w:spacing w:after="0" w:line="240" w:lineRule="auto"/>
        <w:jc w:val="center"/>
        <w:rPr>
          <w:rFonts w:ascii="Times New Roman" w:eastAsia="SchoolBookSanPin" w:hAnsi="Times New Roman"/>
          <w:b/>
          <w:bCs/>
          <w:color w:val="2E74B5" w:themeColor="accent1" w:themeShade="BF"/>
          <w:sz w:val="28"/>
          <w:szCs w:val="28"/>
        </w:rPr>
      </w:pPr>
      <w:r w:rsidRPr="00F14EF0">
        <w:rPr>
          <w:rFonts w:ascii="Times New Roman" w:eastAsia="SchoolBookSanPin" w:hAnsi="Times New Roman"/>
          <w:b/>
          <w:bCs/>
          <w:color w:val="2E74B5" w:themeColor="accent1" w:themeShade="BF"/>
          <w:sz w:val="28"/>
          <w:szCs w:val="28"/>
        </w:rPr>
        <w:t xml:space="preserve">Федеральная рабочая программа по учебному предмету «Биология» </w:t>
      </w:r>
    </w:p>
    <w:p w14:paraId="5F51FBDC" w14:textId="77777777" w:rsidR="000C5EE7" w:rsidRPr="00F14EF0" w:rsidRDefault="000C5EE7" w:rsidP="00F14EF0">
      <w:pPr>
        <w:spacing w:after="0" w:line="240" w:lineRule="auto"/>
        <w:jc w:val="center"/>
        <w:rPr>
          <w:rFonts w:ascii="Times New Roman" w:eastAsia="SchoolBookSanPin" w:hAnsi="Times New Roman"/>
          <w:b/>
          <w:bCs/>
          <w:color w:val="2E74B5" w:themeColor="accent1" w:themeShade="BF"/>
          <w:sz w:val="28"/>
          <w:szCs w:val="28"/>
        </w:rPr>
      </w:pPr>
    </w:p>
    <w:p w14:paraId="1DCFB70B" w14:textId="02909716"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Пояснительная записка.</w:t>
      </w:r>
    </w:p>
    <w:p w14:paraId="44ADDC44" w14:textId="5D5E37D4"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CE7EA2D" w14:textId="3C2B1F5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480FB982" w14:textId="7A020FF5"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E4C7F0E" w14:textId="3CBEAD1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14:paraId="77B2F2DB" w14:textId="6C7AC404"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71BB34C" w14:textId="466003B3"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CBA2846" w14:textId="1F45732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CA7F214" w14:textId="1175D77D"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Целями изучения биологии на уровне основного общего образования являются:</w:t>
      </w:r>
    </w:p>
    <w:p w14:paraId="11FEAB6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системы знаний о признаках и процессах жизнедеятельности биологических систем разного уровня организации;</w:t>
      </w:r>
    </w:p>
    <w:p w14:paraId="72035D5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системы знаний об особенностях строения, жизнедеятельности организма человека, условиях сохранения его здоровья;</w:t>
      </w:r>
    </w:p>
    <w:p w14:paraId="0620F6A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умений применять методы биологической науки для изучения биологических систем, в том числе организма человека;</w:t>
      </w:r>
    </w:p>
    <w:p w14:paraId="39A2232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C2A7C0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4E43C7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формирование экологической культуры в целях сохранения собственного здоровья и охраны окружающей среды.</w:t>
      </w:r>
    </w:p>
    <w:p w14:paraId="62F02546" w14:textId="69843F1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Достижение целей программы по биологии обеспечивается решением следующих задач:</w:t>
      </w:r>
    </w:p>
    <w:p w14:paraId="31D2E7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2FFDB3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C88FAC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E09C0E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7739F3CB" w14:textId="62BF8CA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54AB47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DF96371" w14:textId="5E9DB1EC"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Содержание обучения в 5 классе.</w:t>
      </w:r>
    </w:p>
    <w:p w14:paraId="03689A5B" w14:textId="75D745CD"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Биология – наука о живой природе.</w:t>
      </w:r>
    </w:p>
    <w:p w14:paraId="5EF640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80D4FA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1B6257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Кабинет биологии. Правила поведения и работы в кабинете с биологическими приборами и инструментами.</w:t>
      </w:r>
    </w:p>
    <w:p w14:paraId="63C837F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3181AF6" w14:textId="09F0CC3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Методы изучения живой природы.</w:t>
      </w:r>
    </w:p>
    <w:p w14:paraId="1ECEF82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0511DCA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94A1A1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AD83CD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64A23B4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Ознакомление с устройством лупы, светового микроскопа, правила работы с ними.</w:t>
      </w:r>
    </w:p>
    <w:p w14:paraId="3EC8D75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9FA794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590A791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методами изучения живой природы – наблюдением и экспериментом.</w:t>
      </w:r>
    </w:p>
    <w:p w14:paraId="01D5712F" w14:textId="7EF14BA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Организмы – тела живой природы.</w:t>
      </w:r>
    </w:p>
    <w:p w14:paraId="7463C02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31CFC58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Одноклеточные и многоклеточные организмы. Клетки, ткани, органы, системы органов.</w:t>
      </w:r>
    </w:p>
    <w:p w14:paraId="0ADAAF4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Жизнедеятельность организмов. Особенности строения и процессов жизнедеятельности у растений, животных, бактерий и грибов.</w:t>
      </w:r>
    </w:p>
    <w:p w14:paraId="028316B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7A0ABE0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929B73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06696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клеток кожицы чешуи лука под лупой и микроскопом (на примере самостоятельно приготовленного микропрепарата).</w:t>
      </w:r>
    </w:p>
    <w:p w14:paraId="1A9F8E0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Ознакомление с принципами систематики организмов. </w:t>
      </w:r>
    </w:p>
    <w:p w14:paraId="7617E4B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Наблюдение за потреблением воды растением.</w:t>
      </w:r>
    </w:p>
    <w:p w14:paraId="0DAE9308" w14:textId="5D2F698E"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Организмы и среда обитания.</w:t>
      </w:r>
    </w:p>
    <w:p w14:paraId="7D4B5D4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F45DED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68359C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Выявление приспособлений организмов к среде обитания (на конкретных примерах).</w:t>
      </w:r>
    </w:p>
    <w:p w14:paraId="3818793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1DF017B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Растительный и животный мир родного края (краеведение).</w:t>
      </w:r>
    </w:p>
    <w:p w14:paraId="1ECA994E" w14:textId="5C4EFC3C"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Природные сообщества.</w:t>
      </w:r>
    </w:p>
    <w:p w14:paraId="5D68064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AC67DF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BDAEC8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Природные зоны Земли, их обитатели. Флора и фауна природных зон. Ландшафты: природные и культурные.</w:t>
      </w:r>
    </w:p>
    <w:p w14:paraId="08AFFC3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626C6EC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искусственных сообществ и их обитателей (на примере аквариума и других искусственных сообществ).</w:t>
      </w:r>
    </w:p>
    <w:p w14:paraId="74E3829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5716C09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природных сообществ (на примере леса, озера, пруда, луга и других природных сообществ.).</w:t>
      </w:r>
    </w:p>
    <w:p w14:paraId="1EE6342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сезонных явлений в жизни природных сообществ.</w:t>
      </w:r>
    </w:p>
    <w:p w14:paraId="006B557F" w14:textId="588E0B29"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Живая природа и человек.</w:t>
      </w:r>
    </w:p>
    <w:p w14:paraId="30BBABC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AB8AA9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Практические работы.</w:t>
      </w:r>
    </w:p>
    <w:p w14:paraId="0975069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Проведение акции по уборке мусора в ближайшем лесу, парке, сквере или на пришкольной территории.</w:t>
      </w:r>
    </w:p>
    <w:p w14:paraId="698977C6" w14:textId="0CDEC09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Содержание обучения в 6 классе.</w:t>
      </w:r>
    </w:p>
    <w:p w14:paraId="59C4C4A0" w14:textId="0DB5A745"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Растительный организм.</w:t>
      </w:r>
    </w:p>
    <w:p w14:paraId="6CB8209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Ботаника – наука о растениях. Разделы ботаники. Связь ботаники с другими науками и техникой. Общие признаки растений.</w:t>
      </w:r>
    </w:p>
    <w:p w14:paraId="6EC815D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Разнообразие растений. Уровни организации растительного организма. Высшие и низшие растения. Споровые и семенные растения.</w:t>
      </w:r>
    </w:p>
    <w:p w14:paraId="0CFB3EE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DA94E1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и системы органов растений. Строение органов растительного организма, их роль и связь между собой.</w:t>
      </w:r>
    </w:p>
    <w:p w14:paraId="0325428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7756EF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микроскопического строения листа водного растения элодеи.</w:t>
      </w:r>
    </w:p>
    <w:p w14:paraId="7F2F99C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растительных тканей (использование микропрепаратов).</w:t>
      </w:r>
    </w:p>
    <w:p w14:paraId="602A7AA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8AFFDC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Обнаружение неорганических и органических веществ в растении.</w:t>
      </w:r>
    </w:p>
    <w:p w14:paraId="72A6D1F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04D0FBE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Ознакомление в природе с цветковыми растениями.</w:t>
      </w:r>
    </w:p>
    <w:p w14:paraId="605D3977" w14:textId="02A1A14D"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и многообразие покрытосеменных растений</w:t>
      </w:r>
    </w:p>
    <w:p w14:paraId="737274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8FC9B1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w:t>
      </w:r>
      <w:r w:rsidRPr="00494377">
        <w:rPr>
          <w:rFonts w:ascii="Times New Roman" w:eastAsia="SchoolBookSanPin" w:hAnsi="Times New Roman"/>
          <w:color w:val="2E74B5" w:themeColor="accent1" w:themeShade="BF"/>
          <w:sz w:val="28"/>
          <w:szCs w:val="28"/>
        </w:rPr>
        <w:lastRenderedPageBreak/>
        <w:t xml:space="preserve">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5DD77A7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E829D7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3DEF34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7B28EFD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корневых систем (стержневой и мочковатой) на примере гербарных экземпляров или живых растений.</w:t>
      </w:r>
    </w:p>
    <w:p w14:paraId="6C85281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микропрепарата клеток корня.</w:t>
      </w:r>
    </w:p>
    <w:p w14:paraId="4B612F9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Ознакомление с внешним строением листьев и листорасположением (на комнатных растениях).</w:t>
      </w:r>
    </w:p>
    <w:p w14:paraId="6A6A7C5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вегетативных и генеративных почек (на примере сирени, тополя и других растений).</w:t>
      </w:r>
    </w:p>
    <w:p w14:paraId="12318F1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микроскопического строения листа (на готовых микропрепаратах).</w:t>
      </w:r>
    </w:p>
    <w:p w14:paraId="124C467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Рассматривание микроскопического строения ветки дерева (на готовом микропрепарате).</w:t>
      </w:r>
    </w:p>
    <w:p w14:paraId="13392C6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строения корневища, клубня, луковицы.</w:t>
      </w:r>
    </w:p>
    <w:p w14:paraId="136898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цветков.</w:t>
      </w:r>
    </w:p>
    <w:p w14:paraId="2EBF701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Ознакомление с различными типами соцветий. </w:t>
      </w:r>
    </w:p>
    <w:p w14:paraId="013C4B2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семян двудольных растений.</w:t>
      </w:r>
    </w:p>
    <w:p w14:paraId="011C938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семян однодольных растений.</w:t>
      </w:r>
    </w:p>
    <w:p w14:paraId="405472E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157.4.3. Жизнедеятельность растительного организма.</w:t>
      </w:r>
    </w:p>
    <w:p w14:paraId="02C879C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Обмен веществ у растений</w:t>
      </w:r>
    </w:p>
    <w:p w14:paraId="5FF52D9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BE4148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Питание растения</w:t>
      </w:r>
    </w:p>
    <w:p w14:paraId="57F4D29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63ED5B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Фотосинтез. Лист – орган воздушного питания. Значение фотосинтеза в природе и в жизни человека.</w:t>
      </w:r>
    </w:p>
    <w:p w14:paraId="139AEEC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Дыхание растения</w:t>
      </w:r>
    </w:p>
    <w:p w14:paraId="39C6514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w:t>
      </w:r>
      <w:r w:rsidRPr="00494377">
        <w:rPr>
          <w:rFonts w:ascii="Times New Roman" w:eastAsia="SchoolBookSanPin" w:hAnsi="Times New Roman"/>
          <w:color w:val="2E74B5" w:themeColor="accent1" w:themeShade="BF"/>
          <w:sz w:val="28"/>
          <w:szCs w:val="28"/>
        </w:rPr>
        <w:lastRenderedPageBreak/>
        <w:t>кожице, чечевичек). Особенности дыхания растений. Взаимосвязь дыхания растения с фотосинтезом.</w:t>
      </w:r>
    </w:p>
    <w:p w14:paraId="082A0C7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Транспорт веществ в растении.</w:t>
      </w:r>
    </w:p>
    <w:p w14:paraId="502CA6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5BF4512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Рост и развитие растения</w:t>
      </w:r>
    </w:p>
    <w:p w14:paraId="46DA311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Прорастание семян. Условия прорастания семян. Подготовка семян к посеву. Развитие проростков.</w:t>
      </w:r>
    </w:p>
    <w:p w14:paraId="3B99223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CC30F1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6226E78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98C2D5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61B3FE2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Наблюдение за ростом корня. </w:t>
      </w:r>
    </w:p>
    <w:p w14:paraId="512AFE8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Наблюдение за ростом побега.</w:t>
      </w:r>
    </w:p>
    <w:p w14:paraId="7974713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возраста дерева по спилу.</w:t>
      </w:r>
    </w:p>
    <w:p w14:paraId="0329215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Выявление передвижения воды и минеральных веществ по древесине.</w:t>
      </w:r>
    </w:p>
    <w:p w14:paraId="5BF06A3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Наблюдение процесса выделения кислорода на свету аквариумными растениями.</w:t>
      </w:r>
    </w:p>
    <w:p w14:paraId="3127532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роли рыхления для дыхания корней.</w:t>
      </w:r>
    </w:p>
    <w:p w14:paraId="4CAE4FE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63CC62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всхожести семян культурных растений и посев их в грунт.</w:t>
      </w:r>
    </w:p>
    <w:p w14:paraId="748AD9E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Наблюдение за ростом и развитием цветкового растения в комнатных условиях (на примере фасоли или посевного гороха).</w:t>
      </w:r>
    </w:p>
    <w:p w14:paraId="0DD73A6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условий прорастания семян.</w:t>
      </w:r>
    </w:p>
    <w:p w14:paraId="14E96601" w14:textId="1D528AC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Содержание обучения в 7 классе.</w:t>
      </w:r>
    </w:p>
    <w:p w14:paraId="58FAF83F" w14:textId="23736766"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Систематические группы растений.</w:t>
      </w:r>
    </w:p>
    <w:p w14:paraId="2F12787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2A3E5B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14B1573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26B541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A86976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86C281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84B892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4D93B8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CCD001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одноклеточных водорослей (на примере хламидомонады и хлореллы).</w:t>
      </w:r>
    </w:p>
    <w:p w14:paraId="6F890A4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многоклеточных нитчатых водорослей (на примере спирогиры и улотрикса).</w:t>
      </w:r>
    </w:p>
    <w:p w14:paraId="775B5DA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внешнего строения мхов (на местных видах).</w:t>
      </w:r>
    </w:p>
    <w:p w14:paraId="07244A8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внешнего строения папоротника или хвоща.</w:t>
      </w:r>
    </w:p>
    <w:p w14:paraId="164AD5F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внешнего строения веток, хвои, шишек и семян голосеменных растений (на примере ели, сосны или лиственницы).</w:t>
      </w:r>
    </w:p>
    <w:p w14:paraId="4FFF007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Изучение внешнего строения покрытосеменных растений. </w:t>
      </w:r>
    </w:p>
    <w:p w14:paraId="04C143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557902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Определение видов растений (на примере трёх семейств) с использованием определителей растений или определительных карточек.</w:t>
      </w:r>
    </w:p>
    <w:p w14:paraId="0B41CC5D" w14:textId="0E02FB6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Развитие растительного мира на Земле.</w:t>
      </w:r>
    </w:p>
    <w:p w14:paraId="7649B4F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4B170B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263E848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Развитие растительного мира на Земле (экскурсия в палеонтологический или краеведческий музей).</w:t>
      </w:r>
    </w:p>
    <w:p w14:paraId="476F4400" w14:textId="4116428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Растения в природных сообществах.</w:t>
      </w:r>
    </w:p>
    <w:p w14:paraId="129091B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F33BC0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EC22800" w14:textId="5B54037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Растения и человек.</w:t>
      </w:r>
    </w:p>
    <w:p w14:paraId="4985435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8755B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Экскурсии или видеоэкскурсии.</w:t>
      </w:r>
    </w:p>
    <w:p w14:paraId="6940C02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Изучение сельскохозяйственных растений региона. </w:t>
      </w:r>
    </w:p>
    <w:p w14:paraId="74199A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сорных растений региона.</w:t>
      </w:r>
    </w:p>
    <w:p w14:paraId="1540490C" w14:textId="08A5CA71"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Грибы. Лишайники. Бактерии.</w:t>
      </w:r>
    </w:p>
    <w:p w14:paraId="5E3F0E2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40DC76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A6A15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06885C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861AD2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w:t>
      </w:r>
      <w:r w:rsidRPr="00494377">
        <w:rPr>
          <w:rFonts w:ascii="Times New Roman" w:eastAsia="SchoolBookSanPin" w:hAnsi="Times New Roman"/>
          <w:color w:val="2E74B5" w:themeColor="accent1" w:themeShade="BF"/>
          <w:sz w:val="28"/>
          <w:szCs w:val="28"/>
        </w:rPr>
        <w:lastRenderedPageBreak/>
        <w:t>бактерии и меры профилактики заболеваний, вызываемых бактериями. Бактерии на службе у человека (в сельском хозяйстве, промышленности).</w:t>
      </w:r>
    </w:p>
    <w:p w14:paraId="163CFF8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3D23744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одноклеточных (мукор) и многоклеточных (пеницилл) плесневых грибов.</w:t>
      </w:r>
    </w:p>
    <w:p w14:paraId="14315F6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плодовых тел шляпочных грибов (или изучение шляпочных грибов на муляжах).</w:t>
      </w:r>
    </w:p>
    <w:p w14:paraId="4526ADF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лишайников.</w:t>
      </w:r>
    </w:p>
    <w:p w14:paraId="77EBCC1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бактерий (на готовых микропрепаратах).</w:t>
      </w:r>
    </w:p>
    <w:p w14:paraId="2C028560" w14:textId="091BC01D"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Содержание обучения в 8 классе.</w:t>
      </w:r>
    </w:p>
    <w:p w14:paraId="77C36BB2" w14:textId="091BC33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Животный организм.</w:t>
      </w:r>
    </w:p>
    <w:p w14:paraId="1F0771D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Зоология – наука о животных. Разделы зоологии. Связь зоологии с другими науками и техникой.</w:t>
      </w:r>
    </w:p>
    <w:p w14:paraId="7BA8223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7C34BC1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21B0B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3D85A3B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под микроскопом готовых микропрепаратов клеток и тканей животных.</w:t>
      </w:r>
    </w:p>
    <w:p w14:paraId="4AE67CA5" w14:textId="7C16933F"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и жизнедеятельность организма животного.</w:t>
      </w:r>
    </w:p>
    <w:p w14:paraId="0748A5A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906C33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37CEC6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A850A5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CE9D7C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w:t>
      </w:r>
      <w:r w:rsidRPr="00494377">
        <w:rPr>
          <w:rFonts w:ascii="Times New Roman" w:eastAsia="SchoolBookSanPin" w:hAnsi="Times New Roman"/>
          <w:color w:val="2E74B5" w:themeColor="accent1" w:themeShade="BF"/>
          <w:sz w:val="28"/>
          <w:szCs w:val="28"/>
        </w:rPr>
        <w:lastRenderedPageBreak/>
        <w:t>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20723D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6F7AED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6FAB0D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A5E056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403666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117CCA5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Ознакомление с органами опоры и движения у животных. </w:t>
      </w:r>
    </w:p>
    <w:p w14:paraId="7B6B8A0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способов поглощения пищи у животных.</w:t>
      </w:r>
    </w:p>
    <w:p w14:paraId="679A21C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способов дыхания у животных.</w:t>
      </w:r>
    </w:p>
    <w:p w14:paraId="1F0DB7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Ознакомление с системами органов транспорта веществ у животных.</w:t>
      </w:r>
    </w:p>
    <w:p w14:paraId="6C42303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покровов тела у животных.</w:t>
      </w:r>
    </w:p>
    <w:p w14:paraId="42410F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органов чувств у животных.</w:t>
      </w:r>
    </w:p>
    <w:p w14:paraId="54F46B3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Формирование условных рефлексов у аквариумных рыб. </w:t>
      </w:r>
    </w:p>
    <w:p w14:paraId="3FC1F4F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яйца и развитие зародыша птицы (курицы).</w:t>
      </w:r>
    </w:p>
    <w:p w14:paraId="0EDECB33" w14:textId="69CD17C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Систематические группы животных.</w:t>
      </w:r>
    </w:p>
    <w:p w14:paraId="14260A7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26D48A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rsidRPr="00494377">
        <w:rPr>
          <w:rFonts w:ascii="Times New Roman" w:eastAsia="SchoolBookSanPin" w:hAnsi="Times New Roman"/>
          <w:color w:val="2E74B5" w:themeColor="accent1" w:themeShade="BF"/>
          <w:sz w:val="28"/>
          <w:szCs w:val="28"/>
        </w:rPr>
        <w:lastRenderedPageBreak/>
        <w:t>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58845E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57EF24C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строения инфузории-туфельки и наблюдение за её передвижением. Изучение хемотаксиса.</w:t>
      </w:r>
    </w:p>
    <w:p w14:paraId="0C61FEE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Многообразие простейших (на готовых препаратах).</w:t>
      </w:r>
    </w:p>
    <w:p w14:paraId="267C578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Изготовление модели клетки простейшего (амёбы, инфузории-туфельки и другое.).</w:t>
      </w:r>
    </w:p>
    <w:p w14:paraId="0B37BD8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46F915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77272BD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строения пресноводной гидры и её передвижения (школьный аквариум).</w:t>
      </w:r>
    </w:p>
    <w:p w14:paraId="34C8C4C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питания гидры дафниями и циклопами (школьный аквариум).</w:t>
      </w:r>
    </w:p>
    <w:p w14:paraId="15319D4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Изготовление модели пресноводной гидры.</w:t>
      </w:r>
    </w:p>
    <w:p w14:paraId="2B6C3D6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27BAB1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0D5FB76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внешнего строения дождевого червя. Наблюдение за реакцией дождевого червя на раздражители.</w:t>
      </w:r>
    </w:p>
    <w:p w14:paraId="2C0B8B5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внутреннего строения дождевого червя (на готовом влажном препарате и микропрепарате).</w:t>
      </w:r>
    </w:p>
    <w:p w14:paraId="51EC4BE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приспособлений паразитических червей к паразитизму (на готовых влажных и микропрепаратах).</w:t>
      </w:r>
    </w:p>
    <w:p w14:paraId="712A01C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39386C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Ракообразные. Особенности строения и жизнедеятельности.</w:t>
      </w:r>
    </w:p>
    <w:p w14:paraId="7DA6B6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Значение ракообразных в природе и жизни человека.</w:t>
      </w:r>
    </w:p>
    <w:p w14:paraId="7FA67D4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31213D4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w:t>
      </w:r>
      <w:r w:rsidRPr="00494377">
        <w:rPr>
          <w:rFonts w:ascii="Times New Roman" w:eastAsia="SchoolBookSanPin" w:hAnsi="Times New Roman"/>
          <w:color w:val="2E74B5" w:themeColor="accent1" w:themeShade="BF"/>
          <w:sz w:val="28"/>
          <w:szCs w:val="28"/>
        </w:rPr>
        <w:lastRenderedPageBreak/>
        <w:t>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337911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65C6458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внешнего строения насекомого (на примере майского жука или других крупных насекомых-вредителей).</w:t>
      </w:r>
    </w:p>
    <w:p w14:paraId="0266E10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Ознакомление с различными типами развития насекомых (на примере коллекций).</w:t>
      </w:r>
    </w:p>
    <w:p w14:paraId="3FD49DB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5AB3683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FB13A8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14:paraId="3D1F2A4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FA4D7F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1FD8B6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16D9A74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внешнего строения и особенностей передвижения рыбы (на примере живой рыбы в банке с водой).</w:t>
      </w:r>
    </w:p>
    <w:p w14:paraId="36F3968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внутреннего строения рыбы (на примере готового влажного препарата).</w:t>
      </w:r>
    </w:p>
    <w:p w14:paraId="39E382C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81DDBA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5C81303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w:t>
      </w:r>
      <w:r w:rsidRPr="00494377">
        <w:rPr>
          <w:rFonts w:ascii="Times New Roman" w:eastAsia="SchoolBookSanPin" w:hAnsi="Times New Roman"/>
          <w:color w:val="2E74B5" w:themeColor="accent1" w:themeShade="BF"/>
          <w:sz w:val="28"/>
          <w:szCs w:val="28"/>
        </w:rPr>
        <w:lastRenderedPageBreak/>
        <w:t>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6323D3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706CF2B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внешнего строения и перьевого покрова птиц (на примере чучела птиц и набора перьев: контурных, пуховых и пуха).</w:t>
      </w:r>
    </w:p>
    <w:p w14:paraId="1EA8C2A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особенностей скелета птицы.</w:t>
      </w:r>
    </w:p>
    <w:p w14:paraId="4B406EE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1EADBB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9FC193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75FC74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06D6C3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особенностей скелета млекопитающих.</w:t>
      </w:r>
    </w:p>
    <w:p w14:paraId="40DCC63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особенностей зубной системы млекопитающих.</w:t>
      </w:r>
    </w:p>
    <w:p w14:paraId="70ACA562" w14:textId="689CFE1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Развитие животного мира на Земле.</w:t>
      </w:r>
    </w:p>
    <w:p w14:paraId="2A51A16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8A9CF8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58C139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9D93B2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ископаемых остатков вымерших животных.</w:t>
      </w:r>
    </w:p>
    <w:p w14:paraId="0DBE8409" w14:textId="28769774"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Животные в природных сообществах.</w:t>
      </w:r>
    </w:p>
    <w:p w14:paraId="60DC0A5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7485608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BD417D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Животный мир природных зон Земли. Основные закономерности распределения животных на планете. Фауна.</w:t>
      </w:r>
    </w:p>
    <w:p w14:paraId="52A3915C" w14:textId="0B572016"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Животные и человек.</w:t>
      </w:r>
    </w:p>
    <w:p w14:paraId="680C52B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BCEC7B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6D1AEE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2E7B9A" w14:textId="328AA134"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Содержание обучения в 9 классе.</w:t>
      </w:r>
    </w:p>
    <w:p w14:paraId="53488D93" w14:textId="6378F63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Человек – биосоциальный вид.</w:t>
      </w:r>
    </w:p>
    <w:p w14:paraId="216C16F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AB913E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93CBA5D" w14:textId="350D8A21"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Структура организма человека.</w:t>
      </w:r>
    </w:p>
    <w:p w14:paraId="69C665E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B3FA91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5446488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микроскопического строения тканей (на готовых микропрепаратах).</w:t>
      </w:r>
    </w:p>
    <w:p w14:paraId="2758F1A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Распознавание органов и систем органов человека (по таблицам).</w:t>
      </w:r>
    </w:p>
    <w:p w14:paraId="1A3B7D9F" w14:textId="4517972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Нейрогуморальная регуляция.</w:t>
      </w:r>
    </w:p>
    <w:p w14:paraId="774EEA1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Нервная система человека, её организация и значение. Нейроны, нервы, нервные узлы. Рефлекс. Рефлекторная дуга.</w:t>
      </w:r>
    </w:p>
    <w:p w14:paraId="2977707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6214AB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263CE42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0909FF3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головного мозга человека (по муляжам).</w:t>
      </w:r>
    </w:p>
    <w:p w14:paraId="5F91BB2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изменения размера зрачка в зависимости от освещённости.</w:t>
      </w:r>
    </w:p>
    <w:p w14:paraId="74C58189" w14:textId="3AD62A0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Опора и движение.</w:t>
      </w:r>
    </w:p>
    <w:p w14:paraId="580751B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BD6B78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74B1B3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47600C2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ABE578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свойств кости.</w:t>
      </w:r>
    </w:p>
    <w:p w14:paraId="0331CF5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костей (на муляжах).</w:t>
      </w:r>
    </w:p>
    <w:p w14:paraId="28EAD2A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Изучение строения позвонков (на муляжах). </w:t>
      </w:r>
    </w:p>
    <w:p w14:paraId="53A133E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гибкости позвоночника.</w:t>
      </w:r>
    </w:p>
    <w:p w14:paraId="6A511BD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Измерение массы и роста своего организма.</w:t>
      </w:r>
    </w:p>
    <w:p w14:paraId="44A577F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влияния статической и динамической нагрузки на утомление мышц.</w:t>
      </w:r>
    </w:p>
    <w:p w14:paraId="1AF84AC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Выявление нарушения осанки.</w:t>
      </w:r>
    </w:p>
    <w:p w14:paraId="4259541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признаков плоскостопия.</w:t>
      </w:r>
    </w:p>
    <w:p w14:paraId="77FAC43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Оказание первой помощи при повреждении скелета и мышц.</w:t>
      </w:r>
    </w:p>
    <w:p w14:paraId="6A47AE4E" w14:textId="3D13C76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Внутренняя среда организма.</w:t>
      </w:r>
    </w:p>
    <w:p w14:paraId="5AF6C5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7FAC73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AB9C9C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447E724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микроскопического строения крови человека и лягушки (сравнение) на готовых микропрепаратах.</w:t>
      </w:r>
    </w:p>
    <w:p w14:paraId="41F28387" w14:textId="14A29AA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Кровообращение.</w:t>
      </w:r>
    </w:p>
    <w:p w14:paraId="0FACB04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EF467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3125C2D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Измерение кровяного давления.</w:t>
      </w:r>
    </w:p>
    <w:p w14:paraId="10B1A2F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пульса и числа сердечных сокращений в покое и после дозированных физических нагрузок у человека.</w:t>
      </w:r>
    </w:p>
    <w:p w14:paraId="09C632F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Первая помощь при кровотечениях.</w:t>
      </w:r>
    </w:p>
    <w:p w14:paraId="139E78B7" w14:textId="2F3162A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Дыхание.</w:t>
      </w:r>
    </w:p>
    <w:p w14:paraId="4189BA6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BC1DF6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7A483A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3D5A921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Измерение обхвата грудной клетки в состоянии вдоха и выдоха. </w:t>
      </w:r>
    </w:p>
    <w:p w14:paraId="56A2D3E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частоты дыхания. Влияние различных факторов на частоту дыхания.</w:t>
      </w:r>
    </w:p>
    <w:p w14:paraId="3FA7CEBC" w14:textId="6606D54A"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Питание и пищеварение.</w:t>
      </w:r>
    </w:p>
    <w:p w14:paraId="23B2D4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E8629F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C04CCD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F32FAF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61D3C68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действия ферментов слюны на крахмал.</w:t>
      </w:r>
    </w:p>
    <w:p w14:paraId="1474046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Наблюдение действия желудочного сока на белки.</w:t>
      </w:r>
    </w:p>
    <w:p w14:paraId="41D8E730" w14:textId="5C4534C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Обмен веществ и превращение энергии.</w:t>
      </w:r>
    </w:p>
    <w:p w14:paraId="3929F02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8EE1E1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2046A9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Нормы и режим питания. Рациональное питание – фактор укрепления здоровья. Нарушение обмена веществ.</w:t>
      </w:r>
    </w:p>
    <w:p w14:paraId="7E79D25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287F36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состава продуктов питания.</w:t>
      </w:r>
    </w:p>
    <w:p w14:paraId="5491C16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Составление меню в зависимости от калорийности пищи.</w:t>
      </w:r>
    </w:p>
    <w:p w14:paraId="76B5B0C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Способы сохранения витаминов в пищевых продуктах.</w:t>
      </w:r>
    </w:p>
    <w:p w14:paraId="334CE2F8" w14:textId="0F737B13"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Кожа.</w:t>
      </w:r>
    </w:p>
    <w:p w14:paraId="27AC21F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Строение и функции кожи. Кожа и её производные. Кожа и терморегуляция. Влияние на кожу факторов окружающей среды.</w:t>
      </w:r>
    </w:p>
    <w:p w14:paraId="11A0648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13CD69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Лабораторные и практические работы.</w:t>
      </w:r>
    </w:p>
    <w:p w14:paraId="2602743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Исследование с помощью лупы тыльной и ладонной стороны кисти.</w:t>
      </w:r>
    </w:p>
    <w:p w14:paraId="473155B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жирности различных участков кожи лица.</w:t>
      </w:r>
    </w:p>
    <w:p w14:paraId="4AB34C3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Описание мер по уходу за кожей лица и волосами в зависимости от типа кожи.</w:t>
      </w:r>
    </w:p>
    <w:p w14:paraId="5B7FAC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Описание основных гигиенических требований к одежде и обуви.</w:t>
      </w:r>
    </w:p>
    <w:p w14:paraId="4C19DCDC" w14:textId="37B40012"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Выделение.</w:t>
      </w:r>
    </w:p>
    <w:p w14:paraId="173AB8D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2D0FC0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6662353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Определение местоположения почек (на муляже). </w:t>
      </w:r>
    </w:p>
    <w:p w14:paraId="609F9B0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Описание мер профилактики болезней почек.</w:t>
      </w:r>
    </w:p>
    <w:p w14:paraId="660B298B" w14:textId="30D6B394"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Размножение и развитие.</w:t>
      </w:r>
    </w:p>
    <w:p w14:paraId="554596B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9B3761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4C6567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Описание основных мер по профилактике инфекционных вирусных заболеваний: СПИД и гепатит.</w:t>
      </w:r>
    </w:p>
    <w:p w14:paraId="67F06567" w14:textId="712B9A9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чувств и сенсорные системы.</w:t>
      </w:r>
    </w:p>
    <w:p w14:paraId="0C6F0D8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B6646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DA8129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Органы равновесия, мышечного чувства, осязания, обоняния и вкуса. Взаимодействие сенсорных систем организма.</w:t>
      </w:r>
    </w:p>
    <w:p w14:paraId="73DE32F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E5762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остроты зрения у человека.</w:t>
      </w:r>
    </w:p>
    <w:p w14:paraId="6967470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органа зрения (на муляже и влажном препарате).</w:t>
      </w:r>
    </w:p>
    <w:p w14:paraId="3A1E006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строения органа слуха (на муляже).</w:t>
      </w:r>
    </w:p>
    <w:p w14:paraId="2C01AC0F" w14:textId="0A6C209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Поведение и психика.</w:t>
      </w:r>
    </w:p>
    <w:p w14:paraId="573289F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8E3FD1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w:t>
      </w:r>
      <w:r w:rsidRPr="00494377">
        <w:rPr>
          <w:rFonts w:ascii="Times New Roman" w:eastAsia="SchoolBookSanPin" w:hAnsi="Times New Roman"/>
          <w:color w:val="2E74B5" w:themeColor="accent1" w:themeShade="BF"/>
          <w:sz w:val="28"/>
          <w:szCs w:val="28"/>
        </w:rPr>
        <w:lastRenderedPageBreak/>
        <w:t>и темперамента. Особенности психики человека. Гигиена физического и умственного труда. Режим труда и отдыха. Сон и его значение. Гигиена сна.</w:t>
      </w:r>
    </w:p>
    <w:p w14:paraId="6D70F07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Лабораторные и практические работы.</w:t>
      </w:r>
    </w:p>
    <w:p w14:paraId="20C6A76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Изучение кратковременной памяти.</w:t>
      </w:r>
    </w:p>
    <w:p w14:paraId="0011ED7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Определение объёма механической и логической памяти.</w:t>
      </w:r>
    </w:p>
    <w:p w14:paraId="4ACFEB8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Оценка сформированности навыков логического мышления.</w:t>
      </w:r>
    </w:p>
    <w:p w14:paraId="258ACF0B" w14:textId="36879501"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Человек и окружающая среда.</w:t>
      </w:r>
    </w:p>
    <w:p w14:paraId="5935A0E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96B8C5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DF3190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2140977" w14:textId="3D7E6F7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Планируемые результаты освоения программы по биологии на уровне основного общего образования.</w:t>
      </w:r>
    </w:p>
    <w:p w14:paraId="35BC17F6" w14:textId="3BA17E7E"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BF00A44" w14:textId="176292AC"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2C69AA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патриотического воспитания:</w:t>
      </w:r>
    </w:p>
    <w:p w14:paraId="6827211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02CC9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гражданского воспитания:</w:t>
      </w:r>
    </w:p>
    <w:p w14:paraId="112D51D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2AA07F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духовно-нравственного воспитания:</w:t>
      </w:r>
    </w:p>
    <w:p w14:paraId="20014F0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оценивать поведение и поступки с позиции нравственных норм и норм экологической культуры;</w:t>
      </w:r>
    </w:p>
    <w:p w14:paraId="6D426CE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понимание значимости нравственного аспекта деятельности человека в медицине и биологии;</w:t>
      </w:r>
    </w:p>
    <w:p w14:paraId="2858C93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4) эстетического воспитания:</w:t>
      </w:r>
    </w:p>
    <w:p w14:paraId="712B063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понимание роли биологии в формировании эстетической культуры личности;</w:t>
      </w:r>
    </w:p>
    <w:p w14:paraId="1A9B16C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5) ценности научного познания:</w:t>
      </w:r>
    </w:p>
    <w:p w14:paraId="4AC652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54F09D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понимание роли биологической науки в формировании научного мировоззрения;</w:t>
      </w:r>
    </w:p>
    <w:p w14:paraId="34386E3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развитие научной любознательности, интереса к биологической науке, навыков исследовательской деятельности;</w:t>
      </w:r>
    </w:p>
    <w:p w14:paraId="73E925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6) формирования культуры здоровья:</w:t>
      </w:r>
    </w:p>
    <w:p w14:paraId="5247BA7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4C9E89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0ED800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соблюдение правил безопасности, в том числе навыки безопасного поведения в природной среде;</w:t>
      </w:r>
    </w:p>
    <w:p w14:paraId="6255D18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сформированность навыка рефлексии, управление собственным эмоциональным состоянием;</w:t>
      </w:r>
    </w:p>
    <w:p w14:paraId="115416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7) трудового воспитания:</w:t>
      </w:r>
    </w:p>
    <w:p w14:paraId="61ECA95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4F29375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8) экологического воспитания:</w:t>
      </w:r>
    </w:p>
    <w:p w14:paraId="7B3DAC9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ориентация на применение биологических знаний при решении задач в области окружающей среды;</w:t>
      </w:r>
    </w:p>
    <w:p w14:paraId="0812495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осознание экологических проблем и путей их решения;</w:t>
      </w:r>
    </w:p>
    <w:p w14:paraId="409347A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6D31618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9) адаптации обучающегося к изменяющимся условиям социальной и природной среды:</w:t>
      </w:r>
    </w:p>
    <w:p w14:paraId="1A7691C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оценка изменяющихся условий;</w:t>
      </w:r>
    </w:p>
    <w:p w14:paraId="51C2E87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принятие решения (индивидуальное, в группе) в изменяющихся условиях на основании анализа биологической информации;</w:t>
      </w:r>
    </w:p>
    <w:p w14:paraId="3D5C018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планирование действий в новой ситуации на основании знаний биологических закономерностей.</w:t>
      </w:r>
    </w:p>
    <w:p w14:paraId="0DB38704" w14:textId="1ED2C88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Метапредметные результаты освоения программы по биологии основного общего образования, должны отражать:</w:t>
      </w:r>
    </w:p>
    <w:p w14:paraId="3B4F584E" w14:textId="1CF930D3"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познавательными действиями:</w:t>
      </w:r>
    </w:p>
    <w:p w14:paraId="6DFB767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базовые логические действия:</w:t>
      </w:r>
    </w:p>
    <w:p w14:paraId="62FD5E3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и характеризовать существенные признаки биологических объектов (явлений);</w:t>
      </w:r>
    </w:p>
    <w:p w14:paraId="2D13746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E65CE9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B346A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дефициты информации, данных, необходимых для решения поставленной задачи;</w:t>
      </w:r>
    </w:p>
    <w:p w14:paraId="32AA5FA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w:t>
      </w:r>
      <w:r w:rsidRPr="00494377">
        <w:rPr>
          <w:rFonts w:ascii="Times New Roman" w:eastAsia="SchoolBookSanPin" w:hAnsi="Times New Roman"/>
          <w:color w:val="2E74B5" w:themeColor="accent1" w:themeShade="BF"/>
          <w:sz w:val="28"/>
          <w:szCs w:val="28"/>
        </w:rPr>
        <w:lastRenderedPageBreak/>
        <w:t>умозаключений, умозаключений по аналогии, формулировать гипотезы о взаимосвязях;</w:t>
      </w:r>
    </w:p>
    <w:p w14:paraId="4D24E54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B7CFAE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базовые исследовательские действия:</w:t>
      </w:r>
    </w:p>
    <w:p w14:paraId="24B28AD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708658C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D08232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формировать гипотезу об истинности собственных суждений, аргументировать свою позицию, мнение;</w:t>
      </w:r>
    </w:p>
    <w:p w14:paraId="6C3A7CB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AD0678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наблюдения и эксперимента;</w:t>
      </w:r>
    </w:p>
    <w:p w14:paraId="4821870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9460C9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1F5D7F5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работа с информацией:</w:t>
      </w:r>
    </w:p>
    <w:p w14:paraId="60EA932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21B3C1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биологическую информацию различных видов и форм представления;</w:t>
      </w:r>
    </w:p>
    <w:p w14:paraId="09DE30A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BFD43C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E1DB2E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надёжность биологической информации по критериям, предложенным учителем или сформулированным самостоятельно;</w:t>
      </w:r>
    </w:p>
    <w:p w14:paraId="44646B8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запоминать и систематизировать биологическую информацию.</w:t>
      </w:r>
    </w:p>
    <w:p w14:paraId="5B7E1BAB" w14:textId="57A98251"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коммуникативными действиями:</w:t>
      </w:r>
    </w:p>
    <w:p w14:paraId="0FF8521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общение:</w:t>
      </w:r>
    </w:p>
    <w:p w14:paraId="4472874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воспринимать и формулировать суждения, выражать эмоции в процессе выполнения практических и лабораторных работ;</w:t>
      </w:r>
    </w:p>
    <w:p w14:paraId="78BBEAA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выражать себя (свою точку зрения) в устных и письменных текстах;</w:t>
      </w:r>
    </w:p>
    <w:p w14:paraId="5C2711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1C97CB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09C1CB1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A986EE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74E31C9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публично представлять результаты выполненного биологического опыта (эксперимента, исследования, проекта);</w:t>
      </w:r>
    </w:p>
    <w:p w14:paraId="47CD693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E49FCA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совместная деятельность:</w:t>
      </w:r>
    </w:p>
    <w:p w14:paraId="676F84A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C41455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F0E4E2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D8504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F8CC38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635148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1D61C275" w14:textId="095D343B"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Овладение универсальными учебными регулятивными действиями:</w:t>
      </w:r>
    </w:p>
    <w:p w14:paraId="4A6DD18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1) самоорганизация:</w:t>
      </w:r>
    </w:p>
    <w:p w14:paraId="720D004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проблемы для решения в жизненных и учебных ситуациях, используя биологические знания;</w:t>
      </w:r>
    </w:p>
    <w:p w14:paraId="77CFF5B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ориентироваться в различных подходах принятия решений (индивидуальное, принятие решения в группе, принятие решений группой);</w:t>
      </w:r>
    </w:p>
    <w:p w14:paraId="00122C3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436555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37539B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проводить выбор и брать ответственность за решение.</w:t>
      </w:r>
    </w:p>
    <w:p w14:paraId="0333BE5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2) самоконтроль:</w:t>
      </w:r>
    </w:p>
    <w:p w14:paraId="731973B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владеть способами самоконтроля, самомотивации и рефлексии;</w:t>
      </w:r>
    </w:p>
    <w:p w14:paraId="3279B74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давать оценку ситуации и предлагать план её изменения;</w:t>
      </w:r>
    </w:p>
    <w:p w14:paraId="0278462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28249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E10168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3A3C7AC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3D3F004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3) эмоциональный интеллект:</w:t>
      </w:r>
    </w:p>
    <w:p w14:paraId="34FB8C4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называть и управлять собственными эмоциями и эмоциями других;</w:t>
      </w:r>
    </w:p>
    <w:p w14:paraId="31412E6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и анализировать причины эмоций;</w:t>
      </w:r>
    </w:p>
    <w:p w14:paraId="2C9DD82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ставить себя на место другого человека, понимать мотивы и намерения другого;</w:t>
      </w:r>
    </w:p>
    <w:p w14:paraId="3E79DC2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регулировать способ выражения эмоций.</w:t>
      </w:r>
    </w:p>
    <w:p w14:paraId="63FFC6C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4) принятие себя и других:</w:t>
      </w:r>
    </w:p>
    <w:p w14:paraId="66793E0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осознанно относиться к другому человеку, его мнению;</w:t>
      </w:r>
    </w:p>
    <w:p w14:paraId="544E1AF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признавать своё право на ошибку и такое же право другого;</w:t>
      </w:r>
    </w:p>
    <w:p w14:paraId="536D4FF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открытость себе и другим;</w:t>
      </w:r>
    </w:p>
    <w:p w14:paraId="23A0C51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осознавать невозможность контролировать всё вокруг;</w:t>
      </w:r>
    </w:p>
    <w:p w14:paraId="69B4E1F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B4D6A77" w14:textId="073B4F4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w:t>
      </w:r>
    </w:p>
    <w:p w14:paraId="43FA37BD" w14:textId="3C00D6C0"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 к концу обучения в 5 классе:</w:t>
      </w:r>
    </w:p>
    <w:p w14:paraId="713925B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биологию как науку о живой природе, называть признаки живого, сравнивать объекты живой и неживой природы;</w:t>
      </w:r>
    </w:p>
    <w:p w14:paraId="38682E4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FC4232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2853BF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C5AB11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E49E13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w:t>
      </w:r>
      <w:r w:rsidRPr="00494377">
        <w:rPr>
          <w:rFonts w:ascii="Times New Roman" w:eastAsia="SchoolBookSanPin" w:hAnsi="Times New Roman"/>
          <w:color w:val="2E74B5" w:themeColor="accent1" w:themeShade="BF"/>
          <w:sz w:val="28"/>
          <w:szCs w:val="28"/>
        </w:rPr>
        <w:lastRenderedPageBreak/>
        <w:t>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3526EB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C6E8452"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понятие о среде обитания (водной, наземно-воздушной, почвенной, внутриорганизменной), условиях среды обитания;</w:t>
      </w:r>
    </w:p>
    <w:p w14:paraId="36D74B2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характеризующие приспособленность организмов к среде обитания, взаимосвязи организмов в сообществах;</w:t>
      </w:r>
    </w:p>
    <w:p w14:paraId="7C6BF44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выделять отличительные признаки природных и искусственных сообществ;</w:t>
      </w:r>
    </w:p>
    <w:p w14:paraId="54866BE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3E76F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роль биологии в практической деятельности человека;</w:t>
      </w:r>
    </w:p>
    <w:p w14:paraId="20A53DF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E468BD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36F748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5D6F69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работы с лупой, световым и цифровым микроскопами при рассматривании биологических объектов;</w:t>
      </w:r>
    </w:p>
    <w:p w14:paraId="72BF406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E16435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при выполнении учебных заданий научно-популярную литературу по биологии, справочные материалы, ресурсы Интернета;</w:t>
      </w:r>
    </w:p>
    <w:p w14:paraId="2722937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создавать письменные и устные сообщения, используя понятийный аппарат изучаемого раздела биологии.</w:t>
      </w:r>
    </w:p>
    <w:p w14:paraId="747FDF72" w14:textId="3B300371"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 к концу обучения в 6 классе:</w:t>
      </w:r>
    </w:p>
    <w:p w14:paraId="68AC007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ботанику как биологическую науку, её разделы и связи с другими науками и техникой;</w:t>
      </w:r>
    </w:p>
    <w:p w14:paraId="299BA0C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274360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4F48AF4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279651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62776C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30460D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сравнивать растительные ткани и органы растений между собой;</w:t>
      </w:r>
    </w:p>
    <w:p w14:paraId="3A04334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E3031D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9F3DE8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0BAD36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классифицировать растения и их части по разным основаниям;</w:t>
      </w:r>
    </w:p>
    <w:p w14:paraId="0F02CD0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980907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полученные знания для выращивания и размножения культурных растений;</w:t>
      </w:r>
    </w:p>
    <w:p w14:paraId="5432CF9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C51B94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63DBD3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99010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6CDBAA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создавать письменные и устные сообщения, используя понятийный аппарат изучаемого раздела биологии.</w:t>
      </w:r>
    </w:p>
    <w:p w14:paraId="6D7E755A" w14:textId="51C9863F"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 к концу обучения в 7 классе:</w:t>
      </w:r>
    </w:p>
    <w:p w14:paraId="2768F1F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01826C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994EFD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1C210D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D0D6B7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признаки классов покрытосеменных или цветковых, семейств двудольных и однодольных растений;</w:t>
      </w:r>
    </w:p>
    <w:p w14:paraId="76DF854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808A33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6B996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выделять существенные признаки строения и жизнедеятельности растений, бактерий, грибов, лишайников;</w:t>
      </w:r>
    </w:p>
    <w:p w14:paraId="00E8E57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14:paraId="01B74F5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описывать усложнение организации растений в ходе эволюции растительного мира на Земле;</w:t>
      </w:r>
    </w:p>
    <w:p w14:paraId="706A5E1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черты приспособленности растений к среде обитания, значение экологических факторов для растений;</w:t>
      </w:r>
    </w:p>
    <w:p w14:paraId="3BA7ABB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A74896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53C7945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A92FE1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4297C9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69D58F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D6BBB3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8FA675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95AD177" w14:textId="2017F2C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 к концу обучения в 8 классе:</w:t>
      </w:r>
    </w:p>
    <w:p w14:paraId="1C2294C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зоологию как биологическую науку, её разделы и связь с другими науками и техникой;</w:t>
      </w:r>
    </w:p>
    <w:p w14:paraId="75B35CC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CFA419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7B3F44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DAF5CA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общие признаки животных, уровни организации животного организма: клетки, ткани, органы, системы органов, организм;</w:t>
      </w:r>
    </w:p>
    <w:p w14:paraId="0B832F9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сравнивать животные ткани и органы животных между собой;</w:t>
      </w:r>
    </w:p>
    <w:p w14:paraId="42C680E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44C538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F2DE0B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6E13024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A4A6AC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признаки классов членистоногих и хордовых, отрядов насекомых и млекопитающих;</w:t>
      </w:r>
    </w:p>
    <w:p w14:paraId="43EF352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AD7D3D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сравнивать представителей отдельных систематических групп животных и проводить выводы на основе сравнения;</w:t>
      </w:r>
    </w:p>
    <w:p w14:paraId="54E7C14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классифицировать животных на основании особенностей строения;</w:t>
      </w:r>
    </w:p>
    <w:p w14:paraId="59EF255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описывать усложнение организации животных в ходе эволюции животного мира на Земле;</w:t>
      </w:r>
    </w:p>
    <w:p w14:paraId="4677BB2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выявлять черты приспособленности животных к среде обитания, значение экологических факторов для животных;</w:t>
      </w:r>
    </w:p>
    <w:p w14:paraId="7A5333A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взаимосвязи животных в природных сообществах, цепи питания;</w:t>
      </w:r>
    </w:p>
    <w:p w14:paraId="64F2B81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устанавливать взаимосвязи животных с растениями, грибами, лишайниками и бактериями в природных сообществах;</w:t>
      </w:r>
    </w:p>
    <w:p w14:paraId="4E8CF30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животных природных зон Земли, основные закономерности распространения животных по планете;</w:t>
      </w:r>
    </w:p>
    <w:p w14:paraId="1054B8A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роль животных в природных сообществах;</w:t>
      </w:r>
    </w:p>
    <w:p w14:paraId="1D3D89D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CDE7B8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иметь представление о мероприятиях по охране животного мира Земли;</w:t>
      </w:r>
    </w:p>
    <w:p w14:paraId="5E37177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028BBCA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5D1CBC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C8475F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0ADF380"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C633184" w14:textId="7D361D88"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Предметные результаты освоения программы по биологии к концу обучения в 9 классе:</w:t>
      </w:r>
    </w:p>
    <w:p w14:paraId="146F81C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4D172B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22A0F9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62A540D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8B647C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3ECBA46"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2BB2B13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0145AE7A"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9433ED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3CE5A47"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применять биологические модели для выявления особенностей строения и функционирования органов и систем органов человека;</w:t>
      </w:r>
    </w:p>
    <w:p w14:paraId="2E6A467D"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объяснять нейрогуморальную регуляцию процессов жизнедеятельности организма человека;</w:t>
      </w:r>
    </w:p>
    <w:p w14:paraId="3E1EE414"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220B5B9"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BE8479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90FF781"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496BC73"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5C83E2C"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E06193E"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B0331B8"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49743A5"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A0B0F0B"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4D0DCF" w14:textId="77777777" w:rsidR="00494377" w:rsidRP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780154C" w14:textId="38179EDC" w:rsidR="00494377" w:rsidRDefault="00494377" w:rsidP="00494377">
      <w:pPr>
        <w:spacing w:after="0" w:line="240" w:lineRule="auto"/>
        <w:ind w:firstLine="709"/>
        <w:jc w:val="both"/>
        <w:rPr>
          <w:rFonts w:ascii="Times New Roman" w:eastAsia="SchoolBookSanPin" w:hAnsi="Times New Roman"/>
          <w:color w:val="2E74B5" w:themeColor="accent1" w:themeShade="BF"/>
          <w:sz w:val="28"/>
          <w:szCs w:val="28"/>
        </w:rPr>
      </w:pPr>
      <w:r w:rsidRPr="00494377">
        <w:rPr>
          <w:rFonts w:ascii="Times New Roman" w:eastAsia="SchoolBookSanPin" w:hAnsi="Times New Roman"/>
          <w:color w:val="2E74B5" w:themeColor="accent1" w:themeShade="BF"/>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6DB0FBB" w14:textId="77777777" w:rsidR="00F14EF0" w:rsidRDefault="00F14EF0" w:rsidP="00494377">
      <w:pPr>
        <w:spacing w:after="0" w:line="240" w:lineRule="auto"/>
        <w:ind w:firstLine="709"/>
        <w:jc w:val="both"/>
        <w:rPr>
          <w:rFonts w:ascii="Times New Roman" w:eastAsia="SchoolBookSanPin" w:hAnsi="Times New Roman"/>
          <w:color w:val="2E74B5" w:themeColor="accent1" w:themeShade="BF"/>
          <w:sz w:val="28"/>
          <w:szCs w:val="28"/>
        </w:rPr>
      </w:pPr>
    </w:p>
    <w:p w14:paraId="42373322" w14:textId="77777777" w:rsidR="00F14EF0" w:rsidRDefault="00F14EF0" w:rsidP="001C76DA">
      <w:pPr>
        <w:spacing w:after="0" w:line="240" w:lineRule="auto"/>
        <w:ind w:firstLine="709"/>
        <w:jc w:val="center"/>
        <w:rPr>
          <w:rFonts w:ascii="Times New Roman" w:eastAsia="SchoolBookSanPin" w:hAnsi="Times New Roman"/>
          <w:b/>
          <w:bCs/>
          <w:color w:val="2E74B5" w:themeColor="accent1" w:themeShade="BF"/>
          <w:sz w:val="28"/>
          <w:szCs w:val="28"/>
        </w:rPr>
      </w:pPr>
      <w:r w:rsidRPr="001C76DA">
        <w:rPr>
          <w:rFonts w:ascii="Times New Roman" w:eastAsia="SchoolBookSanPin" w:hAnsi="Times New Roman"/>
          <w:b/>
          <w:bCs/>
          <w:color w:val="2E74B5" w:themeColor="accent1" w:themeShade="BF"/>
          <w:sz w:val="28"/>
          <w:szCs w:val="28"/>
        </w:rPr>
        <w:t>Федеральная рабочая программа по учебному курсу «Основы духовно-нравственной культуры народов России».</w:t>
      </w:r>
    </w:p>
    <w:p w14:paraId="6E72FD1E" w14:textId="77777777" w:rsidR="000C5EE7" w:rsidRPr="001C76DA" w:rsidRDefault="000C5EE7" w:rsidP="001C76DA">
      <w:pPr>
        <w:spacing w:after="0" w:line="240" w:lineRule="auto"/>
        <w:ind w:firstLine="709"/>
        <w:jc w:val="center"/>
        <w:rPr>
          <w:rFonts w:ascii="Times New Roman" w:eastAsia="SchoolBookSanPin" w:hAnsi="Times New Roman"/>
          <w:b/>
          <w:bCs/>
          <w:color w:val="2E74B5" w:themeColor="accent1" w:themeShade="BF"/>
          <w:sz w:val="28"/>
          <w:szCs w:val="28"/>
        </w:rPr>
      </w:pPr>
    </w:p>
    <w:p w14:paraId="67FE61E4" w14:textId="42588A1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Пояснительная записка.</w:t>
      </w:r>
    </w:p>
    <w:p w14:paraId="24FE4B2F" w14:textId="3598CF6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A971E5E" w14:textId="7F853D9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274E340" w14:textId="0E737CB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93EE5B0" w14:textId="76D6186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7CFE902A" w14:textId="1605C7F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CED8595" w14:textId="6836B68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w:t>
      </w:r>
      <w:r w:rsidRPr="00F14EF0">
        <w:rPr>
          <w:rFonts w:ascii="Times New Roman" w:eastAsia="SchoolBookSanPin" w:hAnsi="Times New Roman"/>
          <w:color w:val="2E74B5" w:themeColor="accent1" w:themeShade="BF"/>
          <w:sz w:val="28"/>
          <w:szCs w:val="28"/>
        </w:rPr>
        <w:lastRenderedPageBreak/>
        <w:t>чувств к Родине (осознание себя как гражданина своего Отечества), формирование исторической памяти.</w:t>
      </w:r>
    </w:p>
    <w:p w14:paraId="4F2A7560" w14:textId="54269BE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AE5D252" w14:textId="14E5EFA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4DC26396" w14:textId="79D5A9F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5735C7E" w14:textId="48798AF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5B00FF0" w14:textId="2E77E42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E602C92" w14:textId="622487B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Целями изучения учебного курса ОДНКНР являются:</w:t>
      </w:r>
    </w:p>
    <w:p w14:paraId="7A9ADA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1C4A9A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0ADD8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784CA0A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EBCFFDD" w14:textId="7B7211D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Цели курса ОДНКНР определяют следующие задачи:</w:t>
      </w:r>
    </w:p>
    <w:p w14:paraId="23B0943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14:paraId="483378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996EB0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DC470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41F6D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4C706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24720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14:paraId="7DA9A21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6FBCBE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36D7AE91" w14:textId="6ACDFD0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курса ОДНКНР вносит значительный вклад в достижение главных целей основного общего образования, способствуя:</w:t>
      </w:r>
    </w:p>
    <w:p w14:paraId="0B50C6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4E642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14:paraId="008253F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2DCA6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5DAB0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19F5B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981C39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раскрытию природы духовно-нравственных ценностей российского общества, объединяющих светскость и духовность;</w:t>
      </w:r>
    </w:p>
    <w:p w14:paraId="12383E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12BAB6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1FFD5A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5882DDD" w14:textId="3665648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Общее число часов, рекомендованных для изучения курса ОДНКНР, – 68 часов: в 5 классе – 34 часа (1 час в неделю), в 6 классе – 34 часа (1 час в неделю).</w:t>
      </w:r>
    </w:p>
    <w:p w14:paraId="6454522C" w14:textId="6040F0D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в 5 классе.</w:t>
      </w:r>
    </w:p>
    <w:p w14:paraId="11E1487D" w14:textId="6CBE6BF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1. «Россия – наш общий дом».</w:t>
      </w:r>
    </w:p>
    <w:p w14:paraId="0AA6A9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 Зачем изучать курс «Основы духовно-нравственной культуры народов России»?</w:t>
      </w:r>
    </w:p>
    <w:p w14:paraId="36C034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69A30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 Наш дом – Россия.</w:t>
      </w:r>
    </w:p>
    <w:p w14:paraId="645638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Россия – многонациональная страна. Многонациональный народ Российской Федерации. Россия как общий дом. Дружба народов.</w:t>
      </w:r>
    </w:p>
    <w:p w14:paraId="5ABB76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 Язык и история.</w:t>
      </w:r>
    </w:p>
    <w:p w14:paraId="64BF29F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4B95A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25DA1F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5. Истоки родной культуры.</w:t>
      </w:r>
    </w:p>
    <w:p w14:paraId="3C08CF0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8FBDF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6. Материальная культура.</w:t>
      </w:r>
    </w:p>
    <w:p w14:paraId="31B6E07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FCE11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7. Духовная культура.</w:t>
      </w:r>
    </w:p>
    <w:p w14:paraId="2F8F52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2859F9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8. Культура и религия.</w:t>
      </w:r>
    </w:p>
    <w:p w14:paraId="1ED72E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01DFB0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9. Культура и образование.</w:t>
      </w:r>
    </w:p>
    <w:p w14:paraId="5934CC3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98AE6B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10. Многообразие культур России (практическое занятие).</w:t>
      </w:r>
    </w:p>
    <w:p w14:paraId="40C1F6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Единство культур народов России. Что значит быть культурным человеком? Знание о культуре народов России.</w:t>
      </w:r>
    </w:p>
    <w:p w14:paraId="6C08A5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159.3.2. Тематический блок 2. «Семья и духовно-нравственные ценности».</w:t>
      </w:r>
    </w:p>
    <w:p w14:paraId="22B8EE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11. Семья – хранитель духовных ценностей.</w:t>
      </w:r>
    </w:p>
    <w:p w14:paraId="2B916C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04FD17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12. Родина начинается с семьи.</w:t>
      </w:r>
    </w:p>
    <w:p w14:paraId="7C7DC2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История семьи как часть истории народа, государства, человечества. Как связаны Родина и семья? Что такое Родина и Отечество?</w:t>
      </w:r>
    </w:p>
    <w:p w14:paraId="7FA379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13. Традиции семейного воспитания в России.</w:t>
      </w:r>
    </w:p>
    <w:p w14:paraId="3D8AB4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Семейные традиции народов России. Межнациональные семьи. Семейное воспитание как трансляция ценностей.</w:t>
      </w:r>
    </w:p>
    <w:p w14:paraId="0D4AB0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54EBE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15. Труд в истории семьи.</w:t>
      </w:r>
    </w:p>
    <w:p w14:paraId="38F5C20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Социальные роли в истории семьи. Роль домашнего труда.</w:t>
      </w:r>
    </w:p>
    <w:p w14:paraId="47221F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нравственных норм в благополучии семьи.</w:t>
      </w:r>
    </w:p>
    <w:p w14:paraId="033176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1B9F3E3F" w14:textId="216CF9F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3. «Духовно-нравственное богатство личности».</w:t>
      </w:r>
    </w:p>
    <w:p w14:paraId="4723C3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17. Личность – общество – культура.</w:t>
      </w:r>
    </w:p>
    <w:p w14:paraId="4222AE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4782E7C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40359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F81B613" w14:textId="3B4000D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4. «Культурное единство России».</w:t>
      </w:r>
    </w:p>
    <w:p w14:paraId="7E32A1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20. Историческая память как духовно-нравственная ценность.</w:t>
      </w:r>
    </w:p>
    <w:p w14:paraId="77662C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5C34D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21. Литература как язык культуры.</w:t>
      </w:r>
    </w:p>
    <w:p w14:paraId="50797E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0092E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22. Взаимовлияние культур.</w:t>
      </w:r>
    </w:p>
    <w:p w14:paraId="5B409A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86D681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84064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966CE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25. Праздники в культуре народов России.</w:t>
      </w:r>
    </w:p>
    <w:p w14:paraId="581C5F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37ABF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26. Памятники архитектуры в культуре народов России.</w:t>
      </w:r>
    </w:p>
    <w:p w14:paraId="2703CAD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788FF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27. Музыкальная культура народов России.</w:t>
      </w:r>
    </w:p>
    <w:p w14:paraId="3DBC05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71330B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28. Изобразительное искусство народов России.</w:t>
      </w:r>
    </w:p>
    <w:p w14:paraId="4E5C64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976228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4187C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30. Бытовые традиции народов России: пища, одежда, дом (практическое занятие).</w:t>
      </w:r>
    </w:p>
    <w:p w14:paraId="4A6934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14:paraId="41134F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31. Культурная карта России (практическое занятие).</w:t>
      </w:r>
    </w:p>
    <w:p w14:paraId="1CCBDF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География культур России. Россия как культурная карта.</w:t>
      </w:r>
    </w:p>
    <w:p w14:paraId="5444DD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Описание регионов в соответствии с их особенностями. </w:t>
      </w:r>
    </w:p>
    <w:p w14:paraId="70F1AAB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32. Единство страны – залог будущего России.</w:t>
      </w:r>
    </w:p>
    <w:p w14:paraId="022E67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14:paraId="4954B87F" w14:textId="7EB9DC2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в 6 классе.</w:t>
      </w:r>
    </w:p>
    <w:p w14:paraId="5236C717" w14:textId="5DD63B9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Тематический блок 1. «Культура как социальность».</w:t>
      </w:r>
    </w:p>
    <w:p w14:paraId="1A809D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 Мир культуры: его структура.</w:t>
      </w:r>
    </w:p>
    <w:p w14:paraId="5334FF5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3333FD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 Культура России: многообразие регионов.</w:t>
      </w:r>
    </w:p>
    <w:p w14:paraId="6C8D21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D4FBC5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 История быта как история культуры.</w:t>
      </w:r>
    </w:p>
    <w:p w14:paraId="76F9E8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C6B39F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689B00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5. Образование в культуре народов России. Представление об основных этапах в истории образования.</w:t>
      </w:r>
    </w:p>
    <w:p w14:paraId="1D7338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853885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6. Права и обязанности человека.</w:t>
      </w:r>
    </w:p>
    <w:p w14:paraId="67A347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DF5334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7. Общество и религия: духовно-нравственное взаимодействие.</w:t>
      </w:r>
    </w:p>
    <w:p w14:paraId="42BD97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E750E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8. Современный мир: самое важное (практическое занятие).</w:t>
      </w:r>
    </w:p>
    <w:p w14:paraId="6BBE0B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4C09B09" w14:textId="64E26F5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2. «Человек и его отражение в культуре».</w:t>
      </w:r>
    </w:p>
    <w:p w14:paraId="1C089D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9. Каким должен быть человек? Духовно-нравственный облик и идеал человека.</w:t>
      </w:r>
    </w:p>
    <w:p w14:paraId="11960E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4B0787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Свойства и качества человека, его образ в культуре народов России, единство человеческих качеств. Единство духовной жизни.</w:t>
      </w:r>
    </w:p>
    <w:p w14:paraId="410B5A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BA1B3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11. Религия как источник нравственности.</w:t>
      </w:r>
    </w:p>
    <w:p w14:paraId="3571FD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7124F8C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12. Наука как источник знания о человеке и человеческом.</w:t>
      </w:r>
    </w:p>
    <w:p w14:paraId="3269B1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14:paraId="1BC8A49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13. Этика и нравственность как категории духовной культуры.</w:t>
      </w:r>
    </w:p>
    <w:p w14:paraId="7B5F61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этика. Добро и его проявления в реальной жизни. Что значит быть нравственным. Почему нравственность важна?</w:t>
      </w:r>
    </w:p>
    <w:p w14:paraId="151AA6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14. Самопознание (практическое занятие).</w:t>
      </w:r>
    </w:p>
    <w:p w14:paraId="3A6716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Автобиография и автопортрет: кто я и что я люблю. Как устроена моя жизнь. Выполнение проекта.</w:t>
      </w:r>
    </w:p>
    <w:p w14:paraId="1FD8C3CA" w14:textId="38D52B1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3. «Человек как член общества».</w:t>
      </w:r>
    </w:p>
    <w:p w14:paraId="59DBE8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15. Труд делает человека человеком.</w:t>
      </w:r>
    </w:p>
    <w:p w14:paraId="6470D22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73BD8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16. Подвиг: как узнать героя?</w:t>
      </w:r>
    </w:p>
    <w:p w14:paraId="2DF6ED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Что такое подвиг. Героизм как самопожертвование. Героизм на войне. Подвиг в мирное время. Милосердие, взаимопомощь. </w:t>
      </w:r>
    </w:p>
    <w:p w14:paraId="74FE76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17. Люди в обществе: духовно-нравственное взаимовлияние.</w:t>
      </w:r>
    </w:p>
    <w:p w14:paraId="610EAC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Человек в социальном измерении. Дружба, предательство. Коллектив. Личные границы. Этика предпринимательства. Социальная помощь.</w:t>
      </w:r>
    </w:p>
    <w:p w14:paraId="0B0F47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18. Проблемы современного общества как отражение его духовно-нравственного самосознания.</w:t>
      </w:r>
    </w:p>
    <w:p w14:paraId="64386C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Бедность. Инвалидность. Асоциальная семья. Сиротство.</w:t>
      </w:r>
    </w:p>
    <w:p w14:paraId="63B95F4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Отражение этих явлений в культуре общества.</w:t>
      </w:r>
    </w:p>
    <w:p w14:paraId="59880F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19. Духовно-нравственные ориентиры социальных отношений.</w:t>
      </w:r>
    </w:p>
    <w:p w14:paraId="53C518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Милосердие. Взаимопомощь. Социальное служение. Благотворительность. Волонтёрство. Общественные блага.</w:t>
      </w:r>
    </w:p>
    <w:p w14:paraId="4B5628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20. Гуманизм как сущностная характеристика духовно-нравственной культуры народов России.</w:t>
      </w:r>
    </w:p>
    <w:p w14:paraId="434A52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14:paraId="153AE8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21. Социальные профессии; их важность для сохранения духовно-нравственного облика общества.</w:t>
      </w:r>
    </w:p>
    <w:p w14:paraId="0FE9372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00F586D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22. Выдающиеся благотворители в истории. Благотворительность как нравственный долг.</w:t>
      </w:r>
    </w:p>
    <w:p w14:paraId="6643D9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3F153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23. Выдающиеся учёные России. Наука как источник социального и духовного прогресса общества.</w:t>
      </w:r>
    </w:p>
    <w:p w14:paraId="6C0DC0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66ADF0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24. Моя профессия (практическое занятие).</w:t>
      </w:r>
    </w:p>
    <w:p w14:paraId="39F8D9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Труд как самореализация, как вклад в общество. Рассказ о своей будущей профессии.</w:t>
      </w:r>
    </w:p>
    <w:p w14:paraId="1AC94DB8" w14:textId="0324E0E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4. «Родина и патриотизм».</w:t>
      </w:r>
    </w:p>
    <w:p w14:paraId="37B74C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25. Гражданин.</w:t>
      </w:r>
    </w:p>
    <w:p w14:paraId="0DEDA8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Родина и гражданство, их взаимосвязь. Что делает человека гражданином. Нравственные качества гражданина.</w:t>
      </w:r>
    </w:p>
    <w:p w14:paraId="71651FA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26. Патриотизм.</w:t>
      </w:r>
    </w:p>
    <w:p w14:paraId="4F7CCAA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Патриотизм. Толерантность. Уважение к другим народам и их истории. Важность патриотизма.</w:t>
      </w:r>
    </w:p>
    <w:p w14:paraId="0178038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27. Защита Родины: подвиг или долг?</w:t>
      </w:r>
    </w:p>
    <w:p w14:paraId="742BF9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Война и мир. Роль знания в защите Родины. Долг гражданина перед обществом. Военные подвиги. Честь. Доблесть.</w:t>
      </w:r>
    </w:p>
    <w:p w14:paraId="5619454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28. Государство. Россия – наша Родина.</w:t>
      </w:r>
    </w:p>
    <w:p w14:paraId="22842E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43E89B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29. Гражданская идентичность (практическое занятие).</w:t>
      </w:r>
    </w:p>
    <w:p w14:paraId="4D9B5B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Какими качествами должен обладать человек как гражданин. </w:t>
      </w:r>
    </w:p>
    <w:p w14:paraId="5C0E444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30. Моя школа и мой класс (практическое занятие). Портрет школы или класса через добрые дела.</w:t>
      </w:r>
    </w:p>
    <w:p w14:paraId="2A5D30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31. Человек: какой он? (практическое занятие).</w:t>
      </w:r>
    </w:p>
    <w:p w14:paraId="540E21E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Человек. Его образы в культуре. Духовность и нравственность как важнейшие качества человека.</w:t>
      </w:r>
    </w:p>
    <w:p w14:paraId="3D36DE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31. Человек и культура (проект).</w:t>
      </w:r>
    </w:p>
    <w:p w14:paraId="7D0C4B0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Итоговый проект: «Что значит быть человеком?»</w:t>
      </w:r>
    </w:p>
    <w:p w14:paraId="5BA85A16" w14:textId="7931B62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Планируемые результаты освоения программы по ОДНКНР на уровне основного общего образования.</w:t>
      </w:r>
    </w:p>
    <w:p w14:paraId="6494DD86" w14:textId="26D94B7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E034E39" w14:textId="3EAA505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14:paraId="1FDCB3CE" w14:textId="09DB572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0EAAA2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курса достигаются в единстве учебной и воспитательной деятельности.</w:t>
      </w:r>
    </w:p>
    <w:p w14:paraId="758F26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курса включают:</w:t>
      </w:r>
    </w:p>
    <w:p w14:paraId="0FCA0E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осознание российской гражданской идентичности; </w:t>
      </w:r>
    </w:p>
    <w:p w14:paraId="558E17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обучающихся к саморазвитию, самостоятельности и личностному самоопределению;</w:t>
      </w:r>
    </w:p>
    <w:p w14:paraId="47313CC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ценность самостоятельности и инициативы; </w:t>
      </w:r>
    </w:p>
    <w:p w14:paraId="46F62C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 xml:space="preserve">наличие мотивации к целенаправленной социально значимой деятельности; </w:t>
      </w:r>
    </w:p>
    <w:p w14:paraId="6D070B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внутренней позиции личности как особого ценностного отношения к себе, окружающим людям и жизни в целом.</w:t>
      </w:r>
    </w:p>
    <w:p w14:paraId="424C86F1" w14:textId="2D86078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CE1AB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w:t>
      </w:r>
      <w:r w:rsidRPr="00F14EF0">
        <w:rPr>
          <w:rFonts w:ascii="Times New Roman" w:eastAsia="SchoolBookSanPin" w:hAnsi="Times New Roman"/>
          <w:color w:val="2E74B5" w:themeColor="accent1" w:themeShade="BF"/>
          <w:sz w:val="28"/>
          <w:szCs w:val="28"/>
        </w:rPr>
        <w:tab/>
        <w:t>патриотического воспитания:</w:t>
      </w:r>
    </w:p>
    <w:p w14:paraId="4878B4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9B753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w:t>
      </w:r>
      <w:r w:rsidRPr="00F14EF0">
        <w:rPr>
          <w:rFonts w:ascii="Times New Roman" w:eastAsia="SchoolBookSanPin" w:hAnsi="Times New Roman"/>
          <w:color w:val="2E74B5" w:themeColor="accent1" w:themeShade="BF"/>
          <w:sz w:val="28"/>
          <w:szCs w:val="28"/>
        </w:rPr>
        <w:tab/>
        <w:t>гражданского воспитания:</w:t>
      </w:r>
    </w:p>
    <w:p w14:paraId="6910A6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EDADED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6DA46B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веротерпимости, уважительного отношения к религиозным чувствам, взглядам людей или их отсутствию;</w:t>
      </w:r>
    </w:p>
    <w:p w14:paraId="57AD7B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w:t>
      </w:r>
      <w:r w:rsidRPr="00F14EF0">
        <w:rPr>
          <w:rFonts w:ascii="Times New Roman" w:eastAsia="SchoolBookSanPin" w:hAnsi="Times New Roman"/>
          <w:color w:val="2E74B5" w:themeColor="accent1" w:themeShade="BF"/>
          <w:sz w:val="28"/>
          <w:szCs w:val="28"/>
        </w:rPr>
        <w:tab/>
        <w:t>ценности познавательной деятельности:</w:t>
      </w:r>
    </w:p>
    <w:p w14:paraId="3562A4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44ED80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7FC1C6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веротерпимости, уважительного отношения к религиозным чувствам, взглядам людей или их отсутствию;</w:t>
      </w:r>
    </w:p>
    <w:p w14:paraId="47E62D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4)</w:t>
      </w:r>
      <w:r w:rsidRPr="00F14EF0">
        <w:rPr>
          <w:rFonts w:ascii="Times New Roman" w:eastAsia="SchoolBookSanPin" w:hAnsi="Times New Roman"/>
          <w:color w:val="2E74B5" w:themeColor="accent1" w:themeShade="BF"/>
          <w:sz w:val="28"/>
          <w:szCs w:val="28"/>
        </w:rPr>
        <w:tab/>
        <w:t>духовно-нравственного воспитания.</w:t>
      </w:r>
    </w:p>
    <w:p w14:paraId="646E27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0F608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99F7E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w:t>
      </w:r>
      <w:r w:rsidRPr="00F14EF0">
        <w:rPr>
          <w:rFonts w:ascii="Times New Roman" w:eastAsia="SchoolBookSanPin" w:hAnsi="Times New Roman"/>
          <w:color w:val="2E74B5" w:themeColor="accent1" w:themeShade="BF"/>
          <w:sz w:val="28"/>
          <w:szCs w:val="28"/>
        </w:rPr>
        <w:lastRenderedPageBreak/>
        <w:t>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6B7E7F3" w14:textId="1AE064C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84A353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1E73919" w14:textId="1898040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познавательные универсальные учебные действия:</w:t>
      </w:r>
    </w:p>
    <w:p w14:paraId="6E8632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D4EF7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97DFD2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смысловое чтение;</w:t>
      </w:r>
    </w:p>
    <w:p w14:paraId="0165A7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мотивации к овладению культурой активного использования словарей и других поисковых систем.</w:t>
      </w:r>
    </w:p>
    <w:p w14:paraId="33C73894" w14:textId="36132C5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коммуникативные универсальные учебные действия:</w:t>
      </w:r>
    </w:p>
    <w:p w14:paraId="7CD253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умение организовывать учебное сотрудничество и совместную деятельность с учителем и сверстниками; </w:t>
      </w:r>
    </w:p>
    <w:p w14:paraId="2BE74EC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3C657F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формулировать, аргументировать и отстаивать своё мнение (учебное сотрудничество);</w:t>
      </w:r>
    </w:p>
    <w:p w14:paraId="4B2ACF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4735A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владение устной и письменной речью, монологической контекстной речью (коммуникация);</w:t>
      </w:r>
    </w:p>
    <w:p w14:paraId="185ADEA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1BD752" w14:textId="1DED5CF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 обучающегося будут сформированы следующие регулятивные универсальные учебные действия:</w:t>
      </w:r>
    </w:p>
    <w:p w14:paraId="542069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A730E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2B02F2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B0D80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оценивать правильность выполнения учебной задачи, собственные возможности её решения (оценка);</w:t>
      </w:r>
    </w:p>
    <w:p w14:paraId="3FFEA7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779B59A" w14:textId="3D55C18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Предметные результаты освоения программы по ОДНКНР на уровне основного общего образования.</w:t>
      </w:r>
    </w:p>
    <w:p w14:paraId="0338AE4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30820799" w14:textId="0AB7842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обучения в 5 классе обучающийся получит следующие предметные результаты по отдельным темам программы по ОДНКНР:</w:t>
      </w:r>
    </w:p>
    <w:p w14:paraId="076A48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1. «Россия – наш общий дом».</w:t>
      </w:r>
    </w:p>
    <w:p w14:paraId="136A931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 Зачем изучать курс «Основы духовно-нравственной культуры народов России»?</w:t>
      </w:r>
    </w:p>
    <w:p w14:paraId="7A9A74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27489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BBF57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понимать взаимосвязь между языком и культурой, духовно-нравственным развитием личности и социальным поведением. </w:t>
      </w:r>
    </w:p>
    <w:p w14:paraId="1680D6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 Наш дом – Россия.</w:t>
      </w:r>
    </w:p>
    <w:p w14:paraId="67B010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86E7D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14:paraId="71CA655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C9F91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 Язык и история.</w:t>
      </w:r>
    </w:p>
    <w:p w14:paraId="10AE15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Знать и понимать, что такое язык, каковы важность его изучения и влияние на миропонимание личности;</w:t>
      </w:r>
    </w:p>
    <w:p w14:paraId="018458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базовые представления о формировании языка как носителя духовно-нравственных смыслов культуры;</w:t>
      </w:r>
    </w:p>
    <w:p w14:paraId="4D3CC3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суть и смысл коммуникативной роли языка, в том числе в организации межкультурного диалога и взаимодействия;</w:t>
      </w:r>
    </w:p>
    <w:p w14:paraId="2F2279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своё понимание необходимости нравственной чистоты языка, важности лингвистической гигиены, речевого этикета.</w:t>
      </w:r>
    </w:p>
    <w:p w14:paraId="58974D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4. Русский язык – язык общения и язык возможностей.</w:t>
      </w:r>
    </w:p>
    <w:p w14:paraId="3F829B4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базовые представления о происхождении и развитии русского языка, его взаимосвязи с языками других народов России;</w:t>
      </w:r>
    </w:p>
    <w:p w14:paraId="108CBC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0219173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79BCC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нравственных категориях русского языка и их происхождении.</w:t>
      </w:r>
    </w:p>
    <w:p w14:paraId="4F0612C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5. Истоки родной культуры.</w:t>
      </w:r>
    </w:p>
    <w:p w14:paraId="370C63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сформированное представление о понятие «культура»;</w:t>
      </w:r>
    </w:p>
    <w:p w14:paraId="714920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1D678E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выделять общие черты в культуре различных народов, обосновывать их значение и причины.</w:t>
      </w:r>
    </w:p>
    <w:p w14:paraId="28C4F9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6. Материальная культура.</w:t>
      </w:r>
    </w:p>
    <w:p w14:paraId="27984E7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артефактах культуры;</w:t>
      </w:r>
    </w:p>
    <w:p w14:paraId="19066B7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базовое представление о традиционных укладах хозяйства: земледелии, скотоводстве, охоте, рыболовстве;</w:t>
      </w:r>
    </w:p>
    <w:p w14:paraId="26559E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взаимосвязь между хозяйственным укладом и проявлениями духовной культуры;</w:t>
      </w:r>
    </w:p>
    <w:p w14:paraId="3DA7DE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6C0225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7. Духовная культура.</w:t>
      </w:r>
    </w:p>
    <w:p w14:paraId="295D0DF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таких культурных концептах как «искусство», «наука», «религия»;</w:t>
      </w:r>
    </w:p>
    <w:p w14:paraId="71ED18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2FD34A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смысл и взаимосвязь названных терминов с формами их репрезентации в культуре;</w:t>
      </w:r>
    </w:p>
    <w:p w14:paraId="57D3D3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значение культурных символов, нравственный и духовный смысл культурных артефактов;</w:t>
      </w:r>
    </w:p>
    <w:p w14:paraId="7462476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знаки и символы, уметь соотносить их с культурными явлениями, с которыми они связаны.</w:t>
      </w:r>
    </w:p>
    <w:p w14:paraId="7959EF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8. Культура и религия.</w:t>
      </w:r>
    </w:p>
    <w:p w14:paraId="0A3BF9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Иметь представление о понятии «религия», уметь пояснить её роль в жизни общества и основные социально-культурные функции;</w:t>
      </w:r>
    </w:p>
    <w:p w14:paraId="39E3B8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связь религии и морали;</w:t>
      </w:r>
    </w:p>
    <w:p w14:paraId="702FB6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роль и значение духовных ценностей в религиях народов России;</w:t>
      </w:r>
    </w:p>
    <w:p w14:paraId="717888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характеризовать государствообразующие конфессии России и их картины мира.</w:t>
      </w:r>
    </w:p>
    <w:p w14:paraId="381539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9. Культура и образование.</w:t>
      </w:r>
    </w:p>
    <w:p w14:paraId="215DD0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термин «образование» и уметь обосновать его важность для личности и общества;</w:t>
      </w:r>
    </w:p>
    <w:p w14:paraId="2718D1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основных ступенях образования в России и их необходимости;</w:t>
      </w:r>
    </w:p>
    <w:p w14:paraId="7E2EE8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взаимосвязь культуры и образованности человека;</w:t>
      </w:r>
    </w:p>
    <w:p w14:paraId="68AC905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взаимосвязи между знанием, образованием и личностным и профессиональным ростом человека;</w:t>
      </w:r>
    </w:p>
    <w:p w14:paraId="3F2A4B6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49C44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10. Многообразие культур России (практическое занятие).</w:t>
      </w:r>
    </w:p>
    <w:p w14:paraId="0A0478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сформированные представления о закономерностях развития культуры и истории народов, их культурных особенностях;</w:t>
      </w:r>
    </w:p>
    <w:p w14:paraId="688B8DB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выделять общее и единичное в культуре на основе предметных знаний о культуре своего народа;</w:t>
      </w:r>
    </w:p>
    <w:p w14:paraId="4CC862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E84EF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CE8DFC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2. «Семья и духовно-нравственные ценности».</w:t>
      </w:r>
    </w:p>
    <w:p w14:paraId="5CDEBB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11. Семья – хранитель духовных ценностей.</w:t>
      </w:r>
    </w:p>
    <w:p w14:paraId="67BE8E6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смысл термина «семья»;</w:t>
      </w:r>
    </w:p>
    <w:p w14:paraId="146ABB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взаимосвязях между типом культуры и особенностями семейного быта и отношений в семье;</w:t>
      </w:r>
    </w:p>
    <w:p w14:paraId="5DA6DC8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значение термина «поколение» и его взаимосвязь с культурными особенностями своего времени;</w:t>
      </w:r>
    </w:p>
    <w:p w14:paraId="65683E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составить рассказ о своей семье в соответствии с культурно-историческими условиями её существования;</w:t>
      </w:r>
    </w:p>
    <w:p w14:paraId="6B2CEB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такие понятия, как «счастливая семья», «семейное счастье»;</w:t>
      </w:r>
    </w:p>
    <w:p w14:paraId="355FAB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уметь доказывать важность семьи как хранителя традиций и её воспитательную роль;</w:t>
      </w:r>
    </w:p>
    <w:p w14:paraId="32323B4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C193B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12. Родина начинается с семьи.</w:t>
      </w:r>
    </w:p>
    <w:p w14:paraId="7F07EC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понятие «Родина»;</w:t>
      </w:r>
    </w:p>
    <w:p w14:paraId="6E0CAD2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взаимосвязь и различия между концептами «Отечество» и «Родина»;</w:t>
      </w:r>
    </w:p>
    <w:p w14:paraId="775BAF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понимать, что такое история семьи, каковы формы её выражения и сохранения; </w:t>
      </w:r>
    </w:p>
    <w:p w14:paraId="1376DD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обосновывать и доказывать взаимосвязь истории семьи и истории народа, государства, человечества.</w:t>
      </w:r>
    </w:p>
    <w:p w14:paraId="52298D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13. Традиции семейного воспитания в России.</w:t>
      </w:r>
    </w:p>
    <w:p w14:paraId="1F29F0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семейных традициях и обосновывать их важность как ключевых элементах семейных отношений;</w:t>
      </w:r>
    </w:p>
    <w:p w14:paraId="26EF3C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взаимосвязь семейных традиций и культуры собственного этноса;</w:t>
      </w:r>
    </w:p>
    <w:p w14:paraId="4302DB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рассказывать о семейных традициях своего народа и народов России, собственной семьи;</w:t>
      </w:r>
    </w:p>
    <w:p w14:paraId="5FA7A1B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роль семейных традиций в культуре общества, трансляции ценностей, духовно-нравственных идеалов.</w:t>
      </w:r>
    </w:p>
    <w:p w14:paraId="3CF38BC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14. Образ семьи в культуре народов России.</w:t>
      </w:r>
    </w:p>
    <w:p w14:paraId="6646F24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называть традиционные сказочные и фольклорные сюжеты о семье, семейных обязанностях;</w:t>
      </w:r>
    </w:p>
    <w:p w14:paraId="4AC9F1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обосновывать своё понимание семейных ценностей, выраженных в фольклорных сюжетах;</w:t>
      </w:r>
    </w:p>
    <w:p w14:paraId="4039F5F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A9D5E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важность семейных ценностей с использованием различного иллюстративного материала.</w:t>
      </w:r>
    </w:p>
    <w:p w14:paraId="5234563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15. Труд в истории семьи.</w:t>
      </w:r>
    </w:p>
    <w:p w14:paraId="3CDD88C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что такое семейное хозяйство и домашний труд;</w:t>
      </w:r>
    </w:p>
    <w:p w14:paraId="19D5F9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0C2A2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14:paraId="05EC877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распределение семейного труда и осознавать его важность для укрепления целостности семьи.</w:t>
      </w:r>
    </w:p>
    <w:p w14:paraId="5E149B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16. Семья в современном мире (практическое занятие).</w:t>
      </w:r>
    </w:p>
    <w:p w14:paraId="57AE64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843429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75D77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предполагать и доказывать наличие взаимосвязи между культурой и духовно-нравственными ценностями семьи;</w:t>
      </w:r>
    </w:p>
    <w:p w14:paraId="47C197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8D253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3. «Духовно-нравственное богатство личности».</w:t>
      </w:r>
    </w:p>
    <w:p w14:paraId="67EC462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17. Личность – общество – культура.</w:t>
      </w:r>
    </w:p>
    <w:p w14:paraId="6E4B55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значение термина «человек» в контексте духовно-нравственной культуры;</w:t>
      </w:r>
    </w:p>
    <w:p w14:paraId="5B1DDBD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обосновать взаимосвязь и взаимообусловленность чело века и общества, человека и культуры;</w:t>
      </w:r>
    </w:p>
    <w:p w14:paraId="238783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понимать и объяснять различия между обоснованием термина «личность» в быту, в контексте культуры и творчества;</w:t>
      </w:r>
    </w:p>
    <w:p w14:paraId="20DAE7C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гуманизм, иметь представление о его источниках в культуре.</w:t>
      </w:r>
    </w:p>
    <w:p w14:paraId="08FA174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18. Духовный мир человека. Человек – творец культуры.</w:t>
      </w:r>
    </w:p>
    <w:p w14:paraId="7D5CE1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значение термина «творчество» в нескольких аспектах и понимать границы их применимости;</w:t>
      </w:r>
    </w:p>
    <w:p w14:paraId="6F49A7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доказывать важность морально- нравственных ограничений в творчестве;</w:t>
      </w:r>
    </w:p>
    <w:p w14:paraId="779C45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творчества как реализацию духовно-нравственных ценностей человека;</w:t>
      </w:r>
    </w:p>
    <w:p w14:paraId="412003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доказывать детерминированность творчества культурой своего этноса;</w:t>
      </w:r>
    </w:p>
    <w:p w14:paraId="044242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взаимосвязь труда и творчества.</w:t>
      </w:r>
    </w:p>
    <w:p w14:paraId="7D0E7D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19. Личность и духовно-нравственные ценности.</w:t>
      </w:r>
    </w:p>
    <w:p w14:paraId="2FDF43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значение и роль морали и нравственности в жизни человека;</w:t>
      </w:r>
    </w:p>
    <w:p w14:paraId="233A884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происхождение духовных ценностей, понимание идеалов добра и зла;</w:t>
      </w:r>
    </w:p>
    <w:p w14:paraId="178A67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3B283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4. «Культурное единство России».</w:t>
      </w:r>
    </w:p>
    <w:p w14:paraId="625F4D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20. Историческая память как духовно-нравственная ценность.</w:t>
      </w:r>
    </w:p>
    <w:p w14:paraId="7D1D028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14:paraId="5CF613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значении и функциях изучения истории;</w:t>
      </w:r>
    </w:p>
    <w:p w14:paraId="6767A8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EB5D1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21. Литература как язык культуры.</w:t>
      </w:r>
    </w:p>
    <w:p w14:paraId="70242C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отличия литературы от других видов художественного творчества;</w:t>
      </w:r>
    </w:p>
    <w:p w14:paraId="36BD219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рассказывать об особенностях литературного повествования, выделять простые выразительные средства литературного языка;</w:t>
      </w:r>
    </w:p>
    <w:p w14:paraId="10BD60A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и доказывать важность литературы как культурного явления, как формы трансляции культурных ценностей;</w:t>
      </w:r>
    </w:p>
    <w:p w14:paraId="4C321AF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обозначать средства выражения морального и нравственного смысла в литературных произведениях.</w:t>
      </w:r>
    </w:p>
    <w:p w14:paraId="394090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22. Взаимовлияние культур.</w:t>
      </w:r>
    </w:p>
    <w:p w14:paraId="7CFFEE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17FB2E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важность сохранения культурного наследия;</w:t>
      </w:r>
    </w:p>
    <w:p w14:paraId="1AFE354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54EF9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23. Духовно-нравственные ценности российского народа.</w:t>
      </w:r>
    </w:p>
    <w:p w14:paraId="61BEE4C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35AF0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14:paraId="02CD51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24. Регионы России: культурное многообразие.</w:t>
      </w:r>
    </w:p>
    <w:p w14:paraId="19C4801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принципы федеративного устройства России и концепт «полиэтничность»;</w:t>
      </w:r>
    </w:p>
    <w:p w14:paraId="2271FAE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называть основные этносы Российской Федерации и регионы, где они традиционно проживают;</w:t>
      </w:r>
    </w:p>
    <w:p w14:paraId="09B40C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14:paraId="5B3EF9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ценность многообразия культурных укладов народов Российской Федерации;</w:t>
      </w:r>
    </w:p>
    <w:p w14:paraId="1A023E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демонстрировать готовность к сохранению межнационального и межрелигиозного согласия в России;</w:t>
      </w:r>
    </w:p>
    <w:p w14:paraId="632B9A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выделять общие черты в культуре различных народов, обосновывать их значение и причины.</w:t>
      </w:r>
    </w:p>
    <w:p w14:paraId="1AC607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25. Праздники в культуре народов России.</w:t>
      </w:r>
    </w:p>
    <w:p w14:paraId="3A2966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природе праздников и обосновывать их важность как элементов культуры;</w:t>
      </w:r>
    </w:p>
    <w:p w14:paraId="613B2CB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устанавливать взаимосвязь праздников и культурного уклада;</w:t>
      </w:r>
    </w:p>
    <w:p w14:paraId="362E9DE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основные типы праздников;</w:t>
      </w:r>
    </w:p>
    <w:p w14:paraId="356D713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рассказывать о праздничных традициях народов России и собственной семьи;</w:t>
      </w:r>
    </w:p>
    <w:p w14:paraId="429CA5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анализировать связь праздников и истории, культуры народов России;</w:t>
      </w:r>
    </w:p>
    <w:p w14:paraId="0E783A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основной смысл семейных праздников;</w:t>
      </w:r>
    </w:p>
    <w:p w14:paraId="3562AA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нравственный смысл праздников народов России;</w:t>
      </w:r>
    </w:p>
    <w:p w14:paraId="25232A3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значение праздников как элементов культурной памяти народов России, как воплощение духовно-нравственных идеалов.</w:t>
      </w:r>
    </w:p>
    <w:p w14:paraId="51164F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26. Памятники архитектуры народов России.</w:t>
      </w:r>
    </w:p>
    <w:p w14:paraId="5FEFEA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211399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взаимосвязь между типом жилищ и типом хозяйственной деятельности;</w:t>
      </w:r>
    </w:p>
    <w:p w14:paraId="39D9FBA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уметь охарактеризовать связь между уровнем научно-технического развития и типами жилищ;</w:t>
      </w:r>
    </w:p>
    <w:p w14:paraId="7A9884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14:paraId="4832F5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устанавливать связь между историей памятника и историей края, характеризовать памятники истории и культуры;</w:t>
      </w:r>
    </w:p>
    <w:p w14:paraId="65F248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нравственном и научном смысле краеведческой работы.</w:t>
      </w:r>
    </w:p>
    <w:p w14:paraId="1ADA16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27. Музыкальная культура народов России.</w:t>
      </w:r>
    </w:p>
    <w:p w14:paraId="3BAA3C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CD4361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и доказывать важность музыки как культурного явления, как формы трансляции культурных ценностей;</w:t>
      </w:r>
    </w:p>
    <w:p w14:paraId="442ACC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обозначать средства выражения морального и нравственного смысла музыкальных произведений;</w:t>
      </w:r>
    </w:p>
    <w:p w14:paraId="39023E4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основные темы музыкального творчества народов России, народные инструменты.</w:t>
      </w:r>
    </w:p>
    <w:p w14:paraId="261D38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28. Изобразительное искусство народов России.</w:t>
      </w:r>
    </w:p>
    <w:p w14:paraId="4A0CDA7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A2502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объяснить, что такое скульптура, живопись, графика, фольклорные орнаменты;</w:t>
      </w:r>
    </w:p>
    <w:p w14:paraId="28D941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14:paraId="31B53A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обозначать средства выражения морального и нравственного смысла изобразительного искусства;</w:t>
      </w:r>
    </w:p>
    <w:p w14:paraId="10A396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основные темы изобразительного искусства народов России.</w:t>
      </w:r>
    </w:p>
    <w:p w14:paraId="6ECAFF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29. Фольклор и литература народов России.</w:t>
      </w:r>
    </w:p>
    <w:p w14:paraId="7CC1CC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что такое пословицы и поговорки, обосновывать важность и нужность этих языковых выразительных средств;</w:t>
      </w:r>
    </w:p>
    <w:p w14:paraId="31D7D8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объяснять, что такое эпос, миф, сказка, былина, песня;</w:t>
      </w:r>
    </w:p>
    <w:p w14:paraId="408A6A3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191A654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национальная литература и каковы её выразительные средства;</w:t>
      </w:r>
    </w:p>
    <w:p w14:paraId="24AB1F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оценивать морально-нравственный потенциал национальной литературы. </w:t>
      </w:r>
    </w:p>
    <w:p w14:paraId="53F161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30. Бытовые традиции народов России: пища, одежда, дом.</w:t>
      </w:r>
    </w:p>
    <w:p w14:paraId="6E45E3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A2A77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A49278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037F50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64D5B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31. Культурная карта России (практическое занятие).</w:t>
      </w:r>
    </w:p>
    <w:p w14:paraId="20C16F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отличия культурной географии от физической и политической географии;</w:t>
      </w:r>
    </w:p>
    <w:p w14:paraId="37CC5D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что такое культурная карта народов России;</w:t>
      </w:r>
    </w:p>
    <w:p w14:paraId="363331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описывать отдельные области культурной карты в соответствии с их особенностями.</w:t>
      </w:r>
    </w:p>
    <w:p w14:paraId="64FD2D6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32. Единство страны – залог будущего России.</w:t>
      </w:r>
    </w:p>
    <w:p w14:paraId="5FC358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6413EFC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14:paraId="6BE3C30B" w14:textId="35A80AE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обучения в 6 классе обучающийся получит следующие предметные результаты по отдельным темам программы по ОДНКНР.</w:t>
      </w:r>
    </w:p>
    <w:p w14:paraId="1BBE7DF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1. «Культура как социальность».</w:t>
      </w:r>
    </w:p>
    <w:p w14:paraId="75F29D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 Мир культуры: его структура.</w:t>
      </w:r>
    </w:p>
    <w:p w14:paraId="77A383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объяснить структуру культуры как социального явления;</w:t>
      </w:r>
    </w:p>
    <w:p w14:paraId="570011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специфику социальных явлений, их ключевые отличия от природных явлений;</w:t>
      </w:r>
    </w:p>
    <w:p w14:paraId="38ACC4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56F3A5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понимать зависимость социальных процессов от культурно-исторических процессов; </w:t>
      </w:r>
    </w:p>
    <w:p w14:paraId="5C21E0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объяснить взаимосвязь между научно-техническим прогрессом и этапами развития социума.</w:t>
      </w:r>
    </w:p>
    <w:p w14:paraId="1AB101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 Культура России: многообразие регионов.</w:t>
      </w:r>
    </w:p>
    <w:p w14:paraId="138707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административно-территориальное деление России;</w:t>
      </w:r>
    </w:p>
    <w:p w14:paraId="3E41E4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количество регионов, различать субъекты и федеральные округа, уметь показать их на административной карте России;</w:t>
      </w:r>
    </w:p>
    <w:p w14:paraId="00D6147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FDB37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принцип равенства прав каждого человека, вне зависимости от его принадлежности к тому или иному народу;</w:t>
      </w:r>
    </w:p>
    <w:p w14:paraId="07F96E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ценность многообразия культурных укладов народов Российской Федерации;</w:t>
      </w:r>
    </w:p>
    <w:p w14:paraId="070D0E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демонстрировать готовность к сохранению межнационального и межрелигиозного согласия в России;</w:t>
      </w:r>
    </w:p>
    <w:p w14:paraId="1AFB5C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духовную культуру всех народов России как общее достояние и богатство нашей многонациональной Родины.</w:t>
      </w:r>
    </w:p>
    <w:p w14:paraId="38141D7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 История быта как история культуры.</w:t>
      </w:r>
    </w:p>
    <w:p w14:paraId="76BC2C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смысл понятия «домашнее хозяйство» и характеризовать его типы;</w:t>
      </w:r>
    </w:p>
    <w:p w14:paraId="2C07C6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взаимосвязь между хозяйственной деятельностью народов России и особенностями исторического периода;</w:t>
      </w:r>
    </w:p>
    <w:p w14:paraId="414B331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CF506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4. Прогресс: технический и социальный.</w:t>
      </w:r>
    </w:p>
    <w:p w14:paraId="5F0C04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14:paraId="6B0A6E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A41BB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демонстрировать понимание роли обслуживающего труда, его социальной и духовно-нравственной важности;</w:t>
      </w:r>
    </w:p>
    <w:p w14:paraId="16BF0D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взаимосвязи между механизацией домашнего труда и изменениями социальных взаимосвязей в обществе;</w:t>
      </w:r>
    </w:p>
    <w:p w14:paraId="3A71D7A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осознавать и обосновывать влияние технологий на культуру и ценности общества. </w:t>
      </w:r>
    </w:p>
    <w:p w14:paraId="3C69D93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5. Образование в культуре народов России.</w:t>
      </w:r>
    </w:p>
    <w:p w14:paraId="43BFB0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истории образования и его роли в обществе на различных этапах его развития;</w:t>
      </w:r>
    </w:p>
    <w:p w14:paraId="2BF2938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роль ценностей в обществе, их зависимость от процесса познания;</w:t>
      </w:r>
    </w:p>
    <w:p w14:paraId="141203A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специфику каждого уровня образования, её роль в современных общественных процессах;</w:t>
      </w:r>
    </w:p>
    <w:p w14:paraId="1221CE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образования в современном мире и ценность знания;</w:t>
      </w:r>
    </w:p>
    <w:p w14:paraId="35F5C8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образование как часть процесса формирования духовно-нравственных ориентиров человека.</w:t>
      </w:r>
    </w:p>
    <w:p w14:paraId="3125619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6. Права и обязанности человека.</w:t>
      </w:r>
    </w:p>
    <w:p w14:paraId="021D1C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термины «права человека», «естественные права человека», «правовая культура»;</w:t>
      </w:r>
    </w:p>
    <w:p w14:paraId="31ED246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историю формирования комплекса понятий, связанных с правами;</w:t>
      </w:r>
    </w:p>
    <w:p w14:paraId="719A09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важность прав человека как привилегии и обязанности человека;</w:t>
      </w:r>
    </w:p>
    <w:p w14:paraId="3D6806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необходимость соблюдения прав человека;</w:t>
      </w:r>
    </w:p>
    <w:p w14:paraId="5AC91C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объяснить необходимость сохранения паритета между правами и обязанностями человека в обществе;</w:t>
      </w:r>
    </w:p>
    <w:p w14:paraId="7056C7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формирования правовой культуры из истории народов России.</w:t>
      </w:r>
    </w:p>
    <w:p w14:paraId="4C239B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7. Общество и религия: духовно-нравственное взаимодействие.</w:t>
      </w:r>
    </w:p>
    <w:p w14:paraId="0D1935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смысл терминов «религия», «конфессия», «атеизм», «свободомыслие»;</w:t>
      </w:r>
    </w:p>
    <w:p w14:paraId="1B28A1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основные культурообразующие конфессии;</w:t>
      </w:r>
    </w:p>
    <w:p w14:paraId="00D1B3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объяснять роль религии в истории и на современном этапе общественного развития;</w:t>
      </w:r>
    </w:p>
    <w:p w14:paraId="07F2D31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обосновывать роль религий как источника культурного развития общества.</w:t>
      </w:r>
    </w:p>
    <w:p w14:paraId="09980B1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8. Современный мир: самое важное (практическое занятие).</w:t>
      </w:r>
    </w:p>
    <w:p w14:paraId="28ED72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основные процессы, протекающие в современном обществе, его духовно-нравственные ориентиры;</w:t>
      </w:r>
    </w:p>
    <w:p w14:paraId="386134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414F5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331FC2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2. «Человек и его отражение в культуре».</w:t>
      </w:r>
    </w:p>
    <w:p w14:paraId="6473D9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9. Духовно-нравственный облик и идеал человека.</w:t>
      </w:r>
    </w:p>
    <w:p w14:paraId="4B65F2D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Объяснять, как проявляется мораль и нравственность через описание личных качеств человека;</w:t>
      </w:r>
    </w:p>
    <w:p w14:paraId="2120FA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какие личностные качества соотносятся с теми или иными моральными и нравственными ценностями;</w:t>
      </w:r>
    </w:p>
    <w:p w14:paraId="0930C1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различия между этикой и этикетом и их взаимосвязь;</w:t>
      </w:r>
    </w:p>
    <w:p w14:paraId="2E70F3C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E451E3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взаимосвязь таких понятий как «свобода», «ответственность», «право» и «долг»;</w:t>
      </w:r>
    </w:p>
    <w:p w14:paraId="7CA506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важность коллективизма как ценности современной России и его приоритет перед идеологией индивидуализма;</w:t>
      </w:r>
    </w:p>
    <w:p w14:paraId="61FD63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идеалов человека в историко-культурном пространстве современной России.</w:t>
      </w:r>
    </w:p>
    <w:p w14:paraId="50E6AFD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10. Взросление человека в культуре народов России.</w:t>
      </w:r>
    </w:p>
    <w:p w14:paraId="3CF538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различие между процессами антропогенеза и антропосоциогенеза;</w:t>
      </w:r>
    </w:p>
    <w:p w14:paraId="268A4A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225FFF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взаимодействия человека и общества, характеризовать негативные эффекты социальной изоляции;</w:t>
      </w:r>
    </w:p>
    <w:p w14:paraId="57D503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демонстрировать своё понимание самостоятельности, её роли в развитии личности, во взаимодействии с другими людьми.</w:t>
      </w:r>
    </w:p>
    <w:p w14:paraId="2206829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11. Религия как источник нравственности.</w:t>
      </w:r>
    </w:p>
    <w:p w14:paraId="6ECB81A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нравственный потенциал религии;</w:t>
      </w:r>
    </w:p>
    <w:p w14:paraId="103934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излагать нравственные принципы государствообразующих конфессий России;</w:t>
      </w:r>
    </w:p>
    <w:p w14:paraId="7D98C2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основные требования к нравственному идеалу человека в государствообразующих религиях современной России;</w:t>
      </w:r>
    </w:p>
    <w:p w14:paraId="6871F4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обосновывать важность религиозных моральных и нравственных ценностей для современного общества.</w:t>
      </w:r>
    </w:p>
    <w:p w14:paraId="76AFDC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12. Наука как источник знания о человеке.</w:t>
      </w:r>
    </w:p>
    <w:p w14:paraId="5398AEF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характеризовать смысл понятия «гуманитарное знание»;</w:t>
      </w:r>
    </w:p>
    <w:p w14:paraId="237C28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нравственный смысл гуманитарного знания, его системообразующую роль в современной культуре;</w:t>
      </w:r>
    </w:p>
    <w:p w14:paraId="6D2E2F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«культура» как процесс самопознания общества, как его внутреннюю самоактуализацию;</w:t>
      </w:r>
    </w:p>
    <w:p w14:paraId="1FD88B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доказывать взаимосвязь различных областей гуманитарного знания.</w:t>
      </w:r>
    </w:p>
    <w:p w14:paraId="516831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13. Этика и нравственность как категории духовной культуры.</w:t>
      </w:r>
    </w:p>
    <w:p w14:paraId="2545A1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многосторонность понятия «этика»;</w:t>
      </w:r>
    </w:p>
    <w:p w14:paraId="7B551A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особенности этики как науки;</w:t>
      </w:r>
    </w:p>
    <w:p w14:paraId="0AE4FD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понятия «добро» и «зло» с помощью примеров в истории и культуре народов России и соотносить их с личным опытом;</w:t>
      </w:r>
    </w:p>
    <w:p w14:paraId="0DD75F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и необходимость нравственности для социального благополучия общества и личности.</w:t>
      </w:r>
    </w:p>
    <w:p w14:paraId="1A663F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14. Самопознание (практическое занятие).</w:t>
      </w:r>
    </w:p>
    <w:p w14:paraId="5FAE54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«самопознание», «автобиография», «автопортрет», «рефлексия»;</w:t>
      </w:r>
    </w:p>
    <w:p w14:paraId="3DD9E1C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уметь соотносить понятия «мораль», «нравственность», «ценности» с самопознанием и рефлексией на доступном для обучающихся уровне;</w:t>
      </w:r>
    </w:p>
    <w:p w14:paraId="6AB7CF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доказывать и обосновывать свои нравственные убеждения.</w:t>
      </w:r>
    </w:p>
    <w:p w14:paraId="288E5F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3. «Человек как член общества».</w:t>
      </w:r>
    </w:p>
    <w:p w14:paraId="78E4BD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15. Труд делает человека человеком.</w:t>
      </w:r>
    </w:p>
    <w:p w14:paraId="7A54ED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важность труда и его роль в современном обществе;</w:t>
      </w:r>
    </w:p>
    <w:p w14:paraId="2715F74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соотносить понятия «добросовестный труд» и «экономическое благополучие»;</w:t>
      </w:r>
    </w:p>
    <w:p w14:paraId="10BCB25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объяснять понятия «безделье», «лень», «тунеядство»; </w:t>
      </w:r>
    </w:p>
    <w:p w14:paraId="32119E8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важность и уметь обосновать необходимость их преодоления для самого себя;</w:t>
      </w:r>
    </w:p>
    <w:p w14:paraId="68FA5C8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оценивать общественные процессы в области общественной оценки труда;</w:t>
      </w:r>
    </w:p>
    <w:p w14:paraId="67BBB00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демонстрировать значимость трудолюбия, трудовых подвигов, социальной ответственности за свой труд;</w:t>
      </w:r>
    </w:p>
    <w:p w14:paraId="265DF83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важность труда и его экономической стоимости;</w:t>
      </w:r>
    </w:p>
    <w:p w14:paraId="7E07CB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0C052A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Тема 16. Подвиг: как узнать героя? </w:t>
      </w:r>
    </w:p>
    <w:p w14:paraId="3D4BCB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«подвиг», «героизм», «самопожертвование»;</w:t>
      </w:r>
    </w:p>
    <w:p w14:paraId="1FD9B9D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отличия подвига на войне и в мирное время;</w:t>
      </w:r>
    </w:p>
    <w:p w14:paraId="7EBBB9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доказывать важность героических примеров для жизни общества;</w:t>
      </w:r>
    </w:p>
    <w:p w14:paraId="02D13D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называть героев современного общества и исторических личностей;</w:t>
      </w:r>
    </w:p>
    <w:p w14:paraId="302F9B8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разграничение понятий «героизм» и «псевдогероизм» через значимость для общества и понимание последствий.</w:t>
      </w:r>
    </w:p>
    <w:p w14:paraId="2D6E64B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17. Люди в обществе: духовно-нравственное взаимовлияние.</w:t>
      </w:r>
    </w:p>
    <w:p w14:paraId="7F1A5C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«социальные отношения»;</w:t>
      </w:r>
    </w:p>
    <w:p w14:paraId="3155D8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смысл понятия «человек как субъект социальных отношений» в приложении к его нравственному и духовному развитию;</w:t>
      </w:r>
    </w:p>
    <w:p w14:paraId="455C2D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роль малых и больших социальных групп в нравственном состоянии личности;</w:t>
      </w:r>
    </w:p>
    <w:p w14:paraId="7C5417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понятия «дружба», «предательство», «честь», «коллективизм» и приводить примеры из истории, культуры и литературы;</w:t>
      </w:r>
    </w:p>
    <w:p w14:paraId="4111F5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и находить нравственные основания социальной взаимопомощи, в том числе благотворительности;</w:t>
      </w:r>
    </w:p>
    <w:p w14:paraId="68FF37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характеризовать понятие «этика предпринимательства» в социальном аспекте.</w:t>
      </w:r>
    </w:p>
    <w:p w14:paraId="2203B1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18. Проблемы современного общества как отражение его духовно-нравственного самосознания.</w:t>
      </w:r>
    </w:p>
    <w:p w14:paraId="02C7318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EC3B78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56555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B9B24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Тема 19. Духовно-нравственные ориентиры социальных отношений.</w:t>
      </w:r>
    </w:p>
    <w:p w14:paraId="49C4AA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18D74F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7048F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самостоятельно находить информацию о благотворительных, волонтёрских и социальных проектах в регионе своего проживания.</w:t>
      </w:r>
    </w:p>
    <w:p w14:paraId="24FBE6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20. Гуманизм как сущностная характеристика духовно-нравственной культуры народов России.</w:t>
      </w:r>
    </w:p>
    <w:p w14:paraId="6EC009A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«гуманизм» как источник духовно-нравственных ценностей российского народа;</w:t>
      </w:r>
    </w:p>
    <w:p w14:paraId="583FC7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обосновывать проявления гуманизма в историко-культурном наследии народов России;</w:t>
      </w:r>
    </w:p>
    <w:p w14:paraId="21C9E6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9AB79D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находить и объяснять гуманистические проявления в современной культуре.</w:t>
      </w:r>
    </w:p>
    <w:p w14:paraId="226F069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21. Социальные профессии, их важность для сохранения духовно-нравственного облика общества.</w:t>
      </w:r>
    </w:p>
    <w:p w14:paraId="185D0A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«социальные профессии», «помогающие профессии»;</w:t>
      </w:r>
    </w:p>
    <w:p w14:paraId="4461FD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духовно-нравственных качествах, необходимых представителям социальных профессий;</w:t>
      </w:r>
    </w:p>
    <w:p w14:paraId="7E5362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 обосновывать ответственность личности при выборе социальных профессий;</w:t>
      </w:r>
    </w:p>
    <w:p w14:paraId="5FE9CF4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из литературы и истории, современной жизни, подтверждающие данную точку зрения.</w:t>
      </w:r>
    </w:p>
    <w:p w14:paraId="27C1D7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22. Выдающиеся благотворители в истории. Благотворительность как нравственный долг.</w:t>
      </w:r>
    </w:p>
    <w:p w14:paraId="528444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«благотворительность» и его эволюцию в истории России;</w:t>
      </w:r>
    </w:p>
    <w:p w14:paraId="374E94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5CAE69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«социальный долг», обосновывать его важную роль в жизни общества;</w:t>
      </w:r>
    </w:p>
    <w:p w14:paraId="29FF86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приводить примеры выдающихся благотворителей в истории и современной России; </w:t>
      </w:r>
    </w:p>
    <w:p w14:paraId="4AD065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смысл внеэкономической благотворительности: волонтёрской деятельности, аргументированно объяснять её важность.</w:t>
      </w:r>
    </w:p>
    <w:p w14:paraId="37E439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23. Выдающиеся учёные России. Наука как источник социального и духовного прогресса общества.</w:t>
      </w:r>
    </w:p>
    <w:p w14:paraId="496B9C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«наука»;</w:t>
      </w:r>
    </w:p>
    <w:p w14:paraId="405BE8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0EE4C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называть имена выдающихся учёных России;</w:t>
      </w:r>
    </w:p>
    <w:p w14:paraId="7108B2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понимания истории науки, получения и обоснования научного знания;</w:t>
      </w:r>
    </w:p>
    <w:p w14:paraId="75B4B3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характеризовать и доказывать важность науки для благополучия общества, страны и государства;</w:t>
      </w:r>
    </w:p>
    <w:p w14:paraId="3044641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морали и нравственности в науке, её роль и вклад в доказательство этих понятий.</w:t>
      </w:r>
    </w:p>
    <w:p w14:paraId="4AC187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24. Моя профессия (практическое занятие).</w:t>
      </w:r>
    </w:p>
    <w:p w14:paraId="7D6F60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«профессия», предполагать характер и цель труда в определённой профессии;</w:t>
      </w:r>
    </w:p>
    <w:p w14:paraId="34E8E4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5A39DF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Тематический блок 4. «Родина и патриотизм».</w:t>
      </w:r>
    </w:p>
    <w:p w14:paraId="50F09B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25. Гражданин.</w:t>
      </w:r>
    </w:p>
    <w:p w14:paraId="398568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«Родина» и «гражданство», объяснять их взаимосвязь;</w:t>
      </w:r>
    </w:p>
    <w:p w14:paraId="4E0C79A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духовно-нравственный характер патриотизма, ценностей гражданского самосознания;</w:t>
      </w:r>
    </w:p>
    <w:p w14:paraId="4FA4C5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уметь обосновывать нравственные качества гражданина.</w:t>
      </w:r>
    </w:p>
    <w:p w14:paraId="7F424F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26. Патриотизм.</w:t>
      </w:r>
    </w:p>
    <w:p w14:paraId="2DE847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«патриотизм»;</w:t>
      </w:r>
    </w:p>
    <w:p w14:paraId="4308614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патриотизма в истории и современном обществе;</w:t>
      </w:r>
    </w:p>
    <w:p w14:paraId="3388F4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82066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обосновывать важность патриотизма.</w:t>
      </w:r>
    </w:p>
    <w:p w14:paraId="7E0141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27. Защита Родины: подвиг или долг?</w:t>
      </w:r>
    </w:p>
    <w:p w14:paraId="11343D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Характеризовать понятия «война» и «мир»; </w:t>
      </w:r>
    </w:p>
    <w:p w14:paraId="1C37DA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доказывать важность сохранения мира и согласия;</w:t>
      </w:r>
    </w:p>
    <w:p w14:paraId="25B321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роль защиты Отечества, её важность для гражданина;</w:t>
      </w:r>
    </w:p>
    <w:p w14:paraId="641303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особенности защиты чести Отечества в спорте, науке, культуре;</w:t>
      </w:r>
    </w:p>
    <w:p w14:paraId="48804A4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понятия «военный подвиг», «честь», «доблесть», обосновывать их важность, приводить примеры их проявлений.</w:t>
      </w:r>
    </w:p>
    <w:p w14:paraId="7CAF58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28. Государство. Россия – наша родина.</w:t>
      </w:r>
    </w:p>
    <w:p w14:paraId="6DF5ED2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«государство»;</w:t>
      </w:r>
    </w:p>
    <w:p w14:paraId="0E96D1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AEA0C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«закон» как существенную часть гражданской идентичности человека;</w:t>
      </w:r>
    </w:p>
    <w:p w14:paraId="0FEA0F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«гражданская идентичность», соотносить это понятие с необходимыми нравственными качествами человека.</w:t>
      </w:r>
    </w:p>
    <w:p w14:paraId="216648E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29. Гражданская идентичность (практическое занятие).</w:t>
      </w:r>
    </w:p>
    <w:p w14:paraId="6C0800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Охарактеризовать свою гражданскую идентичность, её составляющие: этническую, религиозную, гендерную идентичности;</w:t>
      </w:r>
    </w:p>
    <w:p w14:paraId="09F660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обосновывать важность духовно-нравственных качеств гражданина, указывать их источники.</w:t>
      </w:r>
    </w:p>
    <w:p w14:paraId="4BF2BB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30. Моя школа и мой класс (практическое занятие).</w:t>
      </w:r>
    </w:p>
    <w:p w14:paraId="3A1A5E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«добрые дела» в контексте оценки собственных действий, их нравственного характера;</w:t>
      </w:r>
    </w:p>
    <w:p w14:paraId="20B4412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находить примеры добрых дел в реальности и уметь адаптировать их к потребностям класса.</w:t>
      </w:r>
    </w:p>
    <w:p w14:paraId="3E337A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31. Человек: какой он? (практическое занятие).</w:t>
      </w:r>
    </w:p>
    <w:p w14:paraId="57F2A0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«человек» как духовно-нравственный идеал;</w:t>
      </w:r>
    </w:p>
    <w:p w14:paraId="11F267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духовно-нравственного идеала в культуре;</w:t>
      </w:r>
    </w:p>
    <w:p w14:paraId="1B7627C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формулировать свой идеал человека и нравственные качества, которые ему присущи.</w:t>
      </w:r>
    </w:p>
    <w:p w14:paraId="1EE192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Тема 32. Человек и культура (проект).</w:t>
      </w:r>
    </w:p>
    <w:p w14:paraId="4EB3A2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грани взаимодействия человека и культуры;</w:t>
      </w:r>
    </w:p>
    <w:p w14:paraId="5C5E698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описать в выбранном направлении с помощью известных примеров образ человека, создаваемый произведениями культуры;</w:t>
      </w:r>
    </w:p>
    <w:p w14:paraId="2D04499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показать взаимосвязь человека и культуры через их взаимовлияние;</w:t>
      </w:r>
    </w:p>
    <w:p w14:paraId="18874F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A0EB0DE" w14:textId="4470C7A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Система оценки результатов обучения.</w:t>
      </w:r>
    </w:p>
    <w:p w14:paraId="40A3EC3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BAAFE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19E62D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2E7EFF61" w14:textId="77777777" w:rsid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D5657BE" w14:textId="77777777" w:rsidR="001C76DA" w:rsidRPr="00F14EF0" w:rsidRDefault="001C76DA" w:rsidP="00F14EF0">
      <w:pPr>
        <w:spacing w:after="0" w:line="240" w:lineRule="auto"/>
        <w:ind w:firstLine="709"/>
        <w:jc w:val="both"/>
        <w:rPr>
          <w:rFonts w:ascii="Times New Roman" w:eastAsia="SchoolBookSanPin" w:hAnsi="Times New Roman"/>
          <w:color w:val="2E74B5" w:themeColor="accent1" w:themeShade="BF"/>
          <w:sz w:val="28"/>
          <w:szCs w:val="28"/>
        </w:rPr>
      </w:pPr>
    </w:p>
    <w:p w14:paraId="5917F61E" w14:textId="3DDC5FF8" w:rsidR="00F14EF0" w:rsidRPr="001C76DA" w:rsidRDefault="00F14EF0" w:rsidP="001C76DA">
      <w:pPr>
        <w:spacing w:after="0" w:line="240" w:lineRule="auto"/>
        <w:ind w:firstLine="709"/>
        <w:jc w:val="center"/>
        <w:rPr>
          <w:rFonts w:ascii="Times New Roman" w:eastAsia="SchoolBookSanPin" w:hAnsi="Times New Roman"/>
          <w:b/>
          <w:bCs/>
          <w:color w:val="2E74B5" w:themeColor="accent1" w:themeShade="BF"/>
          <w:sz w:val="28"/>
          <w:szCs w:val="28"/>
        </w:rPr>
      </w:pPr>
      <w:r w:rsidRPr="001C76DA">
        <w:rPr>
          <w:rFonts w:ascii="Times New Roman" w:eastAsia="SchoolBookSanPin" w:hAnsi="Times New Roman"/>
          <w:b/>
          <w:bCs/>
          <w:color w:val="2E74B5" w:themeColor="accent1" w:themeShade="BF"/>
          <w:sz w:val="28"/>
          <w:szCs w:val="28"/>
        </w:rPr>
        <w:t>Федеральная рабочая программа по учебному предмету «Изобразительное искусство».</w:t>
      </w:r>
    </w:p>
    <w:p w14:paraId="3283FBDE" w14:textId="693C9B1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Пояснительная записка.</w:t>
      </w:r>
    </w:p>
    <w:p w14:paraId="0C623ECE" w14:textId="11BF0C0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0101F6E" w14:textId="5A12792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5929A72" w14:textId="7B99E5D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43BFF4D" w14:textId="47008FC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CBDF86D" w14:textId="07684A8C"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изобразительному искусству ориентирована на психологовозрастные особенности развития обучающихся 11–15 лет.</w:t>
      </w:r>
    </w:p>
    <w:p w14:paraId="7EF04410" w14:textId="10B83F7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2700B2D" w14:textId="6789135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Задачами изобразительного искусства являются:</w:t>
      </w:r>
    </w:p>
    <w:p w14:paraId="7F69B6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596E78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593D3F6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у обучающихся навыков эстетического видения и преобразования мира;</w:t>
      </w:r>
    </w:p>
    <w:p w14:paraId="1DB6E5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C8012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пространственного мышления и аналитических визуальных способностей;</w:t>
      </w:r>
    </w:p>
    <w:p w14:paraId="285676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81E8D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наблюдательности, ассоциативного мышления и творческого воображения;</w:t>
      </w:r>
    </w:p>
    <w:p w14:paraId="671871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воспитание уважения и любви к цивилизационному наследию России через освоение отечественной художественной культуры;</w:t>
      </w:r>
    </w:p>
    <w:p w14:paraId="2FD628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5D4B7BD" w14:textId="00CA2F6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0C99961F" w14:textId="07130C4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7B20C92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1 «Декоративно-прикладное и народное искусство» (5 класс)</w:t>
      </w:r>
    </w:p>
    <w:p w14:paraId="33D299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2 «Живопись, графика, скульптура» (6 класс)</w:t>
      </w:r>
    </w:p>
    <w:p w14:paraId="3160D22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3 «Архитектура и дизайн» (7 класс)</w:t>
      </w:r>
    </w:p>
    <w:p w14:paraId="6A6A40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4 «Изображение в синтетических, экранных видах искусства и художественная фотография» (вариативный).</w:t>
      </w:r>
    </w:p>
    <w:p w14:paraId="0937CE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3CEA901D" w14:textId="448A420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в 5 классе.</w:t>
      </w:r>
    </w:p>
    <w:p w14:paraId="0DA78C1E" w14:textId="363258E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1 «Декоративно-прикладное и народное искусство».</w:t>
      </w:r>
    </w:p>
    <w:p w14:paraId="6FB71D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Общие сведения о декоративно-прикладном искусстве.</w:t>
      </w:r>
    </w:p>
    <w:p w14:paraId="5EFC90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Декоративно-прикладное искусство и его виды. Декоративно-прикладное искусство и предметная среда жизни людей.</w:t>
      </w:r>
    </w:p>
    <w:p w14:paraId="1A2E81E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Древние корни народного искусства.</w:t>
      </w:r>
    </w:p>
    <w:p w14:paraId="053A9C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Истоки образного языка декоративно-прикладного искусства. Традиционные образы народного (крестьянского) прикладного искусства.</w:t>
      </w:r>
    </w:p>
    <w:p w14:paraId="34A28B9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Связь народного искусства с природой, бытом, трудом, верованиями и эпосом.</w:t>
      </w:r>
    </w:p>
    <w:p w14:paraId="5AD2A7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природных материалов в строительстве и изготовлении предметов быта, их значение в характере труда и жизненного уклада.</w:t>
      </w:r>
    </w:p>
    <w:p w14:paraId="5E8026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Образно-символический язык народного прикладного искусства.</w:t>
      </w:r>
    </w:p>
    <w:p w14:paraId="7557B76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Знаки-символы традиционного крестьянского прикладного искусства.</w:t>
      </w:r>
    </w:p>
    <w:p w14:paraId="412493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33BC4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Убранство русской избы.</w:t>
      </w:r>
    </w:p>
    <w:p w14:paraId="16DB5C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Конструкция избы, единство красоты и пользы – функционального и символического – в её постройке и украшении.</w:t>
      </w:r>
    </w:p>
    <w:p w14:paraId="786A9B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CE165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рисунков – эскизов орнаментального декора крестьянского дома.</w:t>
      </w:r>
    </w:p>
    <w:p w14:paraId="5DFCDC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Устройство внутреннего пространства крестьянского дома.</w:t>
      </w:r>
    </w:p>
    <w:p w14:paraId="48B100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Декоративные элементы жилой среды.</w:t>
      </w:r>
    </w:p>
    <w:p w14:paraId="496F9A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Определяющая роль природных материалов для конструкции и декора традиционной постройки жилого дома в любой природной среде. Мудрость </w:t>
      </w:r>
      <w:r w:rsidRPr="00F14EF0">
        <w:rPr>
          <w:rFonts w:ascii="Times New Roman" w:eastAsia="SchoolBookSanPin" w:hAnsi="Times New Roman"/>
          <w:color w:val="2E74B5" w:themeColor="accent1" w:themeShade="BF"/>
          <w:sz w:val="28"/>
          <w:szCs w:val="28"/>
        </w:rPr>
        <w:lastRenderedPageBreak/>
        <w:t>соотношения характера постройки, символики её декора и уклада жизни для каждого народа.</w:t>
      </w:r>
    </w:p>
    <w:p w14:paraId="5976140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21EC38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Народный праздничный костюм.</w:t>
      </w:r>
    </w:p>
    <w:p w14:paraId="7E3D71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Образный строй народного праздничного костюма – женского и мужского.</w:t>
      </w:r>
    </w:p>
    <w:p w14:paraId="162BEB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Традиционная конструкция русского женского костюма – северорусский (сарафан) и южнорусский (понёва) варианты.</w:t>
      </w:r>
    </w:p>
    <w:p w14:paraId="2E00BA5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Разнообразие форм и украшений народного праздничного костюма для различных регионов страны.</w:t>
      </w:r>
    </w:p>
    <w:p w14:paraId="6CFA34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5BA7E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E9148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Народные праздники и праздничные обряды как синтез всех видов народного творчества.</w:t>
      </w:r>
    </w:p>
    <w:p w14:paraId="56A10B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сюжетной композиции или участие в работе по созданию коллективного панно на тему традиций народных праздников.</w:t>
      </w:r>
    </w:p>
    <w:p w14:paraId="7B44E8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Народные художественные промыслы.</w:t>
      </w:r>
    </w:p>
    <w:p w14:paraId="1D93A8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44A115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Многообразие видов традиционных ремёсел и происхождение художественных промыслов народов России.</w:t>
      </w:r>
    </w:p>
    <w:p w14:paraId="72BE6DC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0E872E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0E28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Создание эскиза игрушки по мотивам избранного промысла.</w:t>
      </w:r>
    </w:p>
    <w:p w14:paraId="012FDD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46326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ACB80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C15AB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64E489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44408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0F6895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Мир сказок и легенд, примет и оберегов в творчестве мастеров художественных промыслов.</w:t>
      </w:r>
    </w:p>
    <w:p w14:paraId="6D005AB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Отражение в изделиях народных промыслов многообразия исторических, духовных и культурных традиций.</w:t>
      </w:r>
    </w:p>
    <w:p w14:paraId="41A45B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Народные художественные ремёсла и промыслы – материальные и духовные ценности, неотъемлемая часть культурного наследия России.</w:t>
      </w:r>
    </w:p>
    <w:p w14:paraId="595402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Декоративно-прикладное искусство в культуре разных эпох и народов.</w:t>
      </w:r>
    </w:p>
    <w:p w14:paraId="06EAC8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декоративно-прикладного искусства в культуре древних цивилизаций.</w:t>
      </w:r>
    </w:p>
    <w:p w14:paraId="780A86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Отражение в декоре мировоззрения эпохи, организации общества, традиций быта и ремесла, уклада жизни людей.</w:t>
      </w:r>
    </w:p>
    <w:p w14:paraId="46D6B12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3557A2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DFC277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Декоративно-прикладное искусство в жизни современного человека.</w:t>
      </w:r>
    </w:p>
    <w:p w14:paraId="4D82F91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49AC0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Символический знак в современной жизни: эмблема, логотип, указующий или декоративный знак.</w:t>
      </w:r>
    </w:p>
    <w:p w14:paraId="2FE12D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C9FABC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Декор на улицах и декор помещений. Декор праздничный и повседневный. Праздничное оформление школы.</w:t>
      </w:r>
    </w:p>
    <w:p w14:paraId="448E305C" w14:textId="1D35DB7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в 6 классе.</w:t>
      </w:r>
    </w:p>
    <w:p w14:paraId="1DE21A75" w14:textId="459917E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2 «Живопись, графика, скульптура».</w:t>
      </w:r>
    </w:p>
    <w:p w14:paraId="061DB69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Общие сведения о видах искусства.</w:t>
      </w:r>
    </w:p>
    <w:p w14:paraId="3CF2D8F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Пространственные и временные виды искусства.</w:t>
      </w:r>
    </w:p>
    <w:p w14:paraId="4B7B07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Изобразительные, конструктивные и декоративные виды пространственных искусств, их место и назначение в жизни людей.</w:t>
      </w:r>
    </w:p>
    <w:p w14:paraId="49D6C0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Основные виды живописи, графики и скульптуры. Художник и зритель: зрительские умения, знания и творчество зрителя.</w:t>
      </w:r>
    </w:p>
    <w:p w14:paraId="4EB015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Язык изобразительного искусства и его выразительные средства.</w:t>
      </w:r>
    </w:p>
    <w:p w14:paraId="542468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Живописные, графические и скульптурные художественные материалы, их особые свойства.</w:t>
      </w:r>
    </w:p>
    <w:p w14:paraId="13CE47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Рисунок – основа изобразительного искусства и мастерства художника.</w:t>
      </w:r>
    </w:p>
    <w:p w14:paraId="6B9A96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рисунка: зарисовка, набросок, учебный рисунок и творческий рисунок.</w:t>
      </w:r>
    </w:p>
    <w:p w14:paraId="247F32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Навыки размещения рисунка в листе, выбор формата.</w:t>
      </w:r>
    </w:p>
    <w:p w14:paraId="3EAF2B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Начальные умения рисунка с натуры. Зарисовки простых предметов.</w:t>
      </w:r>
    </w:p>
    <w:p w14:paraId="6113A3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Линейные графические рисунки и наброски. Тон и тональные отношения: тёмное – светлое.</w:t>
      </w:r>
    </w:p>
    <w:p w14:paraId="496A04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Ритм и ритмическая организация плоскости листа.</w:t>
      </w:r>
    </w:p>
    <w:p w14:paraId="034AA5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1C39C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284722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C008F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Жанры изобразительного искусства.</w:t>
      </w:r>
    </w:p>
    <w:p w14:paraId="4C99B4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3FA94E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 изображения, сюжет и содержание произведения изобразительного искусства.</w:t>
      </w:r>
    </w:p>
    <w:p w14:paraId="5D360C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Натюрморт.</w:t>
      </w:r>
    </w:p>
    <w:p w14:paraId="7D7815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02DDA8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Основы графической грамоты: правила объёмного изображения предметов на плоскости.</w:t>
      </w:r>
    </w:p>
    <w:p w14:paraId="0C9F41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Линейное построение предмета в пространстве: линия горизонта, точка зрения и точка схода, правила перспективных сокращений.</w:t>
      </w:r>
    </w:p>
    <w:p w14:paraId="549C4DE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Изображение окружности в перспективе.</w:t>
      </w:r>
    </w:p>
    <w:p w14:paraId="0B6681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Рисование геометрических тел на основе правил линейной перспективы.</w:t>
      </w:r>
    </w:p>
    <w:p w14:paraId="7685414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Сложная пространственная форма и выявление её конструкции.</w:t>
      </w:r>
    </w:p>
    <w:p w14:paraId="712579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Рисунок сложной формы предмета как соотношение простых геометрических фигур.</w:t>
      </w:r>
    </w:p>
    <w:p w14:paraId="45C2C01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Линейный рисунок конструкции из нескольких геометрических тел.</w:t>
      </w:r>
    </w:p>
    <w:p w14:paraId="5B4F90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664017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Рисунок натюрморта графическими материалами с натуры или по представлению.</w:t>
      </w:r>
    </w:p>
    <w:p w14:paraId="1599B6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Творческий натюрморт в графике. Произведения художников-графиков. Особенности графических техник. Печатная графика.</w:t>
      </w:r>
    </w:p>
    <w:p w14:paraId="4504F9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6AE893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Портрет.</w:t>
      </w:r>
    </w:p>
    <w:p w14:paraId="778035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C9EDA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Великие портретисты в европейском искусстве.</w:t>
      </w:r>
    </w:p>
    <w:p w14:paraId="4522765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Особенности развития портретного жанра в отечественном искусстве. Великие портретисты в русской живописи.</w:t>
      </w:r>
    </w:p>
    <w:p w14:paraId="562369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Парадный и камерный портрет в живописи.</w:t>
      </w:r>
    </w:p>
    <w:p w14:paraId="279382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Особенности развития жанра портрета в искусстве ХХ в. – отечественном и европейском.</w:t>
      </w:r>
    </w:p>
    <w:p w14:paraId="60EF62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Построение головы человека, основные пропорции лица, соотношение лицевой и черепной частей головы.</w:t>
      </w:r>
    </w:p>
    <w:p w14:paraId="5A94C9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9081B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освещения головы при создании портретного образа.</w:t>
      </w:r>
    </w:p>
    <w:p w14:paraId="6710FA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Свет и тень в изображении головы человека.</w:t>
      </w:r>
    </w:p>
    <w:p w14:paraId="116E26D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Портрет в скульптуре.</w:t>
      </w:r>
    </w:p>
    <w:p w14:paraId="49D454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Выражение характера человека, его социального положения и образа эпохи в скульптурном портрете.</w:t>
      </w:r>
    </w:p>
    <w:p w14:paraId="71B209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Значение свойств художественных материалов в создании скульптурного портрета.</w:t>
      </w:r>
    </w:p>
    <w:p w14:paraId="562907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Живописное изображение портрета. Роль цвета в живописном портретном образе в произведениях выдающихся живописцев.</w:t>
      </w:r>
    </w:p>
    <w:p w14:paraId="7F18B17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Опыт работы над созданием живописного портрета.</w:t>
      </w:r>
    </w:p>
    <w:p w14:paraId="715C39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Пейзаж.</w:t>
      </w:r>
    </w:p>
    <w:p w14:paraId="7A10405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Особенности изображения пространства в эпоху Древнего мира, в средневековом искусстве и в эпоху Возрождения.</w:t>
      </w:r>
    </w:p>
    <w:p w14:paraId="5C80B73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Правила построения линейной перспективы в изображении пространства.</w:t>
      </w:r>
    </w:p>
    <w:p w14:paraId="5102D8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Правила воздушной перспективы, построения переднего, среднего и дальнего планов при изображении пейзажа.</w:t>
      </w:r>
    </w:p>
    <w:p w14:paraId="7548212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Особенности изображения разных состояний природы и её освещения. Романтический пейзаж. Морские пейзажи И. Айвазовского.</w:t>
      </w:r>
    </w:p>
    <w:p w14:paraId="6B2C01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2529C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63FCF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919CC0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Творческий опыт в создании композиционного живописного пейзажа своей Родины.</w:t>
      </w:r>
    </w:p>
    <w:p w14:paraId="4DB459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AC8DF8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Графические зарисовки и графическая композиция на темы окружающей природы.</w:t>
      </w:r>
    </w:p>
    <w:p w14:paraId="2734F4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Городской пейзаж в творчестве мастеров искусства. Многообразие в понимании образа города.</w:t>
      </w:r>
    </w:p>
    <w:p w14:paraId="35A4CD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E6360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Опыт изображения городского пейзажа. Наблюдательная перспектива и ритмическая организация плоскости изображения.</w:t>
      </w:r>
    </w:p>
    <w:p w14:paraId="158479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Бытовой жанр в изобразительном искусстве.</w:t>
      </w:r>
    </w:p>
    <w:p w14:paraId="162986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22307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4D944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E378C1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Исторический жанр в изобразительном искусстве.</w:t>
      </w:r>
    </w:p>
    <w:p w14:paraId="740689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Историческая тема в искусстве как изображение наиболее значительных событий в жизни общества.</w:t>
      </w:r>
    </w:p>
    <w:p w14:paraId="39C870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599044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Историческая картина в русском искусстве XIX в. и её особое место в развитии отечественной культуры.</w:t>
      </w:r>
    </w:p>
    <w:p w14:paraId="0EA67A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3C7DD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576143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Разработка эскизов композиции на историческую тему с использованием собранного материала по задуманному сюжету.</w:t>
      </w:r>
    </w:p>
    <w:p w14:paraId="5DF2DCF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Библейские темы в изобразительном искусстве.</w:t>
      </w:r>
    </w:p>
    <w:p w14:paraId="4914FA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Исторические картины на библейские темы: место и значение сюжетов Священной истории в европейской культуре.</w:t>
      </w:r>
    </w:p>
    <w:p w14:paraId="44C7CA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3FA734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C8D23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Великие русские иконописцы: духовный свет икон Андрея Рублёва, Феофана Грека, Дионисия.</w:t>
      </w:r>
    </w:p>
    <w:p w14:paraId="1D8FC12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 над эскизом сюжетной композиции.</w:t>
      </w:r>
    </w:p>
    <w:p w14:paraId="2EF0AA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Роль и значение изобразительного искусства в жизни людей: образ мира в изобразительном искусстве.</w:t>
      </w:r>
    </w:p>
    <w:p w14:paraId="61B80B10" w14:textId="6FBD209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в 7 классе.</w:t>
      </w:r>
    </w:p>
    <w:p w14:paraId="6C8D3EF3" w14:textId="43FA2DD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3 «Архитектура и дизайн».</w:t>
      </w:r>
      <w:r w:rsidRPr="00F14EF0">
        <w:rPr>
          <w:rFonts w:ascii="Times New Roman" w:eastAsia="SchoolBookSanPin" w:hAnsi="Times New Roman"/>
          <w:color w:val="2E74B5" w:themeColor="accent1" w:themeShade="BF"/>
          <w:sz w:val="28"/>
          <w:szCs w:val="28"/>
        </w:rPr>
        <w:tab/>
      </w:r>
    </w:p>
    <w:p w14:paraId="01B4DDD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Архитектура и дизайн – искусства художественной постройки – конструктивные искусства.</w:t>
      </w:r>
    </w:p>
    <w:p w14:paraId="12AEB0B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Дизайн и архитектура как создатели «второй природы» – предметно-пространственной среды жизни людей.</w:t>
      </w:r>
    </w:p>
    <w:p w14:paraId="52BDED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Функциональность предметно-пространственной среды и выражение в ней мировосприятия, духовно-ценностных позиций общества.</w:t>
      </w:r>
    </w:p>
    <w:p w14:paraId="5B49EE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Материальная культура человечества как уникальная информация о жизни людей в разные исторические эпохи.</w:t>
      </w:r>
    </w:p>
    <w:p w14:paraId="3E47BD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архитектуры в понимании человеком своей идентичности. Задачи сохранения культурного наследия и природного ландшафта.</w:t>
      </w:r>
    </w:p>
    <w:p w14:paraId="614E82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BEB41D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Графический дизайн.</w:t>
      </w:r>
    </w:p>
    <w:p w14:paraId="2B4A713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61E6DC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Элементы композиции в графическом дизайне: пятно, линия, цвет, буква, текст и изображение.</w:t>
      </w:r>
    </w:p>
    <w:p w14:paraId="709C21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Формальная композиция как композиционное построение на основе сочетания геометрических фигур, без предметного содержания.</w:t>
      </w:r>
    </w:p>
    <w:p w14:paraId="30B9141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Основные свойства композиции: целостность и соподчинённость элементов.</w:t>
      </w:r>
    </w:p>
    <w:p w14:paraId="4744F4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B5733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5878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цвета в организации композиционного пространства. Функциональные задачи цвета в конструктивных искусствах.</w:t>
      </w:r>
    </w:p>
    <w:p w14:paraId="2C0B0B1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Цвет и законы колористики. Применение локального цвета. Цветовой акцент, ритм цветовых форм, доминанта.</w:t>
      </w:r>
    </w:p>
    <w:p w14:paraId="3EB46B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Шрифты и шрифтовая композиция в графическом дизайне. Форма буквы как изобразительно-смысловой символ.</w:t>
      </w:r>
    </w:p>
    <w:p w14:paraId="2A96D0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Шрифт и содержание текста. Стилизация шрифта.</w:t>
      </w:r>
    </w:p>
    <w:p w14:paraId="76C90B2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Типографика. Понимание типографской строки как элемента плоскостной композиции.</w:t>
      </w:r>
    </w:p>
    <w:p w14:paraId="19BE86E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аналитических и практических работ по теме «Буква – изобразительный элемент композиции».</w:t>
      </w:r>
    </w:p>
    <w:p w14:paraId="3D4B1A5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053DAF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Композиционные основы макетирования в графическом дизайне при соединении текста и изображения.</w:t>
      </w:r>
    </w:p>
    <w:p w14:paraId="2A70875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A041E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B0824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Макет разворота книги или журнала по выбранной теме в виде коллажа или на основе компьютерных программ.</w:t>
      </w:r>
    </w:p>
    <w:p w14:paraId="126C70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Макетирование объёмно-пространственных композиций.</w:t>
      </w:r>
    </w:p>
    <w:p w14:paraId="651A50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88E9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Макетирование. Введение в макет понятия рельефа местности и способы его обозначения на макете.</w:t>
      </w:r>
    </w:p>
    <w:p w14:paraId="486C1F8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70304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9C2C17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F845A0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237EA50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4C8E83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254735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аналитических зарисовок форм бытовых предметов.</w:t>
      </w:r>
    </w:p>
    <w:p w14:paraId="4CD9B7C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Творческое проектирование предметов быта с определением их функций и материала изготовления.</w:t>
      </w:r>
    </w:p>
    <w:p w14:paraId="576C52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71952A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Конструирование объектов дизайна или архитектурное макетирование с использованием цвета.</w:t>
      </w:r>
    </w:p>
    <w:p w14:paraId="029C63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Социальное значение дизайна и архитектуры как среды жизни человека.</w:t>
      </w:r>
    </w:p>
    <w:p w14:paraId="44B213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EA6BD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Архитектура народного жилища, храмовая архитектура, частный дом в предметно-пространственной среде жизни разных народов.</w:t>
      </w:r>
    </w:p>
    <w:p w14:paraId="5DC5D3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955AB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Пути развития современной архитектуры и дизайна: город сегодня и завтра.</w:t>
      </w:r>
    </w:p>
    <w:p w14:paraId="36AB99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0251F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B2413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Пространство городской среды. Исторические формы планировки городской среды и их связь с образом жизни людей.</w:t>
      </w:r>
    </w:p>
    <w:p w14:paraId="12046C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цвета в формировании пространства. Схема-планировка и реальность.</w:t>
      </w:r>
    </w:p>
    <w:p w14:paraId="4EC05F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50C2E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F6857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0FF23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6FB455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09F6C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EFF16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Образно-стилевое единство материальной культуры каждой эпохи. Интерьер как отражение стиля жизни его хозяев.</w:t>
      </w:r>
    </w:p>
    <w:p w14:paraId="7B1269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Зонирование интерьера – создание многофункционального пространства. Отделочные материалы, введение фактуры и цвета в интерьер.</w:t>
      </w:r>
    </w:p>
    <w:p w14:paraId="0C6590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Интерьеры общественных зданий (театр, кафе, вокзал, офис, школа).</w:t>
      </w:r>
    </w:p>
    <w:p w14:paraId="2F68C2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109EDC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Организация архитектурно-ландшафтного пространства. Город в единстве с ландшафтно-парковой средой.</w:t>
      </w:r>
    </w:p>
    <w:p w14:paraId="54F418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349AB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дизайн-проекта территории парка или приусадебного участка в виде схемы-чертежа.</w:t>
      </w:r>
    </w:p>
    <w:p w14:paraId="2C57E9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Единство эстетического и функционального в объёмнопространственной организации среды жизнедеятельности людей.</w:t>
      </w:r>
    </w:p>
    <w:p w14:paraId="43AB25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 человека и индивидуальное проектирование.</w:t>
      </w:r>
    </w:p>
    <w:p w14:paraId="17CB63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0B77C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A1D136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87DEC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1DC1B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Выполнение практических творческих эскизов по теме «Дизайн современной одежды».</w:t>
      </w:r>
    </w:p>
    <w:p w14:paraId="240795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Искусство грима и причёски. Форма лица и причёска. Макияж дневной, вечерний и карнавальный. Грим бытовой и сценический.</w:t>
      </w:r>
    </w:p>
    <w:p w14:paraId="521144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Имидж-дизайн и его связь с публичностью, технологией социального поведения, рекламой, общественной деятельностью.</w:t>
      </w:r>
    </w:p>
    <w:p w14:paraId="7B8B3F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Дизайн и архитектура – средства организации среды жизни людей и строительства нового мира.</w:t>
      </w:r>
    </w:p>
    <w:p w14:paraId="280C34F3" w14:textId="73D16AC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775822B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B38E1E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Значение развития технологий в становлении новых видов искусства.</w:t>
      </w:r>
    </w:p>
    <w:p w14:paraId="203E6A7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Мультимедиа и объединение множества воспринимаемых человеком информационных средств на экране цифрового искусства.</w:t>
      </w:r>
    </w:p>
    <w:p w14:paraId="1586A5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Художник и искусство театра.</w:t>
      </w:r>
    </w:p>
    <w:p w14:paraId="698162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Рождение театра в древнейших обрядах. История развития искусства театра.</w:t>
      </w:r>
    </w:p>
    <w:p w14:paraId="23A8EF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Жанровое многообразие театральных представлений, шоу, праздников и их визуальный облик.</w:t>
      </w:r>
    </w:p>
    <w:p w14:paraId="2308F6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художника и виды профессиональной деятельности художника в современном театре.</w:t>
      </w:r>
    </w:p>
    <w:p w14:paraId="29F09D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Сценография и создание сценического образа. Сотворчество художника-постановщика с драматургом, режиссёром и актёрами.</w:t>
      </w:r>
    </w:p>
    <w:p w14:paraId="0ECC2E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освещения в визуальном облике театрального действия. Бутафорские, пошивочные, декорационные и иные цеха в театре.</w:t>
      </w:r>
    </w:p>
    <w:p w14:paraId="4A1392F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6BF8FC4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9F3B3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Художник в театре кукол и его ведущая роль как соавтора режиссёра и актёра в процессе создания образа персонажа.</w:t>
      </w:r>
    </w:p>
    <w:p w14:paraId="254557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Условность и метафора в театральной постановке как образная и авторская интерпретация реальности.</w:t>
      </w:r>
    </w:p>
    <w:p w14:paraId="704CD48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Художественная фотография.</w:t>
      </w:r>
    </w:p>
    <w:p w14:paraId="4E814C0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14E89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Современные возможности художественной обработки цифровой фотографии.</w:t>
      </w:r>
    </w:p>
    <w:p w14:paraId="4CFAEF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1B427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75DCA9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Композиция кадра, ракурс, плановость, графический ритм.</w:t>
      </w:r>
    </w:p>
    <w:p w14:paraId="343143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Умения наблюдать и выявлять выразительность и красоту окружающей жизни с помощью фотографии.</w:t>
      </w:r>
    </w:p>
    <w:p w14:paraId="60F332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Фотопейзаж в творчестве профессиональных фотографов. </w:t>
      </w:r>
    </w:p>
    <w:p w14:paraId="6CF5F2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Образные возможности чёрно-белой и цветной фотографии.</w:t>
      </w:r>
    </w:p>
    <w:p w14:paraId="325E9C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тональных контрастов и роль цвета в эмоционально-образном восприятии пейзажа.</w:t>
      </w:r>
    </w:p>
    <w:p w14:paraId="729BD5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освещения в портретном образе. Фотография постановочная и документальная.</w:t>
      </w:r>
    </w:p>
    <w:p w14:paraId="5F4F02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Фотопортрет в истории профессиональной фотографии и его связь с направлениями в изобразительном искусстве.</w:t>
      </w:r>
    </w:p>
    <w:p w14:paraId="75314D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7F788D7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Фоторепортаж. Образ события в кадре. Репортажный снимок – свидетельство истории и его значение в сохранении памяти о событии.</w:t>
      </w:r>
    </w:p>
    <w:p w14:paraId="4ED8AC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96578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«Работать для жизни…» – фотографии Александра Родченко, их значение и влияние на стиль эпохи.</w:t>
      </w:r>
    </w:p>
    <w:p w14:paraId="74DD4D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Возможности компьютерной обработки фотографий, задачи преобразования фотографий и границы достоверности.</w:t>
      </w:r>
    </w:p>
    <w:p w14:paraId="690551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Коллаж как жанр художественного творчества с помощью различных компьютерных программ.</w:t>
      </w:r>
    </w:p>
    <w:p w14:paraId="0C23DB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Художественная фотография как авторское видение мира, как образ времени и влияние фотообраза на жизнь людей.</w:t>
      </w:r>
    </w:p>
    <w:p w14:paraId="56B887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Изображение и искусство кино.</w:t>
      </w:r>
    </w:p>
    <w:p w14:paraId="002F941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Ожившее изображение. История кино и его эволюция как искусства.</w:t>
      </w:r>
    </w:p>
    <w:p w14:paraId="3C514B7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C8D98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Монтаж композиционно построенных кадров – основа языка киноискусства.</w:t>
      </w:r>
    </w:p>
    <w:p w14:paraId="554E6C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C9354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Создание видеоролика – от замысла до съёмки. Разные жанры – разные задачи в работе над видеороликом. Этапы создания видеоролика.</w:t>
      </w:r>
    </w:p>
    <w:p w14:paraId="7B0F85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D7D8D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Использование электронно-цифровых технологий в современном игровом кинематографе.</w:t>
      </w:r>
    </w:p>
    <w:p w14:paraId="749F7E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25BA4B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Этапы создания анимационного фильма. Требования и критерии художественности.</w:t>
      </w:r>
    </w:p>
    <w:p w14:paraId="76F2B5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Изобразительное искусство на телевидении.</w:t>
      </w:r>
    </w:p>
    <w:p w14:paraId="5829BA9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3E799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Искусство и технология. Создатель телевидения – русский инженер Владимир Козьмич Зворыкин.</w:t>
      </w:r>
    </w:p>
    <w:p w14:paraId="770820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DD23E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Деятельность художника на телевидении: художники по свету, костюму, гриму, сценографический дизайн и компьютерная графика.</w:t>
      </w:r>
    </w:p>
    <w:p w14:paraId="55A694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Школьное телевидение и студия мультимедиа. Построение видеоряда и художественного оформления.</w:t>
      </w:r>
    </w:p>
    <w:p w14:paraId="729C50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Художнические роли каждого человека в реальной бытийной жизни.</w:t>
      </w:r>
    </w:p>
    <w:p w14:paraId="71CC730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Роль искусства в жизни общества и его влияние на жизнь каждого человека.</w:t>
      </w:r>
    </w:p>
    <w:p w14:paraId="4B654947" w14:textId="4461B7B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Планируемые результаты освоения программы по изобразительному искусству на уровне основного общего образования.</w:t>
      </w:r>
    </w:p>
    <w:p w14:paraId="07B90722" w14:textId="464446EC"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0534AC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66809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041A4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Патриотическое воспитание.</w:t>
      </w:r>
    </w:p>
    <w:p w14:paraId="41611D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w:t>
      </w:r>
      <w:r w:rsidRPr="00F14EF0">
        <w:rPr>
          <w:rFonts w:ascii="Times New Roman" w:eastAsia="SchoolBookSanPin" w:hAnsi="Times New Roman"/>
          <w:color w:val="2E74B5" w:themeColor="accent1" w:themeShade="BF"/>
          <w:sz w:val="28"/>
          <w:szCs w:val="28"/>
        </w:rPr>
        <w:lastRenderedPageBreak/>
        <w:t>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5A60B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Гражданское воспитание.</w:t>
      </w:r>
    </w:p>
    <w:p w14:paraId="0E0EF3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E99EA1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Духовно-нравственное воспитание.</w:t>
      </w:r>
    </w:p>
    <w:p w14:paraId="21B5F8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CFEBA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340E1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Ценности познавательной деятельности.</w:t>
      </w:r>
    </w:p>
    <w:p w14:paraId="5B1893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w:t>
      </w:r>
      <w:r w:rsidRPr="00F14EF0">
        <w:rPr>
          <w:rFonts w:ascii="Times New Roman" w:eastAsia="SchoolBookSanPin" w:hAnsi="Times New Roman"/>
          <w:color w:val="2E74B5" w:themeColor="accent1" w:themeShade="BF"/>
          <w:sz w:val="28"/>
          <w:szCs w:val="28"/>
        </w:rPr>
        <w:lastRenderedPageBreak/>
        <w:t>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8E6C81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Экологическое воспитание.</w:t>
      </w:r>
    </w:p>
    <w:p w14:paraId="2897E01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57BDC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Трудовое воспитание.</w:t>
      </w:r>
    </w:p>
    <w:p w14:paraId="5BCF51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B874EE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Воспитывающая предметно-эстетическая среда.</w:t>
      </w:r>
    </w:p>
    <w:p w14:paraId="50EA27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1EB7CC5" w14:textId="1A2CDDC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21E675D" w14:textId="2FEC600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3700D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сравнивать предметные и пространственные объекты по заданным основаниям;</w:t>
      </w:r>
    </w:p>
    <w:p w14:paraId="5CC053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форму предмета, конструкции;</w:t>
      </w:r>
    </w:p>
    <w:p w14:paraId="594DC0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положение предметной формы в пространстве;</w:t>
      </w:r>
    </w:p>
    <w:p w14:paraId="16E5E0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обобщать форму составной конструкции;</w:t>
      </w:r>
    </w:p>
    <w:p w14:paraId="0BF4A3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анализировать структуру предмета, конструкции, пространства, зрительного образа;</w:t>
      </w:r>
    </w:p>
    <w:p w14:paraId="433BAB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структурировать предметно-пространственные явления;</w:t>
      </w:r>
    </w:p>
    <w:p w14:paraId="6327E1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пропорциональное соотношение частей внутри целого и предметов между собой;</w:t>
      </w:r>
    </w:p>
    <w:p w14:paraId="0BFDD40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абстрагировать образ реальности в построении плоской или пространственной композиции.</w:t>
      </w:r>
    </w:p>
    <w:p w14:paraId="23BBD435" w14:textId="44EC14F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77C8A98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и характеризовать существенные признаки явлений художественной культуры;</w:t>
      </w:r>
    </w:p>
    <w:p w14:paraId="681D7E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анализировать, сравнивать и оценивать с позиций эстетических категорий явления искусства и действительности;</w:t>
      </w:r>
    </w:p>
    <w:p w14:paraId="4E7EA3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классифицировать произведения искусства по видам и, соответственно, по назначению в жизни людей;</w:t>
      </w:r>
    </w:p>
    <w:p w14:paraId="6B55F1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ставить и использовать вопросы как исследовательский инструмент познания;</w:t>
      </w:r>
    </w:p>
    <w:p w14:paraId="5B18F7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вести исследовательскую работу по сбору информационного материала по установленной или выбранной теме;</w:t>
      </w:r>
    </w:p>
    <w:p w14:paraId="67D4AE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14:paraId="65326B72" w14:textId="4C7BD01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5A50D4B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9FC9A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электронные образовательные ресурсы;</w:t>
      </w:r>
    </w:p>
    <w:p w14:paraId="1AB30D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работать с электронными учебными пособиями и учебниками;</w:t>
      </w:r>
    </w:p>
    <w:p w14:paraId="6219FC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9F1328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552B1D22" w14:textId="738EE88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действия:</w:t>
      </w:r>
    </w:p>
    <w:p w14:paraId="720989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искусство в качестве особого языка общения – межличностного (автор – зритель), между поколениями, между народами;</w:t>
      </w:r>
    </w:p>
    <w:p w14:paraId="72FB3F1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BB186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471131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публично представлять и объяснять результаты своего творческого, художественного или исследовательского опыта;</w:t>
      </w:r>
    </w:p>
    <w:p w14:paraId="10F730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6134153" w14:textId="2EAB0FE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 обучающегося будут сформированы умения самоорганизации как часть универсальных регулятивных учебных действий:</w:t>
      </w:r>
    </w:p>
    <w:p w14:paraId="5BBDFD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2A929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EAB49D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C3C3AC9" w14:textId="43E7CCD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самоконтроля как часть универсальных регулятивных учебных действий:</w:t>
      </w:r>
    </w:p>
    <w:p w14:paraId="4DA7F2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3F14F5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основами самоконтроля, рефлексии, самооценки на основе соответствующих целям критериев.</w:t>
      </w:r>
    </w:p>
    <w:p w14:paraId="2215E4ED" w14:textId="6F4BA43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универсальных регулятивных учебных действий:</w:t>
      </w:r>
    </w:p>
    <w:p w14:paraId="3CFC20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способность управлять собственными эмоциями, стремиться к пониманию эмоций других;</w:t>
      </w:r>
    </w:p>
    <w:p w14:paraId="2F73F41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0E6927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свои эмпатические способности, способность сопереживать, понимать намерения и переживания свои и других;</w:t>
      </w:r>
    </w:p>
    <w:p w14:paraId="732C65D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признавать своё и чужое право на ошибку;</w:t>
      </w:r>
    </w:p>
    <w:p w14:paraId="094BC74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B294829" w14:textId="5F482F4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9C224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67FBAF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1 «Декоративно-прикладное и народное искусство»:</w:t>
      </w:r>
    </w:p>
    <w:p w14:paraId="3D9AEF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14:paraId="7BF126F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D717D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5F1C6F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коммуникативные, познавательные и культовые функции декоративно-прикладного искусства;</w:t>
      </w:r>
    </w:p>
    <w:p w14:paraId="176A4B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3EE4E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83656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67AD6B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специфику образного языка декоративного искусства – его знаковую природу, орнаментальность, стилизацию изображения;</w:t>
      </w:r>
    </w:p>
    <w:p w14:paraId="0312B22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разные виды орнамента по сюжетной основе: геометрический, растительный, зооморфный, антропоморфный;</w:t>
      </w:r>
    </w:p>
    <w:p w14:paraId="7F484A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практическими навыками самостоятельного творческого создания орнаментов ленточных, сетчатых, центрических;</w:t>
      </w:r>
    </w:p>
    <w:p w14:paraId="136282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52E00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10D2DC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4505D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A181B8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9E3F7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практический опыт изображения характерных традиционных предметов крестьянского быта;</w:t>
      </w:r>
    </w:p>
    <w:p w14:paraId="298BBF7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13C3C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EF63E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7BFD2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4EF04E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значение народных промыслов и традиций художественного ремесла в современной жизни;</w:t>
      </w:r>
    </w:p>
    <w:p w14:paraId="709B01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рассказывать о происхождении народных художественных промыслов, о соотношении ремесла и искусства;</w:t>
      </w:r>
    </w:p>
    <w:p w14:paraId="058B17F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называть характерные черты орнаментов и изделий ряда отечественных народных художественных промыслов;</w:t>
      </w:r>
    </w:p>
    <w:p w14:paraId="442234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древние образы народного искусства в произведениях современных народных промыслов;</w:t>
      </w:r>
    </w:p>
    <w:p w14:paraId="6F41CB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перечислять материалы, используемые в народных художественных промыслах: дерево, глина, металл, стекло;</w:t>
      </w:r>
    </w:p>
    <w:p w14:paraId="4A319D2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изделия народных художественных промыслов по материалу изготовления и технике декора;</w:t>
      </w:r>
    </w:p>
    <w:p w14:paraId="6C65A6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связь между материалом, формой и техникой декора в произведениях народных промыслов;</w:t>
      </w:r>
    </w:p>
    <w:p w14:paraId="12B22A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приёмах и последовательности работы при создании изделий некоторых художественных промыслов;</w:t>
      </w:r>
    </w:p>
    <w:p w14:paraId="58198A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14:paraId="66F266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C5071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объяснять значение государственной символики, иметь представление о значении и содержании геральдики;</w:t>
      </w:r>
    </w:p>
    <w:p w14:paraId="3528291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0BD317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5209C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навыки коллективной практической творческой работы по оформлению пространства школы и школьных праздников.</w:t>
      </w:r>
    </w:p>
    <w:p w14:paraId="5F19BEB1" w14:textId="1A69936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9B582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2 «Живопись, графика, скульптура»:</w:t>
      </w:r>
    </w:p>
    <w:p w14:paraId="4357F3F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различия между пространственными и временными видами искусства и их значение в жизни людей;</w:t>
      </w:r>
    </w:p>
    <w:p w14:paraId="203843F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причины деления пространственных искусств на виды;</w:t>
      </w:r>
    </w:p>
    <w:p w14:paraId="299556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основные виды живописи, графики и скульптуры, объяснять их назначение в жизни людей.</w:t>
      </w:r>
    </w:p>
    <w:p w14:paraId="6128C21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Язык изобразительного искусства и его выразительные средства:</w:t>
      </w:r>
    </w:p>
    <w:p w14:paraId="73AACC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 характеризовать традиционные художественные материалы для графики, живописи, скульптуры;</w:t>
      </w:r>
    </w:p>
    <w:p w14:paraId="7A6B135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8D295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41B86AF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иметь представление о различных художественных техниках в использовании художественных материалов;</w:t>
      </w:r>
    </w:p>
    <w:p w14:paraId="5AEBAA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роль рисунка как основы изобразительной деятельности;</w:t>
      </w:r>
    </w:p>
    <w:p w14:paraId="1DEEEE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учебного рисунка – светотеневого изображения объёмных форм;</w:t>
      </w:r>
    </w:p>
    <w:p w14:paraId="724761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основы линейной перспективы и уметь изображать объёмные геометрические тела на двухмерной плоскости;</w:t>
      </w:r>
    </w:p>
    <w:p w14:paraId="3764FE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388E29E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содержание понятий «тон», «тональные отношения» и иметь опыт их визуального анализа;</w:t>
      </w:r>
    </w:p>
    <w:p w14:paraId="40EB2D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94087B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линейного рисунка, понимать выразительные возможности линии;</w:t>
      </w:r>
    </w:p>
    <w:p w14:paraId="5BA368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26EBC08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D44C0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1198B0D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9C5A5A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Жанры изобразительного искусства:</w:t>
      </w:r>
    </w:p>
    <w:p w14:paraId="1E7138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понятие «жанры в изобразительном искусстве», перечислять жанры;</w:t>
      </w:r>
    </w:p>
    <w:p w14:paraId="787E88F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разницу между предметом изображения, сюжетом и содержанием произведения искусства.</w:t>
      </w:r>
    </w:p>
    <w:p w14:paraId="2959E0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Натюрморт:</w:t>
      </w:r>
    </w:p>
    <w:p w14:paraId="780178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6B7C687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EC154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79CA41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F40411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создания графического натюрморта;</w:t>
      </w:r>
    </w:p>
    <w:p w14:paraId="3F0EDF8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создания натюрморта средствами живописи.</w:t>
      </w:r>
    </w:p>
    <w:p w14:paraId="38A34B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Портрет:</w:t>
      </w:r>
    </w:p>
    <w:p w14:paraId="6B9897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7FDF4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уметь сравнивать содержание портретного образа в искусстве Древнего Рима, эпохи Возрождения и Нового времени;</w:t>
      </w:r>
    </w:p>
    <w:p w14:paraId="4490F3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что в художественном портрете присутствует также выражение идеалов эпохи и авторская позиция художника;</w:t>
      </w:r>
    </w:p>
    <w:p w14:paraId="07E4E4A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732569F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7D5FB7A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5C16142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60F1D5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1CE472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начальный опыт лепки головы человека;</w:t>
      </w:r>
    </w:p>
    <w:p w14:paraId="0305F2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приобретать опыт графического портретного изображения как нового для себя видения индивидуальности человека;</w:t>
      </w:r>
    </w:p>
    <w:p w14:paraId="163A8F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F95F5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характеризовать роль освещения как выразительного средства при создании художественного образа;</w:t>
      </w:r>
    </w:p>
    <w:p w14:paraId="16EC6E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5568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жанре портрета в искусстве ХХ в. – западном и отечественном.</w:t>
      </w:r>
    </w:p>
    <w:p w14:paraId="728578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Пейзаж:</w:t>
      </w:r>
    </w:p>
    <w:p w14:paraId="05685A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0F68FB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правила построения линейной перспективы и уметь применять их в рисунке;</w:t>
      </w:r>
    </w:p>
    <w:p w14:paraId="497995E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87909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правила воздушной перспективы и уметь их применять на практике;</w:t>
      </w:r>
    </w:p>
    <w:p w14:paraId="366699E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92AFE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морских пейзажах И. Айвазовского;</w:t>
      </w:r>
    </w:p>
    <w:p w14:paraId="218457F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особенностях пленэрной живописи и колористической изменчивости состояний природы;</w:t>
      </w:r>
    </w:p>
    <w:p w14:paraId="6D2EAF4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30866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14:paraId="6440FB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живописного изображения различных активно выраженных состояний природы;</w:t>
      </w:r>
    </w:p>
    <w:p w14:paraId="2BF125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пейзажных зарисовок, графического изображения природы по памяти и представлению;</w:t>
      </w:r>
    </w:p>
    <w:p w14:paraId="5D44CA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3323CD7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изображения городского пейзажа – по памяти или представлению;</w:t>
      </w:r>
    </w:p>
    <w:p w14:paraId="7F8E4F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навыки восприятия образности городского пространства как выражения самобытного лица культуры и истории народа;</w:t>
      </w:r>
    </w:p>
    <w:p w14:paraId="1191C7E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объяснять роль культурного наследия в городском пространстве, задачи его охраны и сохранения.</w:t>
      </w:r>
    </w:p>
    <w:p w14:paraId="20AFB3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Бытовой жанр:</w:t>
      </w:r>
    </w:p>
    <w:p w14:paraId="0F833E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роль изобразительного искусства в формировании представлений о жизни людей разных эпох и народов;</w:t>
      </w:r>
    </w:p>
    <w:p w14:paraId="390B4A0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22E4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тему, сюжет и содержание в жанровой картине, выявлять образ нравственных и ценностных смыслов в жанровой картине;</w:t>
      </w:r>
    </w:p>
    <w:p w14:paraId="32AB92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B18321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14:paraId="6A46A8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многообразие форм организации бытовой жизни и одновременно единство мира людей;</w:t>
      </w:r>
    </w:p>
    <w:p w14:paraId="33C6E6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088FD1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изображения бытовой жизни разных народов в контексте традиций их искусства;</w:t>
      </w:r>
    </w:p>
    <w:p w14:paraId="5261DA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14:paraId="0F03AD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B29C7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Исторический жанр:</w:t>
      </w:r>
    </w:p>
    <w:p w14:paraId="2CD809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6F987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DD0010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развитии исторического жанра в творчестве отечественных художников ХХ в.;</w:t>
      </w:r>
    </w:p>
    <w:p w14:paraId="0FC561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14:paraId="2249E9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произведениях «Давид» Микеланджело, «Весна» С. Боттичелли;</w:t>
      </w:r>
    </w:p>
    <w:p w14:paraId="08988CB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F5B23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467CD2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Библейские темы в изобразительном искусстве:</w:t>
      </w:r>
    </w:p>
    <w:p w14:paraId="3DADB8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значении библейских сюжетов в истории культуры и узнавать сюжеты Священной истории в произведениях искусства;</w:t>
      </w:r>
    </w:p>
    <w:p w14:paraId="4C9D8B7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2FBFC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80E6F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картинах на библейские темы в истории русского искусства;</w:t>
      </w:r>
    </w:p>
    <w:p w14:paraId="4CE9C5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3F4A7B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смысловом различии между иконой и картиной на библейские темы;</w:t>
      </w:r>
    </w:p>
    <w:p w14:paraId="277163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знания о русской иконописи, о великих русских иконописцах: Андрее Рублёве, Феофане Греке, Дионисии;</w:t>
      </w:r>
    </w:p>
    <w:p w14:paraId="440C8C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искусство древнерусской иконописи как уникальное и высокое достижение отечественной культуры;</w:t>
      </w:r>
    </w:p>
    <w:p w14:paraId="307E81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творческий и деятельный характер восприятия произведений искусства на основе художественной культуры зрителя;</w:t>
      </w:r>
    </w:p>
    <w:p w14:paraId="003EAA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рассуждать о месте и значении изобразительного искусства в культуре, в жизни общества, в жизни человека.</w:t>
      </w:r>
    </w:p>
    <w:p w14:paraId="7F2DC9C8" w14:textId="4B65C5F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1AA2F44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3 «Архитектура и дизайн»:</w:t>
      </w:r>
    </w:p>
    <w:p w14:paraId="7881D1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27531F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роль архитектуры и дизайна в построении предметно-пространственной среды жизнедеятельности человека;</w:t>
      </w:r>
    </w:p>
    <w:p w14:paraId="3AF1CB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рассуждать о влиянии предметно-пространственной среды на чувства, установки и поведение человека;</w:t>
      </w:r>
    </w:p>
    <w:p w14:paraId="692B9AF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рассуждать о том, как предметно-пространственная среда организует деятельность человека и представления о самом себе;</w:t>
      </w:r>
    </w:p>
    <w:p w14:paraId="48E447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объяснять ценность сохранения культурного наследия, выраженного в архитектуре, предметах труда и быта разных эпох.</w:t>
      </w:r>
    </w:p>
    <w:p w14:paraId="789D90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Графический дизайн:</w:t>
      </w:r>
    </w:p>
    <w:p w14:paraId="4FB5FA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понятие формальной композиции и её значение как основы языка конструктивных искусств;</w:t>
      </w:r>
    </w:p>
    <w:p w14:paraId="136509B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основные средства – требования к композиции;</w:t>
      </w:r>
    </w:p>
    <w:p w14:paraId="26324B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перечислять и объяснять основные типы формальной композиции;</w:t>
      </w:r>
    </w:p>
    <w:p w14:paraId="7283A8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составлять различные формальные композиции на плоскости в зависимости от поставленных задач;</w:t>
      </w:r>
    </w:p>
    <w:p w14:paraId="3FEEA5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выделять при творческом построении композиции листа композиционную доминанту;</w:t>
      </w:r>
    </w:p>
    <w:p w14:paraId="4150C7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составлять формальные композиции на выражение в них движения и статики;</w:t>
      </w:r>
    </w:p>
    <w:p w14:paraId="52F86C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осваивать навыки вариативности в ритмической организации листа;</w:t>
      </w:r>
    </w:p>
    <w:p w14:paraId="1F7638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роль цвета в конструктивных искусствах;</w:t>
      </w:r>
    </w:p>
    <w:p w14:paraId="156AFF8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технологию использования цвета в живописи и в конструктивных искусствах;</w:t>
      </w:r>
    </w:p>
    <w:p w14:paraId="44D8B9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выражение «цветовой образ»;</w:t>
      </w:r>
    </w:p>
    <w:p w14:paraId="4959E17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применять цвет в графических композициях как акцент или доминанту, объединённые одним стилем;</w:t>
      </w:r>
    </w:p>
    <w:p w14:paraId="182ABA3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14:paraId="3A35B3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3929B89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применять печатное слово, типографскую строку в качестве элементов графической композиции;</w:t>
      </w:r>
    </w:p>
    <w:p w14:paraId="109AA6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7F591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14:paraId="42D7C5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ACB475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Социальное значение дизайна и архитектуры как среды жизни человека: </w:t>
      </w:r>
    </w:p>
    <w:p w14:paraId="137C01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иметь опыт построения объёмно-пространственной композиции как макета архитектурного пространства в реальной жизни; </w:t>
      </w:r>
    </w:p>
    <w:p w14:paraId="174FE7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выполнять построение макета пространственно-объёмной композиции по его чертежу;</w:t>
      </w:r>
    </w:p>
    <w:p w14:paraId="6F7E589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D1923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роли строительного материала в эволюции архитектурных конструкций и изменении облика архитектурных сооружений;</w:t>
      </w:r>
    </w:p>
    <w:p w14:paraId="2870B1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64C44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6E07C7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D12CB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52230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понятие «городская среда»; рассматривать и объяснять планировку города как способ организации образа жизни людей;</w:t>
      </w:r>
    </w:p>
    <w:p w14:paraId="7B9DFB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6B79B8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CD60D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AC7BC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B9189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95ADE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творческого проектирования интерьерного пространства для конкретных задач жизнедеятельности человека;</w:t>
      </w:r>
    </w:p>
    <w:p w14:paraId="6E11FBB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2F36C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иметь представление об истории костюма в истории разных эпох, характеризовать понятие моды в одежде; </w:t>
      </w:r>
    </w:p>
    <w:p w14:paraId="0FA7D1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40B44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конструкции костюма и применении законов композиции в проектировании одежды, ансамбле в костюме;</w:t>
      </w:r>
    </w:p>
    <w:p w14:paraId="2F5F04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6B36872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5EC8FB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F51DBCE" w14:textId="362F308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26A71DD" w14:textId="339D576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489EE0D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4 «Изображение в синтетических, экранных видах искусства и художественная фотография» (вариативный):</w:t>
      </w:r>
    </w:p>
    <w:p w14:paraId="12252C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73816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характеризовать роль визуального образа в синтетических искусствах;</w:t>
      </w:r>
    </w:p>
    <w:p w14:paraId="7DD42B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F912B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Художник и искусство театра:</w:t>
      </w:r>
    </w:p>
    <w:p w14:paraId="0F44E35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истории развития театра и жанровом многообразии театральных представлений;</w:t>
      </w:r>
    </w:p>
    <w:p w14:paraId="60D143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роли художника и видах профессиональной художнической деятельности в современном театре;</w:t>
      </w:r>
    </w:p>
    <w:p w14:paraId="571C9A4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сценографии и символическом характере сценического образа;</w:t>
      </w:r>
    </w:p>
    <w:p w14:paraId="7F5897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04AE4D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2DD997D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FA1C98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ведущую роль художника кукольного спектакля как соавтора режиссёра и актёра в процессе создания образа персонажа;</w:t>
      </w:r>
    </w:p>
    <w:p w14:paraId="4CBDE88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практический навык игрового одушевления куклы из простых бытовых предметов;</w:t>
      </w:r>
    </w:p>
    <w:p w14:paraId="2C8EA0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76A087C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Художественная фотография:</w:t>
      </w:r>
    </w:p>
    <w:p w14:paraId="07855C3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230A20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понятия «длительность экспозиции», «выдержка», «диафрагма»;</w:t>
      </w:r>
    </w:p>
    <w:p w14:paraId="3EC572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навыки фотографирования и обработки цифровых фотографий с помощью компьютерных графических редакторов;</w:t>
      </w:r>
    </w:p>
    <w:p w14:paraId="37D72D1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14:paraId="54E9A5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различать и характеризовать различные жанры художественной фотографии;</w:t>
      </w:r>
    </w:p>
    <w:p w14:paraId="227620B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роль света как художественного средства в искусстве фотографии;</w:t>
      </w:r>
    </w:p>
    <w:p w14:paraId="28D195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0B4ED5C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6A6C21E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15CDF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обретать опыт художественного наблюдения жизни, развивая познавательный интерес и внимание к окружающему миру, к людям;</w:t>
      </w:r>
    </w:p>
    <w:p w14:paraId="72EB8A4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124D56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значение репортажного жанра, роли журналистов-фотографов в истории ХХ в. и современном мире;</w:t>
      </w:r>
    </w:p>
    <w:p w14:paraId="0D1CBE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2CE5A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навыки компьютерной обработки и преобразования фотографий.</w:t>
      </w:r>
    </w:p>
    <w:p w14:paraId="617045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Изображение и искусство кино:</w:t>
      </w:r>
    </w:p>
    <w:p w14:paraId="2B1D2B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этапах в истории кино и его эволюции как искусства;</w:t>
      </w:r>
    </w:p>
    <w:p w14:paraId="190B342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14:paraId="5DDD70D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об экранных искусствах как монтаже композиционно построенных кадров;</w:t>
      </w:r>
    </w:p>
    <w:p w14:paraId="134002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9B209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роль видео в современной бытовой культуре;</w:t>
      </w:r>
    </w:p>
    <w:p w14:paraId="5E12D9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14:paraId="143EF92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EE9B6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начальные навыки практической работы по видеомонтажу на основе соответствующих компьютерных программ;</w:t>
      </w:r>
    </w:p>
    <w:p w14:paraId="770DD1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навык критического осмысления качества снятых роликов;</w:t>
      </w:r>
    </w:p>
    <w:p w14:paraId="682F2DF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7502D3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86DBC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осваивать опыт создания компьютерной анимации в выбранной технике и в соответствующей компьютерной программе;</w:t>
      </w:r>
    </w:p>
    <w:p w14:paraId="74D9B47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иметь опыт совместной творческой коллективной работы по созданию анимационного фильма.</w:t>
      </w:r>
    </w:p>
    <w:p w14:paraId="5EEDEF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Изобразительное искусство на телевидении:</w:t>
      </w:r>
    </w:p>
    <w:p w14:paraId="690D0E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4FBE3F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знать о создателе телевидения – русском инженере Владимире Зворыкине;</w:t>
      </w:r>
    </w:p>
    <w:p w14:paraId="3E65837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роль телевидения в превращении мира в единое информационное пространство;</w:t>
      </w:r>
    </w:p>
    <w:p w14:paraId="5771A5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иметь представление о многих направлениях деятельности и профессиях художника на телевидении;</w:t>
      </w:r>
    </w:p>
    <w:p w14:paraId="3DF0AD1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применять полученные знания и опыт творчества в работе школьного телевидения и студии мультимедиа;</w:t>
      </w:r>
    </w:p>
    <w:p w14:paraId="552C11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образовательные задачи зрительской культуры и необходимость зрительских умений;</w:t>
      </w:r>
    </w:p>
    <w:p w14:paraId="16A3BCE3" w14:textId="77777777" w:rsid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4B735F1" w14:textId="77777777" w:rsidR="001C76DA" w:rsidRPr="00F14EF0" w:rsidRDefault="001C76DA" w:rsidP="00F14EF0">
      <w:pPr>
        <w:spacing w:after="0" w:line="240" w:lineRule="auto"/>
        <w:ind w:firstLine="709"/>
        <w:jc w:val="both"/>
        <w:rPr>
          <w:rFonts w:ascii="Times New Roman" w:eastAsia="SchoolBookSanPin" w:hAnsi="Times New Roman"/>
          <w:color w:val="2E74B5" w:themeColor="accent1" w:themeShade="BF"/>
          <w:sz w:val="28"/>
          <w:szCs w:val="28"/>
        </w:rPr>
      </w:pPr>
    </w:p>
    <w:p w14:paraId="2292139A" w14:textId="4C654C9A" w:rsidR="00F14EF0" w:rsidRDefault="00F14EF0" w:rsidP="00F14EF0">
      <w:pPr>
        <w:spacing w:after="0" w:line="240" w:lineRule="auto"/>
        <w:ind w:firstLine="709"/>
        <w:jc w:val="both"/>
        <w:rPr>
          <w:rFonts w:ascii="Times New Roman" w:eastAsia="SchoolBookSanPin" w:hAnsi="Times New Roman"/>
          <w:b/>
          <w:bCs/>
          <w:color w:val="2E74B5" w:themeColor="accent1" w:themeShade="BF"/>
          <w:sz w:val="28"/>
          <w:szCs w:val="28"/>
        </w:rPr>
      </w:pPr>
      <w:r w:rsidRPr="001C76DA">
        <w:rPr>
          <w:rFonts w:ascii="Times New Roman" w:eastAsia="SchoolBookSanPin" w:hAnsi="Times New Roman"/>
          <w:b/>
          <w:bCs/>
          <w:color w:val="2E74B5" w:themeColor="accent1" w:themeShade="BF"/>
          <w:sz w:val="28"/>
          <w:szCs w:val="28"/>
        </w:rPr>
        <w:t>Федеральная рабочая программа по учебному предмету «Музыка»</w:t>
      </w:r>
    </w:p>
    <w:p w14:paraId="45C2AD6A" w14:textId="77777777" w:rsidR="000C5EE7" w:rsidRPr="001C76DA" w:rsidRDefault="000C5EE7" w:rsidP="00F14EF0">
      <w:pPr>
        <w:spacing w:after="0" w:line="240" w:lineRule="auto"/>
        <w:ind w:firstLine="709"/>
        <w:jc w:val="both"/>
        <w:rPr>
          <w:rFonts w:ascii="Times New Roman" w:eastAsia="SchoolBookSanPin" w:hAnsi="Times New Roman"/>
          <w:b/>
          <w:bCs/>
          <w:color w:val="2E74B5" w:themeColor="accent1" w:themeShade="BF"/>
          <w:sz w:val="28"/>
          <w:szCs w:val="28"/>
        </w:rPr>
      </w:pPr>
    </w:p>
    <w:p w14:paraId="13BC1670" w14:textId="4682425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Пояснительная записка.</w:t>
      </w:r>
    </w:p>
    <w:p w14:paraId="31B584F4" w14:textId="6106373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1BBA5C4F" w14:textId="582D684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Программа по музыке позволит учителю:</w:t>
      </w:r>
    </w:p>
    <w:p w14:paraId="57740A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9B48B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14:paraId="3E5D161F" w14:textId="34F5E3B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42688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w:t>
      </w:r>
      <w:r w:rsidRPr="00F14EF0">
        <w:rPr>
          <w:rFonts w:ascii="Times New Roman" w:eastAsia="SchoolBookSanPin" w:hAnsi="Times New Roman"/>
          <w:color w:val="2E74B5" w:themeColor="accent1" w:themeShade="BF"/>
          <w:sz w:val="28"/>
          <w:szCs w:val="28"/>
        </w:rPr>
        <w:lastRenderedPageBreak/>
        <w:t>образ жизни, способ мышления и мировоззрение представителей других народов и культур.</w:t>
      </w:r>
    </w:p>
    <w:p w14:paraId="254C2C9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6576DC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31B4B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1934EFB8" w14:textId="5955359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1EDD34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7402100" w14:textId="488CB6F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процессе конкретизации учебных целей их реализация осуществляется по следующим направлениям:</w:t>
      </w:r>
    </w:p>
    <w:p w14:paraId="623EC62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становление системы ценностей обучающихся, развитие целостного миропонимания в единстве эмоциональной и познавательной сферы;</w:t>
      </w:r>
    </w:p>
    <w:p w14:paraId="1D43C4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DAB91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творческих способностей ребенка, развитие внутренней мотивации к интонационно-содержательной деятельности.</w:t>
      </w:r>
    </w:p>
    <w:p w14:paraId="20FA8896" w14:textId="4ADE2DB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Задачи обучения музыке на уровне основного общего образования:</w:t>
      </w:r>
    </w:p>
    <w:p w14:paraId="465699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14:paraId="035C75E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D2450C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53C843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DA81C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562C5A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развитие общих и специальных музыкальных способностей, совершенствование в предметных умениях и навыках, в том числе:</w:t>
      </w:r>
    </w:p>
    <w:p w14:paraId="6944F5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1590CFD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F81A8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C26F7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музыкальное движение (пластическое интонирование, инсценировка, танец, двигательное моделирование);</w:t>
      </w:r>
    </w:p>
    <w:p w14:paraId="5DFB435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творческие проекты, музыкально-театральная деятельность (концерты, фестивали, представления);</w:t>
      </w:r>
    </w:p>
    <w:p w14:paraId="0B540C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исследовательская деятельность на материале музыкального искусства.</w:t>
      </w:r>
    </w:p>
    <w:p w14:paraId="3274EE54" w14:textId="6AEAC03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AE7D9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3B9738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инвариантные модули:</w:t>
      </w:r>
    </w:p>
    <w:p w14:paraId="3362B1C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1 «Музыка моего края»; </w:t>
      </w:r>
    </w:p>
    <w:p w14:paraId="6C4BE11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2 «Народное музыкальное творчество России»; </w:t>
      </w:r>
    </w:p>
    <w:p w14:paraId="3607CE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3 «Русская классическая музыка»; </w:t>
      </w:r>
    </w:p>
    <w:p w14:paraId="648EE03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4 «Жанры музыкального искусства» </w:t>
      </w:r>
    </w:p>
    <w:p w14:paraId="583C5C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вариативные модули:</w:t>
      </w:r>
    </w:p>
    <w:p w14:paraId="1EBFD3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 xml:space="preserve">модуль № 5 «Музыка народов мира»; </w:t>
      </w:r>
    </w:p>
    <w:p w14:paraId="4027583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6 «Европейская классическая музыка»; </w:t>
      </w:r>
    </w:p>
    <w:p w14:paraId="4070898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7 «Духовная музыка»; </w:t>
      </w:r>
    </w:p>
    <w:p w14:paraId="3857EA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8 «Современная музыка: основные жанры и направления»; </w:t>
      </w:r>
    </w:p>
    <w:p w14:paraId="1FDCC1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9 «Связь музыки с другими видами искусства»; </w:t>
      </w:r>
    </w:p>
    <w:p w14:paraId="72EC63FE" w14:textId="570B633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1C4F664" w14:textId="4161912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2C2D428E" w14:textId="637CAF6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F5F0E89" w14:textId="757D504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обучения музыке на уровне основного общего образования.</w:t>
      </w:r>
    </w:p>
    <w:p w14:paraId="5CBD8C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Инвариантные модули:</w:t>
      </w:r>
    </w:p>
    <w:p w14:paraId="6EC46942" w14:textId="7A143D3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1 «Музыка моего края» </w:t>
      </w:r>
    </w:p>
    <w:p w14:paraId="000709DC" w14:textId="6BAD7FF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Фольклор – народное творчество.</w:t>
      </w:r>
    </w:p>
    <w:p w14:paraId="2911DA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традиционная музыка – отражение жизни народа. Жанры детского и игрового фольклора (игры, пляски, хороводы).</w:t>
      </w:r>
    </w:p>
    <w:p w14:paraId="2CED71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2C1538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со звучанием фольклорных образцов в аудио- и видеозаписи;</w:t>
      </w:r>
    </w:p>
    <w:p w14:paraId="45370A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w:t>
      </w:r>
    </w:p>
    <w:p w14:paraId="6B88DE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принадлежности к народной или композиторской музыке;</w:t>
      </w:r>
    </w:p>
    <w:p w14:paraId="7CDA140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исполнительского состава (вокального, инструментального, смешанного);</w:t>
      </w:r>
    </w:p>
    <w:p w14:paraId="553F51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жанра, основного настроения, характера музыки;</w:t>
      </w:r>
    </w:p>
    <w:p w14:paraId="792BFF9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 инструментальных наигрышей, фольклорных игр.</w:t>
      </w:r>
    </w:p>
    <w:p w14:paraId="27F8CC66" w14:textId="2E7F7B6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Календарный фольклор.</w:t>
      </w:r>
    </w:p>
    <w:p w14:paraId="0EC633C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календарные обряды, традиционные для данной местности (осенние, зимние, весенние – на выбор учителя).</w:t>
      </w:r>
    </w:p>
    <w:p w14:paraId="64BE3C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110C7D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символикой календарных обрядов, поиск информации о соответствующих фольклорных традициях;</w:t>
      </w:r>
    </w:p>
    <w:p w14:paraId="2BD000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w:t>
      </w:r>
    </w:p>
    <w:p w14:paraId="659F48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2A9BACDB" w14:textId="44A5FA4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Семейный фольклор.</w:t>
      </w:r>
    </w:p>
    <w:p w14:paraId="314325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фольклорные жанры, связанные с жизнью человека: свадебный обряд, рекрутские песни, плачи-причитания.</w:t>
      </w:r>
    </w:p>
    <w:p w14:paraId="780C08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00B1B0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фольклорными жанрами семейного цикла;</w:t>
      </w:r>
    </w:p>
    <w:p w14:paraId="3BC7CC3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особенностей их исполнения и звучания;</w:t>
      </w:r>
    </w:p>
    <w:p w14:paraId="7AF1E0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жанровой принадлежности, анализ символики традиционных образов;</w:t>
      </w:r>
    </w:p>
    <w:p w14:paraId="2C470B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разучивание и исполнение отдельных песен, фрагментов обрядов (по выбору учителя);</w:t>
      </w:r>
    </w:p>
    <w:p w14:paraId="3C9E5A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реконструкция фольклорного обряда или его фрагмента; исследовательские проекты по теме «Жанры семейного фольклора».</w:t>
      </w:r>
    </w:p>
    <w:p w14:paraId="21FDE6D9" w14:textId="0385F21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Наш край сегодня.</w:t>
      </w:r>
    </w:p>
    <w:p w14:paraId="248DE1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219A7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D29F7E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гимна республики, города, песен местных композиторов;</w:t>
      </w:r>
    </w:p>
    <w:p w14:paraId="2E177D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творческой биографией, деятельностью местных мастеров культуры и искусства;</w:t>
      </w:r>
    </w:p>
    <w:p w14:paraId="5633C71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местных музыкальных театров, музеев, концертов, написание отзыва с анализом спектакля, концерта, экскурсии;</w:t>
      </w:r>
    </w:p>
    <w:p w14:paraId="1B6AA1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64CD9E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F4DE41D" w14:textId="06AF060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2 «Народное музыкальное творчество России» </w:t>
      </w:r>
    </w:p>
    <w:p w14:paraId="2A34F105" w14:textId="40B54F4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Россия – наш общий дом.</w:t>
      </w:r>
    </w:p>
    <w:p w14:paraId="4C0F27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C678B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2B5C11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со звучанием фольклорных образцов близких и далеких регионов в аудио- и видеозаписи;</w:t>
      </w:r>
    </w:p>
    <w:p w14:paraId="061F5E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 инструментальных наигрышей, фольклорных игр разных народов России;</w:t>
      </w:r>
    </w:p>
    <w:p w14:paraId="7C8BBF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w:t>
      </w:r>
    </w:p>
    <w:p w14:paraId="183B257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принадлежности к народной или композиторской музыке;</w:t>
      </w:r>
    </w:p>
    <w:p w14:paraId="301A207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исполнительского состава (вокального, инструментального, смешанного);</w:t>
      </w:r>
    </w:p>
    <w:p w14:paraId="755CA9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жанра, характера музыки.</w:t>
      </w:r>
    </w:p>
    <w:p w14:paraId="7EE57ADA" w14:textId="4FAD26C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Фольклорные жанры.</w:t>
      </w:r>
    </w:p>
    <w:p w14:paraId="44A701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общее и особенное в фольклоре народов России: лирика, эпос, танец.</w:t>
      </w:r>
    </w:p>
    <w:p w14:paraId="56007C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6BA381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со звучанием фольклора разных регионов России в аудио- и видеозаписи;</w:t>
      </w:r>
    </w:p>
    <w:p w14:paraId="7AA314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аутентичная манера исполнения;</w:t>
      </w:r>
    </w:p>
    <w:p w14:paraId="5D5C03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характерных интонаций и ритмов в звучании традиционной музыки разных народов;</w:t>
      </w:r>
    </w:p>
    <w:p w14:paraId="2DFADA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0B8F3D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 эпических сказаний;</w:t>
      </w:r>
    </w:p>
    <w:p w14:paraId="112972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двигательная, ритмическая, интонационная импровизация в характере изученных народных танцев и песен;</w:t>
      </w:r>
    </w:p>
    <w:p w14:paraId="7E16E1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посвященные музыке разных народов России;</w:t>
      </w:r>
    </w:p>
    <w:p w14:paraId="4EE68C1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музыкальный фестиваль «Народы России».</w:t>
      </w:r>
    </w:p>
    <w:p w14:paraId="7D98B7A6" w14:textId="15EA117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Фольклор в творчестве профессиональных композиторов.</w:t>
      </w:r>
    </w:p>
    <w:p w14:paraId="66CA5A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BEEBE5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10984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сравнение аутентичного звучания фольклора и фольклорных мелодий в композиторской обработке;</w:t>
      </w:r>
    </w:p>
    <w:p w14:paraId="351AA1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народной песни в композиторской обработке;</w:t>
      </w:r>
    </w:p>
    <w:p w14:paraId="59B0158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33800E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наблюдение за принципами композиторской обработки, развития фольклорного тематического материала;</w:t>
      </w:r>
    </w:p>
    <w:p w14:paraId="2687F5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8DEA64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посещение концерта, спектакля (просмотр фильма, телепередачи), посвященного данной теме;</w:t>
      </w:r>
    </w:p>
    <w:p w14:paraId="209D78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обсуждение в классе и (или) письменная рецензия по результатам просмотра.</w:t>
      </w:r>
    </w:p>
    <w:p w14:paraId="5431866D" w14:textId="3D8E449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 рубежах культур.</w:t>
      </w:r>
    </w:p>
    <w:p w14:paraId="0AFEF7E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14:paraId="727895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7141D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9B1A6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изучение творчества и вклада в развитие культуры современных этно-исполнителей, исследователей традиционного фольклора;</w:t>
      </w:r>
    </w:p>
    <w:p w14:paraId="2F4DE02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участие в этнографической экспедиции; посещение (участие) в фестивале традиционной культуры.</w:t>
      </w:r>
    </w:p>
    <w:p w14:paraId="599C4B98" w14:textId="51A960A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C0CFEDA" w14:textId="4C96D65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Образы родной земли.</w:t>
      </w:r>
    </w:p>
    <w:p w14:paraId="7999DB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E988C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D5B17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0A9708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мелодичности, широты дыхания, интонационной близости русскому фольклору;</w:t>
      </w:r>
    </w:p>
    <w:p w14:paraId="5F31D1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сочиненного русским композитором-классиком;</w:t>
      </w:r>
    </w:p>
    <w:p w14:paraId="153C99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авторов изученных произведений;</w:t>
      </w:r>
    </w:p>
    <w:p w14:paraId="50CDCF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28C44C5" w14:textId="1CADA4C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Золотой век русской культуры.</w:t>
      </w:r>
    </w:p>
    <w:p w14:paraId="5A36EB6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14:paraId="07F153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01DC6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шедеврами русской музыки XIX века, анализ художественного содержания, выразительных средств;</w:t>
      </w:r>
    </w:p>
    <w:p w14:paraId="216508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14:paraId="3C09BBF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5C7DEA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просмотр художественных фильмов, телепередач, посвященных русской культуре XIX века;</w:t>
      </w:r>
    </w:p>
    <w:p w14:paraId="6599E13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5B6164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реконструкция костюмированного бала, музыкального салона.</w:t>
      </w:r>
    </w:p>
    <w:p w14:paraId="4250D035" w14:textId="6D60266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История страны и народа в музыке русских композиторов.</w:t>
      </w:r>
    </w:p>
    <w:p w14:paraId="315067F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4B1E3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6763EF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FF7A60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AA8E8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Гимна Российской Федерации;</w:t>
      </w:r>
    </w:p>
    <w:p w14:paraId="1CF148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6F64D85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0ACD14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898F6B9" w14:textId="43E6192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Русский балет.</w:t>
      </w:r>
    </w:p>
    <w:p w14:paraId="1F3E113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B26538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8601E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шедеврами русской балетной музыки;</w:t>
      </w:r>
    </w:p>
    <w:p w14:paraId="1A7AB7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поиск информации о постановках балетных спектаклей, гастролях российских балетных трупп за рубежом;</w:t>
      </w:r>
    </w:p>
    <w:p w14:paraId="70EAD6D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посещение балетного спектакля (просмотр в видеозаписи);</w:t>
      </w:r>
    </w:p>
    <w:p w14:paraId="7C41EB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характеристика отдельных музыкальных номеров и спектакля в целом;</w:t>
      </w:r>
    </w:p>
    <w:p w14:paraId="0801BE9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45F8BF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съемки любительского фильма (в технике теневого, кукольного театра, мультипликации) на музыку какого-либо балета (фрагменты).</w:t>
      </w:r>
    </w:p>
    <w:p w14:paraId="72DE4B7A" w14:textId="0D4C51A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Русская исполнительская школа.</w:t>
      </w:r>
    </w:p>
    <w:p w14:paraId="55027C4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5B66C4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099B75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одних и тех же произведений в исполнении разных музыкантов, оценка особенностей интерпретации;</w:t>
      </w:r>
    </w:p>
    <w:p w14:paraId="741BFCB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создание домашней фоно- и видеотеки из понравившихся произведений;</w:t>
      </w:r>
    </w:p>
    <w:p w14:paraId="70B9FBF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дискуссия на тему «Исполнитель – соавтор композитора»;</w:t>
      </w:r>
    </w:p>
    <w:p w14:paraId="2A03779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посвященные биографиям известных отечественных исполнителей классической музыки.</w:t>
      </w:r>
    </w:p>
    <w:p w14:paraId="62108FE2" w14:textId="2F23D91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Русская музыка – взгляд в будущее.</w:t>
      </w:r>
    </w:p>
    <w:p w14:paraId="306CC6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81121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2435268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614158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образцов электронной музыки, дискуссия о значении технических средств в создании современной музыки;</w:t>
      </w:r>
    </w:p>
    <w:p w14:paraId="6B8AF2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посвященные развитию музыкальной электроники в России;</w:t>
      </w:r>
    </w:p>
    <w:p w14:paraId="4C8028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импровизация, сочинение музыки с помощью цифровых устройств, программных продуктов и электронных гаджетов.</w:t>
      </w:r>
    </w:p>
    <w:p w14:paraId="6B9B0328" w14:textId="037809F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4 «Жанры музыкального искусства». </w:t>
      </w:r>
    </w:p>
    <w:p w14:paraId="34D50C85" w14:textId="3734E66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Камерная музыка.</w:t>
      </w:r>
    </w:p>
    <w:p w14:paraId="6C4E0E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099D88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B9AFF7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447F68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музыкальной формы и составление ее буквенной наглядной схемы;</w:t>
      </w:r>
    </w:p>
    <w:p w14:paraId="57C9D2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произведений вокальных и инструментальных жанров;</w:t>
      </w:r>
    </w:p>
    <w:p w14:paraId="749CF4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446666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индивидуальная или коллективная импровизация в заданной форме;</w:t>
      </w:r>
    </w:p>
    <w:p w14:paraId="2782CC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выражение музыкального образа камерной миниатюры через устный или письменный текст, рисунок, пластический этюд.</w:t>
      </w:r>
    </w:p>
    <w:p w14:paraId="5FF861EA" w14:textId="3682138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Циклические формы и жанры.</w:t>
      </w:r>
    </w:p>
    <w:p w14:paraId="56D12EB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1FAF59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03AD19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циклом миниатюр, определение принципа, основного художественного замысла цикла;</w:t>
      </w:r>
    </w:p>
    <w:p w14:paraId="22AC5D7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небольшого вокального цикла;</w:t>
      </w:r>
    </w:p>
    <w:p w14:paraId="498B8BC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со строением сонатной формы;</w:t>
      </w:r>
    </w:p>
    <w:p w14:paraId="097F40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основных партий-тем в одной из классических сонат;</w:t>
      </w:r>
    </w:p>
    <w:p w14:paraId="71D24A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B868E22" w14:textId="2554851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Симфоническая музыка.</w:t>
      </w:r>
    </w:p>
    <w:p w14:paraId="640781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одночастные симфонические жанры (увертюра, картина). Симфония.</w:t>
      </w:r>
    </w:p>
    <w:p w14:paraId="0EF81D6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F8B9A6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симфонической музыки: программной увертюры, классической 4-частной симфонии;</w:t>
      </w:r>
    </w:p>
    <w:p w14:paraId="09AF59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2718CF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образно-тематический конспект;</w:t>
      </w:r>
    </w:p>
    <w:p w14:paraId="7DE6FA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13716D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целиком не менее одного симфонического произведения;</w:t>
      </w:r>
    </w:p>
    <w:p w14:paraId="5973539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концерта (в том числе виртуального) симфонической музыки;</w:t>
      </w:r>
    </w:p>
    <w:p w14:paraId="385A0DB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14:paraId="71CCDA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последующее составление рецензии на концерт.</w:t>
      </w:r>
    </w:p>
    <w:p w14:paraId="5AF0FD92" w14:textId="1D92D72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Театральные жанры.</w:t>
      </w:r>
    </w:p>
    <w:p w14:paraId="6A3CB3C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35C924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009D065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отдельными номерами из известных опер, балетов;</w:t>
      </w:r>
    </w:p>
    <w:p w14:paraId="2309A1F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397FA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материале изученных фрагментов музыкальных спектаклей;</w:t>
      </w:r>
    </w:p>
    <w:p w14:paraId="38765B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различение, определение на слух:</w:t>
      </w:r>
    </w:p>
    <w:p w14:paraId="2FB336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тембров голосов оперных певцов;</w:t>
      </w:r>
    </w:p>
    <w:p w14:paraId="092E4F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оркестровых групп, тембров инструментов;</w:t>
      </w:r>
    </w:p>
    <w:p w14:paraId="50B9DC3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типа номера (соло, дуэт, хор);</w:t>
      </w:r>
    </w:p>
    <w:p w14:paraId="054341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002F7CE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последующее составление рецензии на спектакль.</w:t>
      </w:r>
    </w:p>
    <w:p w14:paraId="38D693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Вариативные модули:</w:t>
      </w:r>
    </w:p>
    <w:p w14:paraId="1AE11A08" w14:textId="44CD932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48B05755" w14:textId="6094BAC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 древнейший язык человечества.</w:t>
      </w:r>
    </w:p>
    <w:p w14:paraId="30133B1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CCE81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494522A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C501D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импровизация в духе древнего обряда (вызывание дождя, поклонение тотемному животному);</w:t>
      </w:r>
    </w:p>
    <w:p w14:paraId="288FD6C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озвучивание, театрализация легенды (мифа) о музыке;</w:t>
      </w:r>
    </w:p>
    <w:p w14:paraId="312F9B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квесты, викторины, интеллектуальные игры;</w:t>
      </w:r>
    </w:p>
    <w:p w14:paraId="0A7096A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исследовательские проекты в рамках тематики «Мифы Древней Греции в музыкальном искусстве XVII—XX веков».</w:t>
      </w:r>
    </w:p>
    <w:p w14:paraId="1C50FB69" w14:textId="6027592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w:t>
      </w:r>
      <w:r w:rsidRPr="00F14EF0">
        <w:rPr>
          <w:rFonts w:ascii="Times New Roman" w:eastAsia="SchoolBookSanPin" w:hAnsi="Times New Roman"/>
          <w:color w:val="2E74B5" w:themeColor="accent1" w:themeShade="BF"/>
          <w:sz w:val="28"/>
          <w:szCs w:val="28"/>
        </w:rPr>
        <w:lastRenderedPageBreak/>
        <w:t>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9C9A41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7A8E1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характерных интонаций и ритмов в звучании традиционной музыки народов Европы;</w:t>
      </w:r>
    </w:p>
    <w:p w14:paraId="24F2AC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общего и особенного при сравнении изучаемых образцов европейского фольклора и фольклора народов России;</w:t>
      </w:r>
    </w:p>
    <w:p w14:paraId="0CD96B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w:t>
      </w:r>
    </w:p>
    <w:p w14:paraId="0C03F13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двигательная, ритмическая, интонационная импровизация по мотивам изученных традиций народов Европы (в том числе в форме рондо).</w:t>
      </w:r>
    </w:p>
    <w:p w14:paraId="0E487A29" w14:textId="56784CC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Музыкальный фольклор народов Азии и Африки.</w:t>
      </w:r>
    </w:p>
    <w:p w14:paraId="0D8321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7AA73F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D3EBB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характерных интонаций и ритмов в звучании традиционной музыки народов Африки и Азии;</w:t>
      </w:r>
    </w:p>
    <w:p w14:paraId="6AAAFF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общего и особенного при сравнении изучаемых образцов азиатского фольклора и фольклора народов России;</w:t>
      </w:r>
    </w:p>
    <w:p w14:paraId="3D17C22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w:t>
      </w:r>
    </w:p>
    <w:p w14:paraId="53808CB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коллективные ритмические импровизации на шумовых и ударных инструментах;</w:t>
      </w:r>
    </w:p>
    <w:p w14:paraId="05A4137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 теме «Музыка стран Азии и Африки».</w:t>
      </w:r>
    </w:p>
    <w:p w14:paraId="028A954B" w14:textId="31EA7C6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Народная музыка Американского континента.</w:t>
      </w:r>
    </w:p>
    <w:p w14:paraId="198E1D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7C0B23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265AA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213A74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народных песен, танцев;</w:t>
      </w:r>
    </w:p>
    <w:p w14:paraId="5A866F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индивидуальные и коллективные ритмические и мелодические импровизации в стиле (жанре) изучаемой традиции.</w:t>
      </w:r>
    </w:p>
    <w:p w14:paraId="72792CED" w14:textId="27A64D2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6 «Европейская классическая музыка». </w:t>
      </w:r>
    </w:p>
    <w:p w14:paraId="2DBD71B1" w14:textId="59AB9CAC"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Национальные истоки классической музыки.</w:t>
      </w:r>
    </w:p>
    <w:p w14:paraId="57BF54D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22779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F72CD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244FB9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B7551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EC5C1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63A2BED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5812203" w14:textId="440046DE"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Музыкант и публика.</w:t>
      </w:r>
    </w:p>
    <w:p w14:paraId="7602C5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359D5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0868234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виртуозной музыки;</w:t>
      </w:r>
    </w:p>
    <w:p w14:paraId="1E1EEA5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размышление над фактами биографий великих музыкантов – как любимцев публики, так и непонятых современниками;</w:t>
      </w:r>
    </w:p>
    <w:p w14:paraId="2310A2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0468AE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3D4C8E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знание и соблюдение общепринятых норм слушания музыки, правил поведения в концертном зале, театре оперы и балета;</w:t>
      </w:r>
    </w:p>
    <w:p w14:paraId="3D0292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26C56F1A" w14:textId="6F52512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 зеркало эпохи.</w:t>
      </w:r>
    </w:p>
    <w:p w14:paraId="7F4402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6F2587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0DC15A1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полифонической и гомофонно-гармонической музыки;</w:t>
      </w:r>
    </w:p>
    <w:p w14:paraId="4DAB049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4DC10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вокальных, ритмических, речевых канонов;</w:t>
      </w:r>
    </w:p>
    <w:p w14:paraId="798299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223D68A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w:t>
      </w:r>
      <w:r w:rsidRPr="00F14EF0">
        <w:rPr>
          <w:rFonts w:ascii="Times New Roman" w:eastAsia="SchoolBookSanPin" w:hAnsi="Times New Roman"/>
          <w:color w:val="2E74B5" w:themeColor="accent1" w:themeShade="BF"/>
          <w:sz w:val="28"/>
          <w:szCs w:val="28"/>
        </w:rPr>
        <w:lastRenderedPageBreak/>
        <w:t>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8E521E4" w14:textId="77CF85F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Музыкальный образ.</w:t>
      </w:r>
    </w:p>
    <w:p w14:paraId="795203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A58EB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205B9E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5E3F0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48D3BA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937677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5D881CB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9C34B9C" w14:textId="10C1D9DC"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драматургия.</w:t>
      </w:r>
    </w:p>
    <w:p w14:paraId="64388E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68BC642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E5C133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наблюдение за развитием музыкальных тем, образов, восприятие логики музыкального развития;</w:t>
      </w:r>
    </w:p>
    <w:p w14:paraId="4D5A5BB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1E7DEF9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узнавание на слух музыкальных тем, их вариантов, видоизмененных в процессе развития;</w:t>
      </w:r>
    </w:p>
    <w:p w14:paraId="605D922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составление наглядной (буквенной, цифровой) схемы строения музыкального произведения;</w:t>
      </w:r>
    </w:p>
    <w:p w14:paraId="00BDC1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AA707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44DF29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04455C8" w14:textId="59BBB2A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Музыкальный стиль.</w:t>
      </w:r>
    </w:p>
    <w:p w14:paraId="189BB77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28DA39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6EE2A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обобщение и систематизация знаний о различных проявлениях музыкального стиля (стиль композитора, национальный стиль, стиль эпохи);</w:t>
      </w:r>
    </w:p>
    <w:p w14:paraId="09EC8FD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2–3 вокальных произведений – образцов барокко, классицизма, романтизма, импрессионизма (подлинных или стилизованных);</w:t>
      </w:r>
    </w:p>
    <w:p w14:paraId="535688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39D03F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в звучании незнакомого произведения:</w:t>
      </w:r>
    </w:p>
    <w:p w14:paraId="052587D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принадлежности к одному из изученных стилей;</w:t>
      </w:r>
    </w:p>
    <w:p w14:paraId="0BD8E4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исполнительского состава (количество и состав исполнителей, музыкальных инструментов);</w:t>
      </w:r>
    </w:p>
    <w:p w14:paraId="1ACC62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жанра, круга образов;</w:t>
      </w:r>
    </w:p>
    <w:p w14:paraId="2DEEB6E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9EAE44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проекты, посвященные эстетике и особенностям музыкального искусства различных стилей XX века.</w:t>
      </w:r>
    </w:p>
    <w:p w14:paraId="03435787" w14:textId="7092740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7 «Духовная музыка» </w:t>
      </w:r>
    </w:p>
    <w:p w14:paraId="49817536" w14:textId="5CAC516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Храмовый синтез искусств.</w:t>
      </w:r>
    </w:p>
    <w:p w14:paraId="067A88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25C1B5E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36D648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6B716B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8EF4BB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вокальных произведений, связанных с религиозной традицией, перекликающихся с ней по тематике;</w:t>
      </w:r>
    </w:p>
    <w:p w14:paraId="2F3962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сходства и различия элементов разных видов искусства (музыки, живописи, архитектуры), относящихся:</w:t>
      </w:r>
    </w:p>
    <w:p w14:paraId="478AAE6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русской православной традиции;</w:t>
      </w:r>
    </w:p>
    <w:p w14:paraId="2E52A5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западноевропейской христианской традиции;</w:t>
      </w:r>
    </w:p>
    <w:p w14:paraId="339B5D2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другим конфессиям (по выбору учителя);</w:t>
      </w:r>
    </w:p>
    <w:p w14:paraId="6A524C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посещение концерта духовной музыки.</w:t>
      </w:r>
    </w:p>
    <w:p w14:paraId="7253A38B" w14:textId="77075D4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Развитие церковной музыки </w:t>
      </w:r>
    </w:p>
    <w:p w14:paraId="0DB5F5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898CA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Виды деятельности обучающихся:</w:t>
      </w:r>
    </w:p>
    <w:p w14:paraId="388C53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историей возникновения нотной записи;</w:t>
      </w:r>
    </w:p>
    <w:p w14:paraId="7A71FB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сравнение нотаций религиозной музыки разных традиций (григорианский хорал, знаменный распев, современные ноты);</w:t>
      </w:r>
    </w:p>
    <w:p w14:paraId="01DC2BD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(фрагментами) средневековых церковных распевов (одноголосие);</w:t>
      </w:r>
    </w:p>
    <w:p w14:paraId="7689B8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слушание духовной музыки;</w:t>
      </w:r>
    </w:p>
    <w:p w14:paraId="1C82B1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w:t>
      </w:r>
    </w:p>
    <w:p w14:paraId="5CF046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состава исполнителей;</w:t>
      </w:r>
    </w:p>
    <w:p w14:paraId="08BD78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типа фактуры (хоральный склад, полифония);</w:t>
      </w:r>
    </w:p>
    <w:p w14:paraId="67D5327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принадлежности к русской или западноевропейской религиозной традиции;</w:t>
      </w:r>
    </w:p>
    <w:p w14:paraId="78FE615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1EA0DF7" w14:textId="55CB65A5"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Музыкальные жанры богослужения.</w:t>
      </w:r>
    </w:p>
    <w:p w14:paraId="1B26AD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CF49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6C497A7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9ECD9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вокализация музыкальных тем изучаемых духовных произведений;</w:t>
      </w:r>
    </w:p>
    <w:p w14:paraId="6E680B7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 изученных произведений и их авторов, иметь представление об особенностях их построения и образов;</w:t>
      </w:r>
    </w:p>
    <w:p w14:paraId="288D3FA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DCFDF15" w14:textId="4488F92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Религиозные темы и образы в современной музыке.</w:t>
      </w:r>
    </w:p>
    <w:p w14:paraId="3AADF44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3E823FB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25D2E7C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сопоставление тенденций сохранения и переосмысления религиозной традиции в культуре XX–XXI веков;</w:t>
      </w:r>
    </w:p>
    <w:p w14:paraId="2711D19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исполнение музыки духовного содержания, сочиненной современными композиторами;</w:t>
      </w:r>
    </w:p>
    <w:p w14:paraId="71A399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исследовательские и творческие проекты по теме «Музыка и религия в наше время»; посещение концерта духовной музыки.</w:t>
      </w:r>
    </w:p>
    <w:p w14:paraId="2C54F8C8" w14:textId="1DF469B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8 «Современная музыка: основные жанры и направления» </w:t>
      </w:r>
    </w:p>
    <w:p w14:paraId="52D8E8D9" w14:textId="40AF3E4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Джаз.</w:t>
      </w:r>
    </w:p>
    <w:p w14:paraId="66699E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CF853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5DBB23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знакомство с различными джазовыми музыкальными композициями и направлениями (регтайм, биг бэнд, блюз);</w:t>
      </w:r>
    </w:p>
    <w:p w14:paraId="6F52576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одной из «вечнозеленых» джазовых тем, элементы ритмической и вокальной импровизации на ее основе;</w:t>
      </w:r>
    </w:p>
    <w:p w14:paraId="44F0506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определение на слух:</w:t>
      </w:r>
    </w:p>
    <w:p w14:paraId="52486F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принадлежности к джазовой или классической музыке;</w:t>
      </w:r>
    </w:p>
    <w:p w14:paraId="3FDE1EA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исполнительского состава (манера пения, состав инструментов);</w:t>
      </w:r>
    </w:p>
    <w:p w14:paraId="474B294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сочинение блюза; посещение концерта джазовой музыки.</w:t>
      </w:r>
    </w:p>
    <w:p w14:paraId="297AD073" w14:textId="7EBD569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Мюзикл.</w:t>
      </w:r>
    </w:p>
    <w:p w14:paraId="679B8ED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5C3976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4B937D2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7435AA0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анализ рекламных объявлений о премьерах мюзиклов в современных средствах массовой информации;</w:t>
      </w:r>
    </w:p>
    <w:p w14:paraId="49C9568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просмотр видеозаписи одного из мюзиклов, написание собственного рекламного текста для данной постановки;</w:t>
      </w:r>
    </w:p>
    <w:p w14:paraId="4C08DC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отдельных номеров из мюзиклов.</w:t>
      </w:r>
    </w:p>
    <w:p w14:paraId="0B0B4598" w14:textId="2F80E426"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Молодежная музыкальная культура.</w:t>
      </w:r>
    </w:p>
    <w:p w14:paraId="4A7996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3594AA7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Социальный и коммерческий контекст массовой музыкальной культуры (потребительские тенденции современной культуры). </w:t>
      </w:r>
    </w:p>
    <w:p w14:paraId="235C09A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CEBC3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1BBECC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песни, относящейся к одному из молодежных музыкальных течений;</w:t>
      </w:r>
    </w:p>
    <w:p w14:paraId="01C729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дискуссия на тему «Современная музыка»;</w:t>
      </w:r>
    </w:p>
    <w:p w14:paraId="5081E3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презентация альбома своей любимой группы.</w:t>
      </w:r>
    </w:p>
    <w:p w14:paraId="21F52FC9" w14:textId="466BC56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цифрового мира.</w:t>
      </w:r>
    </w:p>
    <w:p w14:paraId="5636F4D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55C504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1814C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поиск информации о способах сохранения и передачи музыки прежде и сейчас;</w:t>
      </w:r>
    </w:p>
    <w:p w14:paraId="285428A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просмотр музыкального клипа популярного исполнителя, анализ его художественного образа, стиля, выразительных средств;</w:t>
      </w:r>
    </w:p>
    <w:p w14:paraId="3FA83B0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 исполнение популярной современной песни;</w:t>
      </w:r>
    </w:p>
    <w:p w14:paraId="33ED436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14:paraId="303F8150" w14:textId="473E91C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Модуль № 9 «Связь музыки с другими видами искусства» </w:t>
      </w:r>
    </w:p>
    <w:p w14:paraId="0F50AB10" w14:textId="25E7C35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Музыка и литература.</w:t>
      </w:r>
    </w:p>
    <w:p w14:paraId="24BF45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8E789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45853F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вокальной и инструментальной музыки;</w:t>
      </w:r>
    </w:p>
    <w:p w14:paraId="23D5D9C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0F4EE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сочинение рассказа, стихотворения под впечатлением от восприятия инструментального музыкального произведения;</w:t>
      </w:r>
    </w:p>
    <w:p w14:paraId="0C52B7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рисование образов программной музыки;</w:t>
      </w:r>
    </w:p>
    <w:p w14:paraId="5C5983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7113E48E" w14:textId="564B682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и живопись.</w:t>
      </w:r>
    </w:p>
    <w:p w14:paraId="2334145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1FFE52D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7ABD8D4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музыкальными произведениями программной музыки, выявление интонаций изобразительного характера;</w:t>
      </w:r>
    </w:p>
    <w:p w14:paraId="54E2927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знание музыки, названий и авторов изученных произведений;</w:t>
      </w:r>
    </w:p>
    <w:p w14:paraId="1319FB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66C5072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2FAFF993" w14:textId="2A493A3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и театр.</w:t>
      </w:r>
    </w:p>
    <w:p w14:paraId="0D063BC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4330A7D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3CA4062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музыки, созданной отечественными и иностранными композиторами для драматического театра;</w:t>
      </w:r>
    </w:p>
    <w:p w14:paraId="7B8CC33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песни из театральной постановки, просмотр видеозаписи спектакля, в котором звучит данная песня;</w:t>
      </w:r>
    </w:p>
    <w:p w14:paraId="622AB0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музыкальная викторина на материале изученных фрагментов музыкальных спектаклей;</w:t>
      </w:r>
    </w:p>
    <w:p w14:paraId="1AB112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6229D85" w14:textId="4985BA4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Музыка кино и телевидения.</w:t>
      </w:r>
    </w:p>
    <w:p w14:paraId="4901C4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3D9133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Виды деятельности обучающихся:</w:t>
      </w:r>
    </w:p>
    <w:p w14:paraId="19C1FBD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знакомство с образцами киномузыки отечественных и зарубежных композиторов;</w:t>
      </w:r>
    </w:p>
    <w:p w14:paraId="41E84E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просмотр фильмов с целью анализа выразительного эффекта, создаваемого музыкой;</w:t>
      </w:r>
    </w:p>
    <w:p w14:paraId="082823A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разучивание, исполнение песни из фильма;</w:t>
      </w:r>
    </w:p>
    <w:p w14:paraId="06EB88F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4F15AE6" w14:textId="3E9A88F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Планируемые результаты освоения программы по музыке на уровне основного общего образования.</w:t>
      </w:r>
    </w:p>
    <w:p w14:paraId="0A38D8C3" w14:textId="78D92CD9"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1E074F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 патриотического воспитания:</w:t>
      </w:r>
    </w:p>
    <w:p w14:paraId="5AF36C6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w:t>
      </w:r>
    </w:p>
    <w:p w14:paraId="4791F1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14:paraId="44DF063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проявление интереса к освоению музыкальных традиций своего края, музыкальной культуры народов России;</w:t>
      </w:r>
    </w:p>
    <w:p w14:paraId="3AFD8FB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знание достижений отечественных музыкантов, их вклада в мировую музыкальную культуру;</w:t>
      </w:r>
    </w:p>
    <w:p w14:paraId="2C80553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интерес к изучению истории отечественной музыкальной культуры;</w:t>
      </w:r>
    </w:p>
    <w:p w14:paraId="5252467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развивать и сохранять музыкальную культуру своей страны, своего края;</w:t>
      </w:r>
    </w:p>
    <w:p w14:paraId="39655BF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 гражданского воспитания:</w:t>
      </w:r>
    </w:p>
    <w:p w14:paraId="00867A7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4215B9C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684826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348C55F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 духовно-нравственного воспитания:</w:t>
      </w:r>
    </w:p>
    <w:p w14:paraId="06CA60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1CF77A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D19561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007B73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4) эстетического воспитания:</w:t>
      </w:r>
    </w:p>
    <w:p w14:paraId="330BDE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9512C0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ценности творчества, таланта;</w:t>
      </w:r>
    </w:p>
    <w:p w14:paraId="6A12C3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важности музыкального искусства как средства коммуникации и самовыражения;</w:t>
      </w:r>
    </w:p>
    <w:p w14:paraId="6CE6306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понимание ценности отечественного и мирового искусства, роли этнических культурных традиций и народного творчества;</w:t>
      </w:r>
    </w:p>
    <w:p w14:paraId="55DCA4C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к самовыражению в разных видах искусства;</w:t>
      </w:r>
    </w:p>
    <w:p w14:paraId="0CA9745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5) ценности научного познания:</w:t>
      </w:r>
    </w:p>
    <w:p w14:paraId="5BE089C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5012EA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музыкальным языком, навыками познания музыки как искусства интонируемого смысла;</w:t>
      </w:r>
    </w:p>
    <w:p w14:paraId="00CCE4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700CC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6) физического воспитания, формирования культуры здоровья и эмоционального благополучия:</w:t>
      </w:r>
    </w:p>
    <w:p w14:paraId="18A76AF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осознание ценности жизни с использованием собственного жизненного опыта и опыта восприятия произведений искусства;</w:t>
      </w:r>
    </w:p>
    <w:p w14:paraId="69BF52E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BDC6B9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21778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сформированность навыков рефлексии, признание своего права на ошибку и такого же права другого человека;</w:t>
      </w:r>
    </w:p>
    <w:p w14:paraId="598937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7) трудового воспитания:</w:t>
      </w:r>
    </w:p>
    <w:p w14:paraId="0016E5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установка на посильное активное участие в практической деятельности;</w:t>
      </w:r>
    </w:p>
    <w:p w14:paraId="097092F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трудолюбие в учебе, настойчивость в достижении поставленных целей;</w:t>
      </w:r>
    </w:p>
    <w:p w14:paraId="3EC39BB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интерес к практическому изучению профессий в сфере культуры и искусства;</w:t>
      </w:r>
    </w:p>
    <w:p w14:paraId="7138F47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31076A1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8) экологического воспитания:</w:t>
      </w:r>
    </w:p>
    <w:p w14:paraId="047D23A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w:t>
      </w:r>
    </w:p>
    <w:p w14:paraId="4FCDCC2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нравственно-эстетическое отношение к природе,</w:t>
      </w:r>
    </w:p>
    <w:p w14:paraId="251EECF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участие в экологических проектах через различные формы музыкального творчества</w:t>
      </w:r>
    </w:p>
    <w:p w14:paraId="2E76451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9) адаптации к изменяющимся условиям социальной и природной среды:</w:t>
      </w:r>
    </w:p>
    <w:p w14:paraId="0A44FFB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411BA3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07226B9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E86208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A9A9604" w14:textId="7BE770A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779C90E" w14:textId="2B29C14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14:paraId="4623015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7F840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сопоставлять, сравнивать на основании существенных признаков произведения, жанры и стили музыкального и других видов искусства;</w:t>
      </w:r>
    </w:p>
    <w:p w14:paraId="19CE4D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обнаруживать взаимные влияния отдельных видов, жанров и стилей музыки друг на друга, формулировать гипотезы о взаимосвязях;</w:t>
      </w:r>
    </w:p>
    <w:p w14:paraId="1A73B4C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3EB12A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и характеризовать существенные признаки конкретного музыкального звучания;</w:t>
      </w:r>
    </w:p>
    <w:p w14:paraId="4C3875A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обобщать и формулировать выводы по результатам проведенного слухового наблюдения-исследования.</w:t>
      </w:r>
    </w:p>
    <w:p w14:paraId="2D0561DA" w14:textId="4B30D35F"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287C32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следовать внутренним слухом за развитием музыкального процесса, «наблюдать» звучание музыки;</w:t>
      </w:r>
    </w:p>
    <w:p w14:paraId="6D56C30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3483BF4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3D4EC0D1"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составлять алгоритм действий и использовать его для решения учебных, в том числе исполнительских и творческих задач;</w:t>
      </w:r>
    </w:p>
    <w:p w14:paraId="1147F5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0A51E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самостоятельно формулировать обобщения и выводы по результатам проведенного наблюдения, слухового исследования.</w:t>
      </w:r>
    </w:p>
    <w:p w14:paraId="29A08D71" w14:textId="26C0BD74"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работать с информацией как часть универсальных познавательных учебных действий:</w:t>
      </w:r>
    </w:p>
    <w:p w14:paraId="0F5F00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AB5DB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специфику работы с аудиоинформацией, музыкальными записями;</w:t>
      </w:r>
    </w:p>
    <w:p w14:paraId="3DA1663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интонирование для запоминания звуковой информации, музыкальных произведений;</w:t>
      </w:r>
    </w:p>
    <w:p w14:paraId="73DAA2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59D7D6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5E1024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оценивать надежность информации по критериям, предложенным учителем или сформулированным самостоятельно;</w:t>
      </w:r>
    </w:p>
    <w:p w14:paraId="4421558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4DDAFFE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6598DF71" w14:textId="23FFC8A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4C0E2AB" w14:textId="5857310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как часть универсальных коммуникативных учебных действий:</w:t>
      </w:r>
    </w:p>
    <w:p w14:paraId="66C4942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1) невербальная коммуникация:</w:t>
      </w:r>
    </w:p>
    <w:p w14:paraId="1E75B5A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4C694B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143400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BFB9A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эффективно использовать интонационно-выразительные возможности в ситуации публичного выступления;</w:t>
      </w:r>
    </w:p>
    <w:p w14:paraId="3E68609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4F5B7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2) вербальное общение:</w:t>
      </w:r>
    </w:p>
    <w:p w14:paraId="1075152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воспринимать и формулировать суждения, выражать эмоции в соответствии с условиями и целями общения;</w:t>
      </w:r>
    </w:p>
    <w:p w14:paraId="76B8B3E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выражать свое мнение, в том числе впечатления от общения с музыкальным искусством в устных и письменных текстах;</w:t>
      </w:r>
    </w:p>
    <w:p w14:paraId="26DBB7F6"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562D0DA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вести диалог, дискуссию, задавать вопросы по существу обсуждаемой темы, поддерживать благожелательный тон диалога;</w:t>
      </w:r>
    </w:p>
    <w:p w14:paraId="19712C0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публично представлять результаты учебной и творческой деятельности;</w:t>
      </w:r>
    </w:p>
    <w:p w14:paraId="25B33ED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3) совместная деятельность (сотрудничество):</w:t>
      </w:r>
    </w:p>
    <w:p w14:paraId="687EBBA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0F312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6828D1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02B40D"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уметь обобщать мнения нескольких человек, проявлять готовность руководить, выполнять поручения, подчиняться;</w:t>
      </w:r>
    </w:p>
    <w:p w14:paraId="5FC2044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312B02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A089404" w14:textId="272BDA0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самоорганизации как часть универсальных регулятивных учебных действий:</w:t>
      </w:r>
    </w:p>
    <w:p w14:paraId="162352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42BFA7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планировать достижение целей через решение ряда последовательных задач частного характера;</w:t>
      </w:r>
    </w:p>
    <w:p w14:paraId="063423A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составлять план действий, вносить необходимые коррективы в ходе его реализации;</w:t>
      </w:r>
    </w:p>
    <w:p w14:paraId="1947E27C"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наиболее важные проблемы для решения в учебных и жизненных ситуациях;</w:t>
      </w:r>
    </w:p>
    <w:p w14:paraId="75C860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32524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проводить выбор и брать за него ответственность на себя.</w:t>
      </w:r>
    </w:p>
    <w:p w14:paraId="62E6D754" w14:textId="65F5F10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самоконтроля (рефлексии) как часть универсальных регулятивных учебных действий:</w:t>
      </w:r>
    </w:p>
    <w:p w14:paraId="4CDFA23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владеть способами самоконтроля, самомотивации и рефлексии;</w:t>
      </w:r>
    </w:p>
    <w:p w14:paraId="3A5EAC4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давать оценку учебной ситуации и предлагать план ее изменения;</w:t>
      </w:r>
    </w:p>
    <w:p w14:paraId="5D044E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09569A3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A6748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475682B7" w14:textId="27C5AFCC"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эмоционального интеллекта как часть универсальных регулятивных учебных действий:</w:t>
      </w:r>
    </w:p>
    <w:p w14:paraId="5CE1833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274B66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286F8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выявлять и анализировать причины эмоций;</w:t>
      </w:r>
    </w:p>
    <w:p w14:paraId="6F0B051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понимать мотивы и намерения другого человека, анализируя коммуникативно-интонационную ситуацию;</w:t>
      </w:r>
    </w:p>
    <w:p w14:paraId="14CFDF0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регулировать способ выражения собственных эмоций.</w:t>
      </w:r>
    </w:p>
    <w:p w14:paraId="05AC2A6C" w14:textId="2550CC98"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 обучающегося будут сформированы умения принимать себя и других как часть универсальных регулятивных учебных действий:</w:t>
      </w:r>
    </w:p>
    <w:p w14:paraId="38E436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уважительно и осознанно относиться к другому человеку и его мнению, эстетическим предпочтениям и вкусам;</w:t>
      </w:r>
    </w:p>
    <w:p w14:paraId="25F92DE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63634A8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принимать себя и других, не осуждая;</w:t>
      </w:r>
    </w:p>
    <w:p w14:paraId="732E81F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проявлять открытость;</w:t>
      </w:r>
    </w:p>
    <w:p w14:paraId="5A3DD78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осознавать невозможность контролировать все вокруг.</w:t>
      </w:r>
    </w:p>
    <w:p w14:paraId="1181F90A" w14:textId="1314F03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23BA171" w14:textId="049995D0"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Предметные результаты освоения программы по музыке на уровне основного общего образования.</w:t>
      </w:r>
    </w:p>
    <w:p w14:paraId="04AD375C" w14:textId="1C36FD21"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4316698" w14:textId="1ADC9B1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Обучающиеся, освоившие основную образовательную программу по музыке:</w:t>
      </w:r>
    </w:p>
    <w:p w14:paraId="7639821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740F1B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воспринимают российскую музыкальную культуру как целостное и самобытное цивилизационное явление;</w:t>
      </w:r>
    </w:p>
    <w:p w14:paraId="3185E46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знают достижения отечественных мастеров музыкальной культуры, испытывают гордость за них;</w:t>
      </w:r>
    </w:p>
    <w:p w14:paraId="789824F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FCF515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F6FDA82" w14:textId="44E4DC1A"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1 «Музыка моего края» обучающийся научится:</w:t>
      </w:r>
    </w:p>
    <w:p w14:paraId="111E82B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5A89B05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исполнять и оценивать образцы музыкального фольклора и сочинения композиторов своей малой родины.</w:t>
      </w:r>
    </w:p>
    <w:p w14:paraId="6F3F288F" w14:textId="09094D3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2 «Народное музыкальное творчество России» обучающийся научится:</w:t>
      </w:r>
    </w:p>
    <w:p w14:paraId="6503FB2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4C79F5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на слух и исполнять произведения различных жанров фольклорной музыки;</w:t>
      </w:r>
    </w:p>
    <w:p w14:paraId="593812E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573A53B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73AAF3AA" w14:textId="59EA353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3 «Русская классическая музыка» обучающийся научится:</w:t>
      </w:r>
    </w:p>
    <w:p w14:paraId="0052AC9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на слух произведения русских композиторов-классиков, называть автора, произведение, исполнительский состав;</w:t>
      </w:r>
    </w:p>
    <w:p w14:paraId="7EB39249"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A0009A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исполнять (в том числе фрагментарно, отдельными темами) сочинения русских композиторов;</w:t>
      </w:r>
    </w:p>
    <w:p w14:paraId="7E7E718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14:paraId="53D6348A" w14:textId="3A61EDB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4 «Жанры музыкального искусства» обучающийся научится:</w:t>
      </w:r>
    </w:p>
    <w:p w14:paraId="5BAA6C92"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414001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рассуждать о круге образов и средствах их воплощения, типичных для данного жанра;</w:t>
      </w:r>
    </w:p>
    <w:p w14:paraId="7E54778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выразительно исполнять произведения (в том числе фрагменты) вокальных, инструментальных и музыкально-театральных жанров.</w:t>
      </w:r>
    </w:p>
    <w:p w14:paraId="09796117" w14:textId="280DF44D"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5 «Музыка народов мира» обучающийся научится:</w:t>
      </w:r>
    </w:p>
    <w:p w14:paraId="108E5EF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40DCDDC7"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на слух и исполнять произведения различных жанров фольклорной музыки;</w:t>
      </w:r>
    </w:p>
    <w:p w14:paraId="7434E4CB"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на слух принадлежность народных музыкальных инструментов к группам духовых, струнных, ударно-шумовых инструментов;</w:t>
      </w:r>
    </w:p>
    <w:p w14:paraId="2C3A473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2CAF267" w14:textId="157441D3"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6 «Европейская классическая музыка» обучающийся научится:</w:t>
      </w:r>
    </w:p>
    <w:p w14:paraId="4EC2490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на слух произведения европейских композиторов-классиков, называть автора, произведение, исполнительский состав;</w:t>
      </w:r>
    </w:p>
    <w:p w14:paraId="0E79B70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6E6EE3E0"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исполнять (в том числе фрагментарно) сочинения композиторов-классиков;</w:t>
      </w:r>
    </w:p>
    <w:p w14:paraId="2F28F6E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194860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характеризовать творчество не менее двух композиторов-классиков, приводить примеры наиболее известных сочинений.</w:t>
      </w:r>
    </w:p>
    <w:p w14:paraId="49E6CEC0" w14:textId="217EB862"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 xml:space="preserve">К концу изучения модуля № 7 «Духовная музыка» обучающийся научится: </w:t>
      </w:r>
    </w:p>
    <w:p w14:paraId="3696808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 характеризовать жанры и произведения русской и европейской духовной музыки;</w:t>
      </w:r>
    </w:p>
    <w:p w14:paraId="46CDA0A5"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исполнять произведения русской и европейской духовной музыки;</w:t>
      </w:r>
    </w:p>
    <w:p w14:paraId="5998BF78"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приводить примеры сочинений духовной музыки, называть их автора.</w:t>
      </w:r>
    </w:p>
    <w:p w14:paraId="53F63D27" w14:textId="7FD174E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8 «Современная музыка: основные жанры и направления» обучающийся научится:</w:t>
      </w:r>
    </w:p>
    <w:p w14:paraId="2894E3D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и характеризовать стили, направления и жанры современной музыки;</w:t>
      </w:r>
    </w:p>
    <w:p w14:paraId="72F5DE23"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 определять на слух виды оркестров, ансамблей, тембры музыкальных инструментов, входящих в их состав;</w:t>
      </w:r>
    </w:p>
    <w:p w14:paraId="5D57CA8A"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исполнять современные музыкальные произведения в разных видах деятельности.</w:t>
      </w:r>
    </w:p>
    <w:p w14:paraId="0C020AA5" w14:textId="715C5FBB"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К концу изучения модуля № 9 «Связь музыки с другими видами искусства» обучающийся научится:</w:t>
      </w:r>
    </w:p>
    <w:p w14:paraId="455F0EBE"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определять стилевые и жанровые параллели между музыкой и другими видами искусств;</w:t>
      </w:r>
    </w:p>
    <w:p w14:paraId="6AC56EB4"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различать и анализировать средства выразительности разных видов искусств;</w:t>
      </w:r>
    </w:p>
    <w:p w14:paraId="3334EDDF" w14:textId="77777777" w:rsidR="00F14EF0" w:rsidRP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6AF5D66" w14:textId="10964EDE" w:rsidR="00F14EF0" w:rsidRDefault="00F14EF0" w:rsidP="00F14EF0">
      <w:pPr>
        <w:spacing w:after="0" w:line="240" w:lineRule="auto"/>
        <w:ind w:firstLine="709"/>
        <w:jc w:val="both"/>
        <w:rPr>
          <w:rFonts w:ascii="Times New Roman" w:eastAsia="SchoolBookSanPin" w:hAnsi="Times New Roman"/>
          <w:color w:val="2E74B5" w:themeColor="accent1" w:themeShade="BF"/>
          <w:sz w:val="28"/>
          <w:szCs w:val="28"/>
        </w:rPr>
      </w:pPr>
      <w:r w:rsidRPr="00F14EF0">
        <w:rPr>
          <w:rFonts w:ascii="Times New Roman" w:eastAsia="SchoolBookSanPin" w:hAnsi="Times New Roman"/>
          <w:color w:val="2E74B5" w:themeColor="accent1" w:themeShade="BF"/>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41A3D518" w14:textId="77777777" w:rsidR="001C76DA" w:rsidRDefault="001C76DA" w:rsidP="00F14EF0">
      <w:pPr>
        <w:spacing w:after="0" w:line="240" w:lineRule="auto"/>
        <w:ind w:firstLine="709"/>
        <w:jc w:val="both"/>
        <w:rPr>
          <w:rFonts w:ascii="Times New Roman" w:eastAsia="SchoolBookSanPin" w:hAnsi="Times New Roman"/>
          <w:color w:val="2E74B5" w:themeColor="accent1" w:themeShade="BF"/>
          <w:sz w:val="28"/>
          <w:szCs w:val="28"/>
        </w:rPr>
      </w:pPr>
    </w:p>
    <w:p w14:paraId="571A1B90" w14:textId="2D4FB0C4" w:rsidR="001C76DA" w:rsidRPr="008F5FED" w:rsidRDefault="001C76DA" w:rsidP="008F5FED">
      <w:pPr>
        <w:spacing w:after="0" w:line="240" w:lineRule="auto"/>
        <w:ind w:firstLine="709"/>
        <w:jc w:val="center"/>
        <w:rPr>
          <w:rFonts w:ascii="Times New Roman" w:eastAsia="SchoolBookSanPin" w:hAnsi="Times New Roman"/>
          <w:b/>
          <w:bCs/>
          <w:color w:val="2E74B5" w:themeColor="accent1" w:themeShade="BF"/>
          <w:sz w:val="28"/>
          <w:szCs w:val="28"/>
        </w:rPr>
      </w:pPr>
      <w:r w:rsidRPr="008F5FED">
        <w:rPr>
          <w:rFonts w:ascii="Times New Roman" w:eastAsia="SchoolBookSanPin" w:hAnsi="Times New Roman"/>
          <w:b/>
          <w:bCs/>
          <w:color w:val="2E74B5" w:themeColor="accent1" w:themeShade="BF"/>
          <w:sz w:val="28"/>
          <w:szCs w:val="28"/>
        </w:rPr>
        <w:t>Федеральная рабочая программа по учебному предмету «Т</w:t>
      </w:r>
      <w:r w:rsidR="00DC071C">
        <w:rPr>
          <w:rFonts w:ascii="Times New Roman" w:eastAsia="SchoolBookSanPin" w:hAnsi="Times New Roman"/>
          <w:b/>
          <w:bCs/>
          <w:color w:val="2E74B5" w:themeColor="accent1" w:themeShade="BF"/>
          <w:sz w:val="28"/>
          <w:szCs w:val="28"/>
        </w:rPr>
        <w:t>руд (т</w:t>
      </w:r>
      <w:r w:rsidRPr="008F5FED">
        <w:rPr>
          <w:rFonts w:ascii="Times New Roman" w:eastAsia="SchoolBookSanPin" w:hAnsi="Times New Roman"/>
          <w:b/>
          <w:bCs/>
          <w:color w:val="2E74B5" w:themeColor="accent1" w:themeShade="BF"/>
          <w:sz w:val="28"/>
          <w:szCs w:val="28"/>
        </w:rPr>
        <w:t>ехнология</w:t>
      </w:r>
      <w:r w:rsidR="00DC071C">
        <w:rPr>
          <w:rFonts w:ascii="Times New Roman" w:eastAsia="SchoolBookSanPin" w:hAnsi="Times New Roman"/>
          <w:b/>
          <w:bCs/>
          <w:color w:val="2E74B5" w:themeColor="accent1" w:themeShade="BF"/>
          <w:sz w:val="28"/>
          <w:szCs w:val="28"/>
        </w:rPr>
        <w:t>)</w:t>
      </w:r>
      <w:r w:rsidRPr="008F5FED">
        <w:rPr>
          <w:rFonts w:ascii="Times New Roman" w:eastAsia="SchoolBookSanPin" w:hAnsi="Times New Roman"/>
          <w:b/>
          <w:bCs/>
          <w:color w:val="2E74B5" w:themeColor="accent1" w:themeShade="BF"/>
          <w:sz w:val="28"/>
          <w:szCs w:val="28"/>
        </w:rPr>
        <w:t>».</w:t>
      </w:r>
    </w:p>
    <w:p w14:paraId="65B50088" w14:textId="4F5E972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Пояснительная записка.</w:t>
      </w:r>
    </w:p>
    <w:p w14:paraId="6BE242F6" w14:textId="61A9789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Программа </w:t>
      </w:r>
      <w:bookmarkStart w:id="93" w:name="_Hlk175176481"/>
      <w:r w:rsidRPr="001C76DA">
        <w:rPr>
          <w:rFonts w:ascii="Times New Roman" w:eastAsia="SchoolBookSanPin" w:hAnsi="Times New Roman"/>
          <w:color w:val="2E74B5" w:themeColor="accent1" w:themeShade="BF"/>
          <w:sz w:val="28"/>
          <w:szCs w:val="28"/>
        </w:rPr>
        <w:t xml:space="preserve">по </w:t>
      </w:r>
      <w:r w:rsidR="00DC071C">
        <w:rPr>
          <w:rFonts w:ascii="Times New Roman" w:eastAsia="SchoolBookSanPin" w:hAnsi="Times New Roman"/>
          <w:color w:val="2E74B5" w:themeColor="accent1" w:themeShade="BF"/>
          <w:sz w:val="28"/>
          <w:szCs w:val="28"/>
        </w:rPr>
        <w:t>предмету «Труд (</w:t>
      </w:r>
      <w:r w:rsidRPr="001C76DA">
        <w:rPr>
          <w:rFonts w:ascii="Times New Roman" w:eastAsia="SchoolBookSanPin" w:hAnsi="Times New Roman"/>
          <w:color w:val="2E74B5" w:themeColor="accent1" w:themeShade="BF"/>
          <w:sz w:val="28"/>
          <w:szCs w:val="28"/>
        </w:rPr>
        <w:t>технологи</w:t>
      </w:r>
      <w:r w:rsidR="00DC071C">
        <w:rPr>
          <w:rFonts w:ascii="Times New Roman" w:eastAsia="SchoolBookSanPin" w:hAnsi="Times New Roman"/>
          <w:color w:val="2E74B5" w:themeColor="accent1" w:themeShade="BF"/>
          <w:sz w:val="28"/>
          <w:szCs w:val="28"/>
        </w:rPr>
        <w:t>я)»</w:t>
      </w:r>
      <w:r w:rsidRPr="001C76DA">
        <w:rPr>
          <w:rFonts w:ascii="Times New Roman" w:eastAsia="SchoolBookSanPin" w:hAnsi="Times New Roman"/>
          <w:color w:val="2E74B5" w:themeColor="accent1" w:themeShade="BF"/>
          <w:sz w:val="28"/>
          <w:szCs w:val="28"/>
        </w:rPr>
        <w:t xml:space="preserve"> </w:t>
      </w:r>
      <w:bookmarkEnd w:id="93"/>
      <w:r w:rsidRPr="001C76DA">
        <w:rPr>
          <w:rFonts w:ascii="Times New Roman" w:eastAsia="SchoolBookSanPin" w:hAnsi="Times New Roman"/>
          <w:color w:val="2E74B5" w:themeColor="accent1" w:themeShade="BF"/>
          <w:sz w:val="28"/>
          <w:szCs w:val="28"/>
        </w:rPr>
        <w:t>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622FC43C" w14:textId="2FCB422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Программа </w:t>
      </w:r>
      <w:r w:rsidR="00DC071C" w:rsidRPr="00DC071C">
        <w:rPr>
          <w:rFonts w:ascii="Times New Roman" w:eastAsia="SchoolBookSanPin" w:hAnsi="Times New Roman"/>
          <w:color w:val="2E74B5" w:themeColor="accent1" w:themeShade="BF"/>
          <w:sz w:val="28"/>
          <w:szCs w:val="28"/>
        </w:rPr>
        <w:t xml:space="preserve">по предмету «Труд (технология)» </w:t>
      </w:r>
      <w:r w:rsidRPr="001C76DA">
        <w:rPr>
          <w:rFonts w:ascii="Times New Roman" w:eastAsia="SchoolBookSanPin" w:hAnsi="Times New Roman"/>
          <w:color w:val="2E74B5" w:themeColor="accent1" w:themeShade="BF"/>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D882F27" w14:textId="7BDD3D5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Программа </w:t>
      </w:r>
      <w:r w:rsidR="00DC071C" w:rsidRPr="00DC071C">
        <w:rPr>
          <w:rFonts w:ascii="Times New Roman" w:eastAsia="SchoolBookSanPin" w:hAnsi="Times New Roman"/>
          <w:color w:val="2E74B5" w:themeColor="accent1" w:themeShade="BF"/>
          <w:sz w:val="28"/>
          <w:szCs w:val="28"/>
        </w:rPr>
        <w:t xml:space="preserve">по предмету «Труд (технология)» </w:t>
      </w:r>
      <w:r w:rsidRPr="001C76DA">
        <w:rPr>
          <w:rFonts w:ascii="Times New Roman" w:eastAsia="SchoolBookSanPin" w:hAnsi="Times New Roman"/>
          <w:color w:val="2E74B5" w:themeColor="accent1" w:themeShade="BF"/>
          <w:sz w:val="28"/>
          <w:szCs w:val="28"/>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C85C096" w14:textId="13742AD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Программа </w:t>
      </w:r>
      <w:r w:rsidR="00DC071C" w:rsidRPr="00DC071C">
        <w:rPr>
          <w:rFonts w:ascii="Times New Roman" w:eastAsia="SchoolBookSanPin" w:hAnsi="Times New Roman"/>
          <w:color w:val="2E74B5" w:themeColor="accent1" w:themeShade="BF"/>
          <w:sz w:val="28"/>
          <w:szCs w:val="28"/>
        </w:rPr>
        <w:t xml:space="preserve">по предмету «Труд (технология)» </w:t>
      </w:r>
      <w:r w:rsidRPr="001C76DA">
        <w:rPr>
          <w:rFonts w:ascii="Times New Roman" w:eastAsia="SchoolBookSanPin" w:hAnsi="Times New Roman"/>
          <w:color w:val="2E74B5" w:themeColor="accent1" w:themeShade="BF"/>
          <w:sz w:val="28"/>
          <w:szCs w:val="28"/>
        </w:rPr>
        <w:t xml:space="preserve"> конкретизирует содержание, предметные, метапредметные и личностные результаты.</w:t>
      </w:r>
    </w:p>
    <w:p w14:paraId="057B7B8B" w14:textId="77777777" w:rsidR="00DC071C" w:rsidRDefault="00DC071C" w:rsidP="00DC071C">
      <w:pPr>
        <w:spacing w:after="0" w:line="240" w:lineRule="auto"/>
        <w:ind w:firstLine="709"/>
        <w:jc w:val="both"/>
        <w:rPr>
          <w:rFonts w:ascii="Times New Roman" w:eastAsia="SchoolBookSanPin" w:hAnsi="Times New Roman"/>
          <w:color w:val="2E74B5" w:themeColor="accent1" w:themeShade="BF"/>
          <w:sz w:val="28"/>
          <w:szCs w:val="28"/>
        </w:rPr>
      </w:pPr>
      <w:r w:rsidRPr="00DC071C">
        <w:rPr>
          <w:rFonts w:ascii="Times New Roman" w:eastAsia="SchoolBookSanPin" w:hAnsi="Times New Roman"/>
          <w:color w:val="2E74B5" w:themeColor="accent1" w:themeShade="BF"/>
          <w:sz w:val="28"/>
          <w:szCs w:val="28"/>
        </w:rPr>
        <w:t>Стратегическим документом, определяющим направление модернизации</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содержания и методов обучения, является ФГОС ООО.</w:t>
      </w:r>
    </w:p>
    <w:p w14:paraId="5B637C18" w14:textId="77777777" w:rsidR="00DC071C" w:rsidRDefault="00DC071C" w:rsidP="00DC071C">
      <w:pPr>
        <w:spacing w:after="0" w:line="240" w:lineRule="auto"/>
        <w:ind w:firstLine="709"/>
        <w:jc w:val="both"/>
        <w:rPr>
          <w:rFonts w:ascii="Times New Roman" w:eastAsia="SchoolBookSanPin" w:hAnsi="Times New Roman"/>
          <w:color w:val="2E74B5" w:themeColor="accent1" w:themeShade="BF"/>
          <w:sz w:val="28"/>
          <w:szCs w:val="28"/>
        </w:rPr>
      </w:pPr>
      <w:r w:rsidRPr="00DC071C">
        <w:rPr>
          <w:rFonts w:ascii="Times New Roman" w:eastAsia="SchoolBookSanPin" w:hAnsi="Times New Roman"/>
          <w:color w:val="2E74B5" w:themeColor="accent1" w:themeShade="BF"/>
          <w:sz w:val="28"/>
          <w:szCs w:val="28"/>
        </w:rPr>
        <w:t>Основной целью освоения содержания программы по учебному предмету</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«Труд (технология)» является формирование технологической грамотности,</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глобальных компетенций, творческого мышления.</w:t>
      </w:r>
    </w:p>
    <w:p w14:paraId="0CC328AE" w14:textId="5598A0F3" w:rsidR="001C76DA" w:rsidRPr="001C76DA" w:rsidRDefault="001C76DA" w:rsidP="00DC071C">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Задачами курса технологии являются:</w:t>
      </w:r>
    </w:p>
    <w:p w14:paraId="35FC509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овладение знаниями, умениями и опытом деятельности в предметной области «Технология»;</w:t>
      </w:r>
    </w:p>
    <w:p w14:paraId="2BAB646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9369C5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F181A1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0AAE649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F56969A" w14:textId="4E51D04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w:t>
      </w:r>
      <w:r w:rsidRPr="001C76DA">
        <w:rPr>
          <w:rFonts w:ascii="Times New Roman" w:eastAsia="SchoolBookSanPin" w:hAnsi="Times New Roman"/>
          <w:color w:val="2E74B5" w:themeColor="accent1" w:themeShade="BF"/>
          <w:sz w:val="28"/>
          <w:szCs w:val="28"/>
        </w:rPr>
        <w:lastRenderedPageBreak/>
        <w:t>компетенций, позволяющих обучающимся осваивать новые виды труда и готовности принимать нестандартные решения.</w:t>
      </w:r>
    </w:p>
    <w:p w14:paraId="17DC7B4C" w14:textId="044C4FCA" w:rsidR="001C76DA" w:rsidRPr="001C76DA" w:rsidRDefault="001C76DA" w:rsidP="00DC071C">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Основной методический принцип программы </w:t>
      </w:r>
      <w:r w:rsidR="00DC071C" w:rsidRPr="00DC071C">
        <w:rPr>
          <w:rFonts w:ascii="Times New Roman" w:eastAsia="SchoolBookSanPin" w:hAnsi="Times New Roman"/>
          <w:color w:val="2E74B5" w:themeColor="accent1" w:themeShade="BF"/>
          <w:sz w:val="28"/>
          <w:szCs w:val="28"/>
        </w:rPr>
        <w:t>по учебному предмету «Труд</w:t>
      </w:r>
      <w:r w:rsidR="00DC071C">
        <w:rPr>
          <w:rFonts w:ascii="Times New Roman" w:eastAsia="SchoolBookSanPin" w:hAnsi="Times New Roman"/>
          <w:color w:val="2E74B5" w:themeColor="accent1" w:themeShade="BF"/>
          <w:sz w:val="28"/>
          <w:szCs w:val="28"/>
        </w:rPr>
        <w:t xml:space="preserve"> </w:t>
      </w:r>
      <w:r w:rsidR="00DC071C" w:rsidRPr="00DC071C">
        <w:rPr>
          <w:rFonts w:ascii="Times New Roman" w:eastAsia="SchoolBookSanPin" w:hAnsi="Times New Roman"/>
          <w:color w:val="2E74B5" w:themeColor="accent1" w:themeShade="BF"/>
          <w:sz w:val="28"/>
          <w:szCs w:val="28"/>
        </w:rPr>
        <w:t>(технология)»</w:t>
      </w:r>
      <w:r w:rsidRPr="001C76DA">
        <w:rPr>
          <w:rFonts w:ascii="Times New Roman" w:eastAsia="SchoolBookSanPin" w:hAnsi="Times New Roman"/>
          <w:color w:val="2E74B5" w:themeColor="accent1" w:themeShade="BF"/>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 </w:t>
      </w:r>
    </w:p>
    <w:p w14:paraId="0072D4ED" w14:textId="37CDEB63" w:rsidR="001C76DA" w:rsidRDefault="001C76DA" w:rsidP="00DC071C">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Программа </w:t>
      </w:r>
      <w:r w:rsidR="00DC071C" w:rsidRPr="00DC071C">
        <w:rPr>
          <w:rFonts w:ascii="Times New Roman" w:eastAsia="SchoolBookSanPin" w:hAnsi="Times New Roman"/>
          <w:color w:val="2E74B5" w:themeColor="accent1" w:themeShade="BF"/>
          <w:sz w:val="28"/>
          <w:szCs w:val="28"/>
        </w:rPr>
        <w:t>по учебному предмету «Труд</w:t>
      </w:r>
      <w:r w:rsidR="00DC071C">
        <w:rPr>
          <w:rFonts w:ascii="Times New Roman" w:eastAsia="SchoolBookSanPin" w:hAnsi="Times New Roman"/>
          <w:color w:val="2E74B5" w:themeColor="accent1" w:themeShade="BF"/>
          <w:sz w:val="28"/>
          <w:szCs w:val="28"/>
        </w:rPr>
        <w:t xml:space="preserve"> </w:t>
      </w:r>
      <w:r w:rsidR="00DC071C" w:rsidRPr="00DC071C">
        <w:rPr>
          <w:rFonts w:ascii="Times New Roman" w:eastAsia="SchoolBookSanPin" w:hAnsi="Times New Roman"/>
          <w:color w:val="2E74B5" w:themeColor="accent1" w:themeShade="BF"/>
          <w:sz w:val="28"/>
          <w:szCs w:val="28"/>
        </w:rPr>
        <w:t xml:space="preserve">(технология)» – </w:t>
      </w:r>
      <w:r w:rsidRPr="001C76DA">
        <w:rPr>
          <w:rFonts w:ascii="Times New Roman" w:eastAsia="SchoolBookSanPin" w:hAnsi="Times New Roman"/>
          <w:color w:val="2E74B5" w:themeColor="accent1" w:themeShade="BF"/>
          <w:sz w:val="28"/>
          <w:szCs w:val="28"/>
        </w:rPr>
        <w:t>построена по модульному принципу.</w:t>
      </w:r>
    </w:p>
    <w:p w14:paraId="505F320F" w14:textId="351C47C3" w:rsidR="001C76DA" w:rsidRDefault="001C76DA" w:rsidP="00DC071C">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Модульная программа </w:t>
      </w:r>
      <w:r w:rsidR="00DC071C" w:rsidRPr="00DC071C">
        <w:rPr>
          <w:rFonts w:ascii="Times New Roman" w:eastAsia="SchoolBookSanPin" w:hAnsi="Times New Roman"/>
          <w:color w:val="2E74B5" w:themeColor="accent1" w:themeShade="BF"/>
          <w:sz w:val="28"/>
          <w:szCs w:val="28"/>
        </w:rPr>
        <w:t>по учебному предмету «Труд</w:t>
      </w:r>
      <w:r w:rsidR="00DC071C">
        <w:rPr>
          <w:rFonts w:ascii="Times New Roman" w:eastAsia="SchoolBookSanPin" w:hAnsi="Times New Roman"/>
          <w:color w:val="2E74B5" w:themeColor="accent1" w:themeShade="BF"/>
          <w:sz w:val="28"/>
          <w:szCs w:val="28"/>
        </w:rPr>
        <w:t xml:space="preserve"> </w:t>
      </w:r>
      <w:r w:rsidR="00DC071C" w:rsidRPr="00DC071C">
        <w:rPr>
          <w:rFonts w:ascii="Times New Roman" w:eastAsia="SchoolBookSanPin" w:hAnsi="Times New Roman"/>
          <w:color w:val="2E74B5" w:themeColor="accent1" w:themeShade="BF"/>
          <w:sz w:val="28"/>
          <w:szCs w:val="28"/>
        </w:rPr>
        <w:t>(технология)» –</w:t>
      </w:r>
      <w:r w:rsidRPr="001C76DA">
        <w:rPr>
          <w:rFonts w:ascii="Times New Roman" w:eastAsia="SchoolBookSanPin" w:hAnsi="Times New Roman"/>
          <w:color w:val="2E74B5" w:themeColor="accent1" w:themeShade="BF"/>
          <w:sz w:val="28"/>
          <w:szCs w:val="28"/>
        </w:rPr>
        <w:t xml:space="preserve">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086B31B4" w14:textId="019D7BD3" w:rsidR="00DC071C" w:rsidRPr="00DC071C" w:rsidRDefault="00DC071C" w:rsidP="00DC071C">
      <w:pPr>
        <w:spacing w:after="0" w:line="240" w:lineRule="auto"/>
        <w:ind w:firstLine="709"/>
        <w:jc w:val="both"/>
        <w:rPr>
          <w:rFonts w:ascii="Times New Roman" w:eastAsia="SchoolBookSanPin" w:hAnsi="Times New Roman"/>
          <w:color w:val="2E74B5" w:themeColor="accent1" w:themeShade="BF"/>
          <w:sz w:val="28"/>
          <w:szCs w:val="28"/>
        </w:rPr>
      </w:pPr>
      <w:r w:rsidRPr="00DC071C">
        <w:rPr>
          <w:rFonts w:ascii="Times New Roman" w:eastAsia="SchoolBookSanPin" w:hAnsi="Times New Roman"/>
          <w:color w:val="2E74B5" w:themeColor="accent1" w:themeShade="BF"/>
          <w:sz w:val="28"/>
          <w:szCs w:val="28"/>
        </w:rPr>
        <w:t>Модульная программа по учебному предмету «Труд (технология)» включает</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обязательные для изучения инвариантные модули, реализуемые в рамках</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отведенных на учебный предмет часов.</w:t>
      </w:r>
    </w:p>
    <w:p w14:paraId="6452D907" w14:textId="2DCC0E48" w:rsidR="00DC071C" w:rsidRPr="001C76DA" w:rsidRDefault="00DC071C" w:rsidP="00DC071C">
      <w:pPr>
        <w:spacing w:after="0" w:line="240" w:lineRule="auto"/>
        <w:ind w:firstLine="709"/>
        <w:jc w:val="both"/>
        <w:rPr>
          <w:rFonts w:ascii="Times New Roman" w:eastAsia="SchoolBookSanPin" w:hAnsi="Times New Roman"/>
          <w:color w:val="2E74B5" w:themeColor="accent1" w:themeShade="BF"/>
          <w:sz w:val="28"/>
          <w:szCs w:val="28"/>
        </w:rPr>
      </w:pPr>
      <w:r w:rsidRPr="00DC071C">
        <w:rPr>
          <w:rFonts w:ascii="Times New Roman" w:eastAsia="SchoolBookSanPin" w:hAnsi="Times New Roman"/>
          <w:color w:val="2E74B5" w:themeColor="accent1" w:themeShade="BF"/>
          <w:sz w:val="28"/>
          <w:szCs w:val="28"/>
        </w:rPr>
        <w:t>В модульную программу по учебному предмету «Труд (технология)» могут</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быть включены вариативные модули, разработанные по запросу участников</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образовательных отношений в соответствии с этнокультурными и региональными</w:t>
      </w:r>
      <w:r>
        <w:rPr>
          <w:rFonts w:ascii="Times New Roman" w:eastAsia="SchoolBookSanPin" w:hAnsi="Times New Roman"/>
          <w:color w:val="2E74B5" w:themeColor="accent1" w:themeShade="BF"/>
          <w:sz w:val="28"/>
          <w:szCs w:val="28"/>
        </w:rPr>
        <w:t xml:space="preserve"> </w:t>
      </w:r>
      <w:r w:rsidRPr="00DC071C">
        <w:rPr>
          <w:rFonts w:ascii="Times New Roman" w:eastAsia="SchoolBookSanPin" w:hAnsi="Times New Roman"/>
          <w:color w:val="2E74B5" w:themeColor="accent1" w:themeShade="BF"/>
          <w:sz w:val="28"/>
          <w:szCs w:val="28"/>
        </w:rPr>
        <w:t>особенностями, углубленным изучением отдельных тем инвариантных модулей.</w:t>
      </w:r>
    </w:p>
    <w:p w14:paraId="5C545DA4" w14:textId="0CFBCC1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Инвариантные модули программы по </w:t>
      </w:r>
      <w:r w:rsidR="00DC071C">
        <w:rPr>
          <w:rFonts w:ascii="Times New Roman" w:eastAsia="SchoolBookSanPin" w:hAnsi="Times New Roman"/>
          <w:color w:val="2E74B5" w:themeColor="accent1" w:themeShade="BF"/>
          <w:sz w:val="28"/>
          <w:szCs w:val="28"/>
        </w:rPr>
        <w:t>учебному предмету «Труд (технология)»</w:t>
      </w:r>
      <w:r w:rsidRPr="001C76DA">
        <w:rPr>
          <w:rFonts w:ascii="Times New Roman" w:eastAsia="SchoolBookSanPin" w:hAnsi="Times New Roman"/>
          <w:color w:val="2E74B5" w:themeColor="accent1" w:themeShade="BF"/>
          <w:sz w:val="28"/>
          <w:szCs w:val="28"/>
        </w:rPr>
        <w:t>.</w:t>
      </w:r>
    </w:p>
    <w:p w14:paraId="2B994002" w14:textId="295BC7F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«Производство и технологии».</w:t>
      </w:r>
    </w:p>
    <w:p w14:paraId="313967F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025737E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707FDA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89A784A" w14:textId="10956CC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«Технологии обработки материалов и пищевых продуктов».</w:t>
      </w:r>
    </w:p>
    <w:p w14:paraId="1905751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0169D4C4" w14:textId="0CD633F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Модуль «Компьютерная графика. Черчение».</w:t>
      </w:r>
    </w:p>
    <w:p w14:paraId="54141BC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27A5A1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ADEFD8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7B0B6FF" w14:textId="1B28F1F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«Робототехника».</w:t>
      </w:r>
    </w:p>
    <w:p w14:paraId="0169531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40A670C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C406133" w14:textId="0E9C3EF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«3D-моделирование, прототипирование, макетирование».</w:t>
      </w:r>
    </w:p>
    <w:p w14:paraId="5CDDB29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401985F4" w14:textId="610BA111" w:rsidR="001C76DA" w:rsidRPr="001C76DA" w:rsidRDefault="00D21798" w:rsidP="001C76DA">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Примеры в</w:t>
      </w:r>
      <w:r w:rsidR="001C76DA" w:rsidRPr="001C76DA">
        <w:rPr>
          <w:rFonts w:ascii="Times New Roman" w:eastAsia="SchoolBookSanPin" w:hAnsi="Times New Roman"/>
          <w:color w:val="2E74B5" w:themeColor="accent1" w:themeShade="BF"/>
          <w:sz w:val="28"/>
          <w:szCs w:val="28"/>
        </w:rPr>
        <w:t>ариативны</w:t>
      </w:r>
      <w:r>
        <w:rPr>
          <w:rFonts w:ascii="Times New Roman" w:eastAsia="SchoolBookSanPin" w:hAnsi="Times New Roman"/>
          <w:color w:val="2E74B5" w:themeColor="accent1" w:themeShade="BF"/>
          <w:sz w:val="28"/>
          <w:szCs w:val="28"/>
        </w:rPr>
        <w:t>х</w:t>
      </w:r>
      <w:r w:rsidR="001C76DA" w:rsidRPr="001C76DA">
        <w:rPr>
          <w:rFonts w:ascii="Times New Roman" w:eastAsia="SchoolBookSanPin" w:hAnsi="Times New Roman"/>
          <w:color w:val="2E74B5" w:themeColor="accent1" w:themeShade="BF"/>
          <w:sz w:val="28"/>
          <w:szCs w:val="28"/>
        </w:rPr>
        <w:t xml:space="preserve"> модул</w:t>
      </w:r>
      <w:r>
        <w:rPr>
          <w:rFonts w:ascii="Times New Roman" w:eastAsia="SchoolBookSanPin" w:hAnsi="Times New Roman"/>
          <w:color w:val="2E74B5" w:themeColor="accent1" w:themeShade="BF"/>
          <w:sz w:val="28"/>
          <w:szCs w:val="28"/>
        </w:rPr>
        <w:t>ей</w:t>
      </w:r>
      <w:r w:rsidR="001C76DA" w:rsidRPr="001C76DA">
        <w:rPr>
          <w:rFonts w:ascii="Times New Roman" w:eastAsia="SchoolBookSanPin" w:hAnsi="Times New Roman"/>
          <w:color w:val="2E74B5" w:themeColor="accent1" w:themeShade="BF"/>
          <w:sz w:val="28"/>
          <w:szCs w:val="28"/>
        </w:rPr>
        <w:t xml:space="preserve"> программы по </w:t>
      </w:r>
      <w:r>
        <w:rPr>
          <w:rFonts w:ascii="Times New Roman" w:eastAsia="SchoolBookSanPin" w:hAnsi="Times New Roman"/>
          <w:color w:val="2E74B5" w:themeColor="accent1" w:themeShade="BF"/>
          <w:sz w:val="28"/>
          <w:szCs w:val="28"/>
        </w:rPr>
        <w:t>учебному предмету «Труд (</w:t>
      </w:r>
      <w:r w:rsidR="001C76DA" w:rsidRPr="001C76DA">
        <w:rPr>
          <w:rFonts w:ascii="Times New Roman" w:eastAsia="SchoolBookSanPin" w:hAnsi="Times New Roman"/>
          <w:color w:val="2E74B5" w:themeColor="accent1" w:themeShade="BF"/>
          <w:sz w:val="28"/>
          <w:szCs w:val="28"/>
        </w:rPr>
        <w:t>технологи</w:t>
      </w:r>
      <w:r>
        <w:rPr>
          <w:rFonts w:ascii="Times New Roman" w:eastAsia="SchoolBookSanPin" w:hAnsi="Times New Roman"/>
          <w:color w:val="2E74B5" w:themeColor="accent1" w:themeShade="BF"/>
          <w:sz w:val="28"/>
          <w:szCs w:val="28"/>
        </w:rPr>
        <w:t>я)»</w:t>
      </w:r>
    </w:p>
    <w:p w14:paraId="2E34AA79" w14:textId="2D0AF0F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«Автоматизированные системы».</w:t>
      </w:r>
    </w:p>
    <w:p w14:paraId="357CACB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AFAAA45" w14:textId="14521C0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Модули «Животноводство» и «Растениеводство».</w:t>
      </w:r>
    </w:p>
    <w:p w14:paraId="4D62DEF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473C9A6D" w14:textId="77777777" w:rsid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В программе по учебному предмету «Труд (технология)» осуществляется</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реализация межпредметных связей:</w:t>
      </w:r>
    </w:p>
    <w:p w14:paraId="57C00A5E" w14:textId="1DE2FF79"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алгеброй и геометрией при изучении модулей «Компьютерная графика.</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Черчение», «3D-моделирование, прототипирование, макетирование», «Технологии</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обработки материалов и пищевых продуктов»;</w:t>
      </w:r>
    </w:p>
    <w:p w14:paraId="188532BB" w14:textId="5AC4A575"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химией при освоении разделов, связанных с технологиями химической</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промышленности в инвариантных модулях;</w:t>
      </w:r>
    </w:p>
    <w:p w14:paraId="2C96E080" w14:textId="7A7BD9E2"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биологией при изучении современных биотехнологий в инвариантных</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модулях и при освоении вариативных модулей «Растениеводство»</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и «Животноводство»;</w:t>
      </w:r>
    </w:p>
    <w:p w14:paraId="6EAAA511" w14:textId="7F385A61"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физикой при освоении моделей машин и механизмов, модуля</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«Робототехника», «3D-моделирование, прототипирование, макетирование»,</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«Технологии обработки материалов и пищевых продуктов»;</w:t>
      </w:r>
    </w:p>
    <w:p w14:paraId="5D9908E6" w14:textId="709E92B7"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информатикой и информационно-коммуникационными технологиями</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при освоении в инвариантных и вариативных модулях информационных процессов</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сбора, хранения, преобразования и передачи информации, протекающих</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в технических системах, использовании программных сервисов;</w:t>
      </w:r>
    </w:p>
    <w:p w14:paraId="75E8153E" w14:textId="65F50036"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историей и искусством при освоении элементов промышленной эстетики,</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народных ремесел в инвариантном модуле «Производство и технологии»;</w:t>
      </w:r>
    </w:p>
    <w:p w14:paraId="55398449" w14:textId="00075733"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с обществознанием при освоении тем в инвариантном модуле «Производство</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и технологии».</w:t>
      </w:r>
    </w:p>
    <w:p w14:paraId="1A94D6DD" w14:textId="77777777" w:rsidR="00D21798" w:rsidRPr="00D21798" w:rsidRDefault="00D21798" w:rsidP="00D21798">
      <w:pPr>
        <w:spacing w:after="0" w:line="240" w:lineRule="auto"/>
        <w:ind w:firstLine="709"/>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Общее число часов, рекомендованных для изучения технологии, – 272 часа:</w:t>
      </w:r>
    </w:p>
    <w:p w14:paraId="197375C3" w14:textId="77777777" w:rsidR="00D21798" w:rsidRDefault="00D21798" w:rsidP="00D21798">
      <w:pPr>
        <w:spacing w:after="0" w:line="240" w:lineRule="auto"/>
        <w:jc w:val="both"/>
        <w:rPr>
          <w:rFonts w:ascii="Times New Roman" w:eastAsia="SchoolBookSanPin" w:hAnsi="Times New Roman"/>
          <w:color w:val="2E74B5" w:themeColor="accent1" w:themeShade="BF"/>
          <w:sz w:val="28"/>
          <w:szCs w:val="28"/>
        </w:rPr>
      </w:pPr>
      <w:r w:rsidRPr="00D21798">
        <w:rPr>
          <w:rFonts w:ascii="Times New Roman" w:eastAsia="SchoolBookSanPin" w:hAnsi="Times New Roman"/>
          <w:color w:val="2E74B5" w:themeColor="accent1" w:themeShade="BF"/>
          <w:sz w:val="28"/>
          <w:szCs w:val="28"/>
        </w:rPr>
        <w:t>в 5 классе – 68 часов (2 часа в неделю), в 6 классе – 68 часов (2 часа в неделю),</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в 7 классе – 68 часов (2 часа в неделю), в 8 классе – 34 часа (1 час в неделю),</w:t>
      </w:r>
      <w:r>
        <w:rPr>
          <w:rFonts w:ascii="Times New Roman" w:eastAsia="SchoolBookSanPin" w:hAnsi="Times New Roman"/>
          <w:color w:val="2E74B5" w:themeColor="accent1" w:themeShade="BF"/>
          <w:sz w:val="28"/>
          <w:szCs w:val="28"/>
        </w:rPr>
        <w:t xml:space="preserve"> </w:t>
      </w:r>
      <w:r w:rsidRPr="00D21798">
        <w:rPr>
          <w:rFonts w:ascii="Times New Roman" w:eastAsia="SchoolBookSanPin" w:hAnsi="Times New Roman"/>
          <w:color w:val="2E74B5" w:themeColor="accent1" w:themeShade="BF"/>
          <w:sz w:val="28"/>
          <w:szCs w:val="28"/>
        </w:rPr>
        <w:t xml:space="preserve">в 9 классе – 34 часа (1 час в неделю). </w:t>
      </w:r>
    </w:p>
    <w:p w14:paraId="607CF88F" w14:textId="73922A3E" w:rsidR="001C76DA" w:rsidRDefault="001C76DA" w:rsidP="00A720D9">
      <w:pPr>
        <w:spacing w:after="0" w:line="240" w:lineRule="auto"/>
        <w:ind w:firstLine="709"/>
        <w:rPr>
          <w:rFonts w:ascii="Times New Roman" w:eastAsia="SchoolBookSanPin" w:hAnsi="Times New Roman"/>
          <w:color w:val="4472C4" w:themeColor="accent5"/>
          <w:sz w:val="28"/>
          <w:szCs w:val="28"/>
        </w:rPr>
      </w:pPr>
      <w:r w:rsidRPr="00A720D9">
        <w:rPr>
          <w:rFonts w:ascii="Times New Roman" w:eastAsia="SchoolBookSanPin" w:hAnsi="Times New Roman"/>
          <w:color w:val="4472C4" w:themeColor="accent5"/>
          <w:sz w:val="28"/>
          <w:szCs w:val="28"/>
        </w:rPr>
        <w:t xml:space="preserve">Содержание </w:t>
      </w:r>
      <w:r w:rsidR="00A720D9">
        <w:rPr>
          <w:rFonts w:ascii="Times New Roman" w:eastAsia="SchoolBookSanPin" w:hAnsi="Times New Roman"/>
          <w:color w:val="4472C4" w:themeColor="accent5"/>
          <w:sz w:val="28"/>
          <w:szCs w:val="28"/>
        </w:rPr>
        <w:t>учебного предмета</w:t>
      </w:r>
    </w:p>
    <w:p w14:paraId="3AEC10CF" w14:textId="751A3229" w:rsidR="00A720D9" w:rsidRPr="00A720D9" w:rsidRDefault="00A720D9" w:rsidP="00A720D9">
      <w:pPr>
        <w:spacing w:after="0" w:line="240" w:lineRule="auto"/>
        <w:ind w:firstLine="709"/>
        <w:rPr>
          <w:rFonts w:ascii="Times New Roman" w:eastAsia="SchoolBookSanPin" w:hAnsi="Times New Roman"/>
          <w:color w:val="4472C4" w:themeColor="accent5"/>
          <w:sz w:val="28"/>
          <w:szCs w:val="28"/>
        </w:rPr>
      </w:pPr>
      <w:r>
        <w:rPr>
          <w:rFonts w:ascii="Times New Roman" w:eastAsia="SchoolBookSanPin" w:hAnsi="Times New Roman"/>
          <w:color w:val="4472C4" w:themeColor="accent5"/>
          <w:sz w:val="28"/>
          <w:szCs w:val="28"/>
        </w:rPr>
        <w:t>Инвариантные модули</w:t>
      </w:r>
    </w:p>
    <w:p w14:paraId="2E1487C0" w14:textId="77777777" w:rsidR="00CE648F" w:rsidRPr="00A720D9"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A720D9">
        <w:rPr>
          <w:rFonts w:ascii="Times New Roman" w:eastAsia="SchoolBookSanPin" w:hAnsi="Times New Roman"/>
          <w:color w:val="2E74B5" w:themeColor="accent1" w:themeShade="BF"/>
          <w:sz w:val="28"/>
          <w:szCs w:val="28"/>
        </w:rPr>
        <w:t xml:space="preserve">Модуль «Производство и технологии» </w:t>
      </w:r>
    </w:p>
    <w:p w14:paraId="74FC5988" w14:textId="2B5D1C54"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5 класс</w:t>
      </w:r>
    </w:p>
    <w:p w14:paraId="1003A0C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вокруг нас. Материальный мир и потребности человека.</w:t>
      </w:r>
    </w:p>
    <w:p w14:paraId="763CD5F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Трудовая деятельность человека и создание вещей (изделий).</w:t>
      </w:r>
    </w:p>
    <w:p w14:paraId="16E9BB2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FBE81C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A86176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Какие бывают профессии. Мир труда и профессий. Социальная значимость профессий.</w:t>
      </w:r>
    </w:p>
    <w:p w14:paraId="353D596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6 класс</w:t>
      </w:r>
    </w:p>
    <w:p w14:paraId="0D9CD0F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Модели и моделирование.</w:t>
      </w:r>
    </w:p>
    <w:p w14:paraId="54086A5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Виды машин и механизмов. Кинематические схемы. Технологические задачи и способы их решения.</w:t>
      </w:r>
    </w:p>
    <w:p w14:paraId="61E38B2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Техническое моделирование и конструирование. Конструкторская документация.</w:t>
      </w:r>
    </w:p>
    <w:p w14:paraId="715F30C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Перспективы развития техники и технологий. Мир профессий. Инженерные профессии.</w:t>
      </w:r>
    </w:p>
    <w:p w14:paraId="6BE071E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 класс</w:t>
      </w:r>
    </w:p>
    <w:p w14:paraId="1C7DA82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технологий как основная задача современной науки. Промышленная эстетика. Дизайн.</w:t>
      </w:r>
    </w:p>
    <w:p w14:paraId="1BA954F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Народные ремёсла. Народные ремёсла и промыслы России.</w:t>
      </w:r>
    </w:p>
    <w:p w14:paraId="4A2D24F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Цифровизация</w:t>
      </w:r>
      <w:r w:rsidRPr="00CE648F">
        <w:rPr>
          <w:rFonts w:ascii="Times New Roman" w:eastAsia="SchoolBookSanPin" w:hAnsi="Times New Roman"/>
          <w:color w:val="2E74B5" w:themeColor="accent1" w:themeShade="BF"/>
          <w:sz w:val="28"/>
          <w:szCs w:val="28"/>
        </w:rPr>
        <w:tab/>
        <w:t>производства.</w:t>
      </w:r>
      <w:r w:rsidRPr="00CE648F">
        <w:rPr>
          <w:rFonts w:ascii="Times New Roman" w:eastAsia="SchoolBookSanPin" w:hAnsi="Times New Roman"/>
          <w:color w:val="2E74B5" w:themeColor="accent1" w:themeShade="BF"/>
          <w:sz w:val="28"/>
          <w:szCs w:val="28"/>
        </w:rPr>
        <w:tab/>
        <w:t>Цифровые</w:t>
      </w:r>
      <w:r w:rsidRPr="00CE648F">
        <w:rPr>
          <w:rFonts w:ascii="Times New Roman" w:eastAsia="SchoolBookSanPin" w:hAnsi="Times New Roman"/>
          <w:color w:val="2E74B5" w:themeColor="accent1" w:themeShade="BF"/>
          <w:sz w:val="28"/>
          <w:szCs w:val="28"/>
        </w:rPr>
        <w:tab/>
        <w:t>технологии</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способы обработки информации.</w:t>
      </w:r>
    </w:p>
    <w:p w14:paraId="40EF785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Управление технологическими процессами. Управление производством.</w:t>
      </w:r>
    </w:p>
    <w:p w14:paraId="3DE850F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Современные и перспективные технологии.</w:t>
      </w:r>
    </w:p>
    <w:p w14:paraId="1476BF6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w:t>
      </w:r>
      <w:r w:rsidRPr="00CE648F">
        <w:rPr>
          <w:rFonts w:ascii="Times New Roman" w:eastAsia="SchoolBookSanPin" w:hAnsi="Times New Roman"/>
          <w:color w:val="2E74B5" w:themeColor="accent1" w:themeShade="BF"/>
          <w:sz w:val="28"/>
          <w:szCs w:val="28"/>
        </w:rPr>
        <w:tab/>
        <w:t>высокотехнологичных</w:t>
      </w:r>
      <w:r w:rsidRPr="00CE648F">
        <w:rPr>
          <w:rFonts w:ascii="Times New Roman" w:eastAsia="SchoolBookSanPin" w:hAnsi="Times New Roman"/>
          <w:color w:val="2E74B5" w:themeColor="accent1" w:themeShade="BF"/>
          <w:sz w:val="28"/>
          <w:szCs w:val="28"/>
        </w:rPr>
        <w:tab/>
        <w:t>отраслей.</w:t>
      </w:r>
      <w:r w:rsidRPr="00CE648F">
        <w:rPr>
          <w:rFonts w:ascii="Times New Roman" w:eastAsia="SchoolBookSanPin" w:hAnsi="Times New Roman"/>
          <w:color w:val="2E74B5" w:themeColor="accent1" w:themeShade="BF"/>
          <w:sz w:val="28"/>
          <w:szCs w:val="28"/>
        </w:rPr>
        <w:tab/>
        <w:t>«Высокие</w:t>
      </w:r>
      <w:r w:rsidRPr="00CE648F">
        <w:rPr>
          <w:rFonts w:ascii="Times New Roman" w:eastAsia="SchoolBookSanPin" w:hAnsi="Times New Roman"/>
          <w:color w:val="2E74B5" w:themeColor="accent1" w:themeShade="BF"/>
          <w:sz w:val="28"/>
          <w:szCs w:val="28"/>
        </w:rPr>
        <w:tab/>
        <w:t>технологии» двойного назначения.</w:t>
      </w:r>
    </w:p>
    <w:p w14:paraId="2A9A1B6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Разработка</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внедрение</w:t>
      </w:r>
      <w:r w:rsidRPr="00CE648F">
        <w:rPr>
          <w:rFonts w:ascii="Times New Roman" w:eastAsia="SchoolBookSanPin" w:hAnsi="Times New Roman"/>
          <w:color w:val="2E74B5" w:themeColor="accent1" w:themeShade="BF"/>
          <w:sz w:val="28"/>
          <w:szCs w:val="28"/>
        </w:rPr>
        <w:tab/>
        <w:t>технологий</w:t>
      </w:r>
      <w:r w:rsidRPr="00CE648F">
        <w:rPr>
          <w:rFonts w:ascii="Times New Roman" w:eastAsia="SchoolBookSanPin" w:hAnsi="Times New Roman"/>
          <w:color w:val="2E74B5" w:themeColor="accent1" w:themeShade="BF"/>
          <w:sz w:val="28"/>
          <w:szCs w:val="28"/>
        </w:rPr>
        <w:tab/>
        <w:t>многократного</w:t>
      </w:r>
      <w:r w:rsidRPr="00CE648F">
        <w:rPr>
          <w:rFonts w:ascii="Times New Roman" w:eastAsia="SchoolBookSanPin" w:hAnsi="Times New Roman"/>
          <w:color w:val="2E74B5" w:themeColor="accent1" w:themeShade="BF"/>
          <w:sz w:val="28"/>
          <w:szCs w:val="28"/>
        </w:rPr>
        <w:tab/>
        <w:t>использования материалов, технологий безотходного производства.</w:t>
      </w:r>
    </w:p>
    <w:p w14:paraId="751911DB" w14:textId="133D2706"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Профессии,</w:t>
      </w:r>
      <w:r w:rsidRPr="00CE648F">
        <w:rPr>
          <w:rFonts w:ascii="Times New Roman" w:eastAsia="SchoolBookSanPin" w:hAnsi="Times New Roman"/>
          <w:color w:val="2E74B5" w:themeColor="accent1" w:themeShade="BF"/>
          <w:sz w:val="28"/>
          <w:szCs w:val="28"/>
        </w:rPr>
        <w:tab/>
      </w:r>
      <w:r w:rsidR="00A720D9">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связанные</w:t>
      </w:r>
      <w:r w:rsidRPr="00CE648F">
        <w:rPr>
          <w:rFonts w:ascii="Times New Roman" w:eastAsia="SchoolBookSanPin" w:hAnsi="Times New Roman"/>
          <w:color w:val="2E74B5" w:themeColor="accent1" w:themeShade="BF"/>
          <w:sz w:val="28"/>
          <w:szCs w:val="28"/>
        </w:rPr>
        <w:tab/>
        <w:t>с</w:t>
      </w:r>
      <w:r w:rsidR="00A720D9">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дизайном,</w:t>
      </w:r>
      <w:r w:rsidRPr="00CE648F">
        <w:rPr>
          <w:rFonts w:ascii="Times New Roman" w:eastAsia="SchoolBookSanPin" w:hAnsi="Times New Roman"/>
          <w:color w:val="2E74B5" w:themeColor="accent1" w:themeShade="BF"/>
          <w:sz w:val="28"/>
          <w:szCs w:val="28"/>
        </w:rPr>
        <w:tab/>
      </w:r>
      <w:r w:rsidR="00A720D9">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их востребованность на рынке труда.</w:t>
      </w:r>
    </w:p>
    <w:p w14:paraId="673BC597" w14:textId="5A3B54EE" w:rsidR="00CE648F" w:rsidRPr="00CE648F"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8 </w:t>
      </w:r>
      <w:r w:rsidR="00CE648F" w:rsidRPr="00CE648F">
        <w:rPr>
          <w:rFonts w:ascii="Times New Roman" w:eastAsia="SchoolBookSanPin" w:hAnsi="Times New Roman"/>
          <w:color w:val="2E74B5" w:themeColor="accent1" w:themeShade="BF"/>
          <w:sz w:val="28"/>
          <w:szCs w:val="28"/>
        </w:rPr>
        <w:t xml:space="preserve"> класс</w:t>
      </w:r>
    </w:p>
    <w:p w14:paraId="7B181EC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Общие принципы управления. Управление и организация. Управление современным производством.</w:t>
      </w:r>
    </w:p>
    <w:p w14:paraId="67627C5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Производство и его виды. Инновации и инновационные процессы на предприятиях. Управление инновациями.</w:t>
      </w:r>
    </w:p>
    <w:p w14:paraId="48499FD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Рынок труда. Функции рынка труда. Трудовые ресурсы.</w:t>
      </w:r>
    </w:p>
    <w:p w14:paraId="4B8549A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53676A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9 класс</w:t>
      </w:r>
    </w:p>
    <w:p w14:paraId="415A762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Предпринимательство и предприниматель. Сущность культуры предпринимательства. Виды предпринимательской деятельности.</w:t>
      </w:r>
    </w:p>
    <w:p w14:paraId="46730B6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Внутренняя и внешняя среда предпринимательства. Базовые составляющие внутренней среды.</w:t>
      </w:r>
    </w:p>
    <w:p w14:paraId="4688934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087F5F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Технологическое предпринимательство. Инновации и их виды. Новые рынки для продуктов.</w:t>
      </w:r>
    </w:p>
    <w:p w14:paraId="7AF414B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Выбор профессии.</w:t>
      </w:r>
    </w:p>
    <w:p w14:paraId="2C293785" w14:textId="77777777" w:rsidR="00CE648F" w:rsidRPr="00A720D9"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A720D9">
        <w:rPr>
          <w:rFonts w:ascii="Times New Roman" w:eastAsia="SchoolBookSanPin" w:hAnsi="Times New Roman"/>
          <w:color w:val="2E74B5" w:themeColor="accent1" w:themeShade="BF"/>
          <w:sz w:val="28"/>
          <w:szCs w:val="28"/>
        </w:rPr>
        <w:t xml:space="preserve">Модуль «Компьютерная графика. Черчение» </w:t>
      </w:r>
    </w:p>
    <w:p w14:paraId="446B3212" w14:textId="6EC2399D"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5 класс</w:t>
      </w:r>
    </w:p>
    <w:p w14:paraId="5F6CB30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81C2A3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Основы графической грамоты. Графические материалы и инструменты. Типы графических изображений (рисунок, диаграмма, графики, графы,</w:t>
      </w:r>
    </w:p>
    <w:p w14:paraId="1B8B8B2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эскиз, технический рисунок, чертёж, схема, карта, пиктограмма и другое.).</w:t>
      </w:r>
    </w:p>
    <w:p w14:paraId="5366C3A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Основные элементы графических изображений (точка, линия, контур, буквы и цифры, условные знаки).</w:t>
      </w:r>
    </w:p>
    <w:p w14:paraId="286C4E4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Правила построения чертежей (рамка, основная надпись, масштаб, виды, нанесение размеров).</w:t>
      </w:r>
    </w:p>
    <w:p w14:paraId="5E04FD7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Чтение чертежа.</w:t>
      </w:r>
    </w:p>
    <w:p w14:paraId="007CDD7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Профессии,</w:t>
      </w:r>
      <w:r w:rsidRPr="00CE648F">
        <w:rPr>
          <w:rFonts w:ascii="Times New Roman" w:eastAsia="SchoolBookSanPin" w:hAnsi="Times New Roman"/>
          <w:color w:val="2E74B5" w:themeColor="accent1" w:themeShade="BF"/>
          <w:sz w:val="28"/>
          <w:szCs w:val="28"/>
        </w:rPr>
        <w:tab/>
        <w:t>связанные</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черчением,</w:t>
      </w:r>
      <w:r w:rsidRPr="00CE648F">
        <w:rPr>
          <w:rFonts w:ascii="Times New Roman" w:eastAsia="SchoolBookSanPin" w:hAnsi="Times New Roman"/>
          <w:color w:val="2E74B5" w:themeColor="accent1" w:themeShade="BF"/>
          <w:sz w:val="28"/>
          <w:szCs w:val="28"/>
        </w:rPr>
        <w:tab/>
        <w:t>их востребованность на рынке труда.</w:t>
      </w:r>
    </w:p>
    <w:p w14:paraId="660E43C3" w14:textId="2C0EDEFF"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6 класс</w:t>
      </w:r>
    </w:p>
    <w:p w14:paraId="4C4A6B2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проектной документации.</w:t>
      </w:r>
    </w:p>
    <w:p w14:paraId="5DFE874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Основы</w:t>
      </w:r>
      <w:r w:rsidRPr="00CE648F">
        <w:rPr>
          <w:rFonts w:ascii="Times New Roman" w:eastAsia="SchoolBookSanPin" w:hAnsi="Times New Roman"/>
          <w:color w:val="2E74B5" w:themeColor="accent1" w:themeShade="BF"/>
          <w:sz w:val="28"/>
          <w:szCs w:val="28"/>
        </w:rPr>
        <w:tab/>
        <w:t>выполнения</w:t>
      </w:r>
      <w:r w:rsidRPr="00CE648F">
        <w:rPr>
          <w:rFonts w:ascii="Times New Roman" w:eastAsia="SchoolBookSanPin" w:hAnsi="Times New Roman"/>
          <w:color w:val="2E74B5" w:themeColor="accent1" w:themeShade="BF"/>
          <w:sz w:val="28"/>
          <w:szCs w:val="28"/>
        </w:rPr>
        <w:tab/>
        <w:t>чертежей</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использованием</w:t>
      </w:r>
      <w:r w:rsidRPr="00CE648F">
        <w:rPr>
          <w:rFonts w:ascii="Times New Roman" w:eastAsia="SchoolBookSanPin" w:hAnsi="Times New Roman"/>
          <w:color w:val="2E74B5" w:themeColor="accent1" w:themeShade="BF"/>
          <w:sz w:val="28"/>
          <w:szCs w:val="28"/>
        </w:rPr>
        <w:tab/>
        <w:t>чертёжных инструментов и приспособлений.</w:t>
      </w:r>
    </w:p>
    <w:p w14:paraId="0899424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Стандарты оформления.</w:t>
      </w:r>
    </w:p>
    <w:p w14:paraId="7A91800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 о графическом редакторе, компьютерной графике.</w:t>
      </w:r>
    </w:p>
    <w:p w14:paraId="3AEA6B2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Инструменты графического редактора. Создание эскиза в графическом редакторе.</w:t>
      </w:r>
    </w:p>
    <w:p w14:paraId="4E1CCD4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Инструменты для создания и редактирования текста в графическом редакторе.</w:t>
      </w:r>
    </w:p>
    <w:p w14:paraId="41FC9D3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печатной продукции в графическом редакторе.</w:t>
      </w:r>
    </w:p>
    <w:p w14:paraId="1327770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Профессии,</w:t>
      </w:r>
      <w:r w:rsidRPr="00CE648F">
        <w:rPr>
          <w:rFonts w:ascii="Times New Roman" w:eastAsia="SchoolBookSanPin" w:hAnsi="Times New Roman"/>
          <w:color w:val="2E74B5" w:themeColor="accent1" w:themeShade="BF"/>
          <w:sz w:val="28"/>
          <w:szCs w:val="28"/>
        </w:rPr>
        <w:tab/>
        <w:t>связанные</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черчением,</w:t>
      </w:r>
      <w:r w:rsidRPr="00CE648F">
        <w:rPr>
          <w:rFonts w:ascii="Times New Roman" w:eastAsia="SchoolBookSanPin" w:hAnsi="Times New Roman"/>
          <w:color w:val="2E74B5" w:themeColor="accent1" w:themeShade="BF"/>
          <w:sz w:val="28"/>
          <w:szCs w:val="28"/>
        </w:rPr>
        <w:tab/>
        <w:t>их востребованность на рынке труда.</w:t>
      </w:r>
    </w:p>
    <w:p w14:paraId="6C0E4F0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 класс</w:t>
      </w:r>
    </w:p>
    <w:p w14:paraId="7BFA0F8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4332044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Общие сведения о сборочных чертежах. Оформление сборочного чертежа. Правила чтения сборочных чертежей.</w:t>
      </w:r>
    </w:p>
    <w:p w14:paraId="70DC1DF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 графической модели.</w:t>
      </w:r>
    </w:p>
    <w:p w14:paraId="47759F2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668B9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Математические, физические и информационные модели. Графические модели. Виды графических моделей.</w:t>
      </w:r>
    </w:p>
    <w:p w14:paraId="7A8DF03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Количественная и качественная оценка модели.</w:t>
      </w:r>
    </w:p>
    <w:p w14:paraId="324474A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черчением, их востребованность на рынке труда.</w:t>
      </w:r>
    </w:p>
    <w:p w14:paraId="073CC17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8 класс</w:t>
      </w:r>
    </w:p>
    <w:p w14:paraId="40D73AB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Применение программного обеспечения для создания проектной документации: моделей объектов и их чертежей.</w:t>
      </w:r>
    </w:p>
    <w:p w14:paraId="1BF5413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документов, виды документов. Основная надпись. Геометрические примитивы.</w:t>
      </w:r>
    </w:p>
    <w:p w14:paraId="2AD3018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редактирование и трансформация графических объектов. Сложные 3D-модели и сборочные чертежи.</w:t>
      </w:r>
    </w:p>
    <w:p w14:paraId="7BEE036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Изделия и их модели. Анализ формы объекта и синтез модели.</w:t>
      </w:r>
    </w:p>
    <w:p w14:paraId="1E501E7C" w14:textId="518D953F"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План создания 3D-модели.</w:t>
      </w:r>
    </w:p>
    <w:p w14:paraId="02AE3A3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Дерево модели. Формообразование детали. Способы редактирования операции формообразования и эскиза.</w:t>
      </w:r>
    </w:p>
    <w:p w14:paraId="70FC082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компьютерной графикой, их востребованность на рынке труда.</w:t>
      </w:r>
    </w:p>
    <w:p w14:paraId="0FD2890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9 класс</w:t>
      </w:r>
    </w:p>
    <w:p w14:paraId="1ADFCAD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1675E9F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Оформление конструкторской документации, в том числе, с использованием систем автоматизированного проектирования (САПР).</w:t>
      </w:r>
    </w:p>
    <w:p w14:paraId="449D30E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5D69B9A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3C04FEA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9DA7230" w14:textId="77777777" w:rsidR="00A720D9"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Модуль «3D-моделирование, прототипирование, макетирование» </w:t>
      </w:r>
    </w:p>
    <w:p w14:paraId="26AB5B70" w14:textId="3FA36159"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 класс</w:t>
      </w:r>
    </w:p>
    <w:p w14:paraId="16DFA5B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Виды и свойства, назначение моделей. Адекватность модели моделируемому объекту и целям моделирования.</w:t>
      </w:r>
    </w:p>
    <w:p w14:paraId="1CE42E2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78CB402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Создание объёмных моделей с помощью компьютерных программ.</w:t>
      </w:r>
    </w:p>
    <w:p w14:paraId="2868AB3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14:paraId="527CA2C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Программа для редактирования готовых моделей и последующей их распечатки. Инструменты для редактирования моделей.</w:t>
      </w:r>
    </w:p>
    <w:p w14:paraId="127CE78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3D-печатью.</w:t>
      </w:r>
    </w:p>
    <w:p w14:paraId="577E4D09" w14:textId="4C5B99FE"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8 класс</w:t>
      </w:r>
    </w:p>
    <w:p w14:paraId="235E2D0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3D-моделирование как технология создания визуальных моделей.</w:t>
      </w:r>
    </w:p>
    <w:p w14:paraId="6EF17E4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Графические примитивы в 3D-моделировании. Куб и кубоид. Шар и многогранник. Цилиндр, призма, пирамида.</w:t>
      </w:r>
    </w:p>
    <w:p w14:paraId="4186D18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6C21BAA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Понятие «прототипирование». Создание цифровой объёмной модели. Инструменты для создания цифровой объёмной модели.</w:t>
      </w:r>
    </w:p>
    <w:p w14:paraId="65028DD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3D-печатью.</w:t>
      </w:r>
    </w:p>
    <w:p w14:paraId="2E08E7B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9 класс</w:t>
      </w:r>
    </w:p>
    <w:p w14:paraId="26AD690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Моделирование сложных объектов. Рендеринг. Полигональная сетка. Понятие «аддитивные технологии».</w:t>
      </w:r>
    </w:p>
    <w:p w14:paraId="65A3622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Технологическое</w:t>
      </w:r>
      <w:r w:rsidRPr="00CE648F">
        <w:rPr>
          <w:rFonts w:ascii="Times New Roman" w:eastAsia="SchoolBookSanPin" w:hAnsi="Times New Roman"/>
          <w:color w:val="2E74B5" w:themeColor="accent1" w:themeShade="BF"/>
          <w:sz w:val="28"/>
          <w:szCs w:val="28"/>
        </w:rPr>
        <w:tab/>
        <w:t>оборудование</w:t>
      </w:r>
      <w:r w:rsidRPr="00CE648F">
        <w:rPr>
          <w:rFonts w:ascii="Times New Roman" w:eastAsia="SchoolBookSanPin" w:hAnsi="Times New Roman"/>
          <w:color w:val="2E74B5" w:themeColor="accent1" w:themeShade="BF"/>
          <w:sz w:val="28"/>
          <w:szCs w:val="28"/>
        </w:rPr>
        <w:tab/>
        <w:t>для</w:t>
      </w:r>
      <w:r w:rsidRPr="00CE648F">
        <w:rPr>
          <w:rFonts w:ascii="Times New Roman" w:eastAsia="SchoolBookSanPin" w:hAnsi="Times New Roman"/>
          <w:color w:val="2E74B5" w:themeColor="accent1" w:themeShade="BF"/>
          <w:sz w:val="28"/>
          <w:szCs w:val="28"/>
        </w:rPr>
        <w:tab/>
        <w:t>аддитивных</w:t>
      </w:r>
      <w:r w:rsidRPr="00CE648F">
        <w:rPr>
          <w:rFonts w:ascii="Times New Roman" w:eastAsia="SchoolBookSanPin" w:hAnsi="Times New Roman"/>
          <w:color w:val="2E74B5" w:themeColor="accent1" w:themeShade="BF"/>
          <w:sz w:val="28"/>
          <w:szCs w:val="28"/>
        </w:rPr>
        <w:tab/>
        <w:t>технологий:</w:t>
      </w:r>
      <w:r w:rsidRPr="00CE648F">
        <w:rPr>
          <w:rFonts w:ascii="Times New Roman" w:eastAsia="SchoolBookSanPin" w:hAnsi="Times New Roman"/>
          <w:color w:val="2E74B5" w:themeColor="accent1" w:themeShade="BF"/>
          <w:sz w:val="28"/>
          <w:szCs w:val="28"/>
        </w:rPr>
        <w:tab/>
        <w:t>3D- принтеры.</w:t>
      </w:r>
    </w:p>
    <w:p w14:paraId="47F92A8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Области применения трёхмерной печати. Сырьё для трёхмерной печати. Этапы аддитивного производства. Правила безопасного пользования</w:t>
      </w:r>
    </w:p>
    <w:p w14:paraId="3CE0D43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3D-принтером. Основные настройки для выполнения печати на 3D-принтере.</w:t>
      </w:r>
    </w:p>
    <w:p w14:paraId="1839CF5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Подготовка к печати. Печать 3D-модели. Профессии, связанные с 3D-печатью.</w:t>
      </w:r>
    </w:p>
    <w:p w14:paraId="7CD33D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3D-печатью.</w:t>
      </w:r>
    </w:p>
    <w:p w14:paraId="44FB9AEA" w14:textId="77777777" w:rsidR="00A720D9"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Модуль «Технологии обработки материалов и пищевых продуктов» </w:t>
      </w:r>
    </w:p>
    <w:p w14:paraId="53C5F7AD" w14:textId="712F772B"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5 класс</w:t>
      </w:r>
    </w:p>
    <w:p w14:paraId="6CBB8F6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конструкционных материалов.</w:t>
      </w:r>
    </w:p>
    <w:p w14:paraId="727916F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A72022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Бумага и её свойства. Производство бумаги, история и современные технологии.</w:t>
      </w:r>
    </w:p>
    <w:p w14:paraId="72C8791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FDA3DA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Ручной и электрифицированный инструмент для обработки древесины. Операции  (основные):  разметка,  пиление,  сверление,  зачистка,</w:t>
      </w:r>
    </w:p>
    <w:p w14:paraId="427CD2E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декорирование древесины.</w:t>
      </w:r>
    </w:p>
    <w:p w14:paraId="2192D80D" w14:textId="0372EB3D"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Народные промыслы по обработке древесины.</w:t>
      </w:r>
    </w:p>
    <w:p w14:paraId="19771C2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производством и обработкой древесины.</w:t>
      </w:r>
    </w:p>
    <w:p w14:paraId="0980BFB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w:t>
      </w:r>
      <w:r w:rsidRPr="00CE648F">
        <w:rPr>
          <w:rFonts w:ascii="Times New Roman" w:eastAsia="SchoolBookSanPin" w:hAnsi="Times New Roman"/>
          <w:color w:val="2E74B5" w:themeColor="accent1" w:themeShade="BF"/>
          <w:sz w:val="28"/>
          <w:szCs w:val="28"/>
        </w:rPr>
        <w:tab/>
        <w:t>творческий</w:t>
      </w:r>
      <w:r w:rsidRPr="00CE648F">
        <w:rPr>
          <w:rFonts w:ascii="Times New Roman" w:eastAsia="SchoolBookSanPin" w:hAnsi="Times New Roman"/>
          <w:color w:val="2E74B5" w:themeColor="accent1" w:themeShade="BF"/>
          <w:sz w:val="28"/>
          <w:szCs w:val="28"/>
        </w:rPr>
        <w:tab/>
        <w:t>(учебный)</w:t>
      </w:r>
      <w:r w:rsidRPr="00CE648F">
        <w:rPr>
          <w:rFonts w:ascii="Times New Roman" w:eastAsia="SchoolBookSanPin" w:hAnsi="Times New Roman"/>
          <w:color w:val="2E74B5" w:themeColor="accent1" w:themeShade="BF"/>
          <w:sz w:val="28"/>
          <w:szCs w:val="28"/>
        </w:rPr>
        <w:tab/>
        <w:t>проект</w:t>
      </w:r>
      <w:r w:rsidRPr="00CE648F">
        <w:rPr>
          <w:rFonts w:ascii="Times New Roman" w:eastAsia="SchoolBookSanPin" w:hAnsi="Times New Roman"/>
          <w:color w:val="2E74B5" w:themeColor="accent1" w:themeShade="BF"/>
          <w:sz w:val="28"/>
          <w:szCs w:val="28"/>
        </w:rPr>
        <w:tab/>
        <w:t>«Изделие</w:t>
      </w:r>
      <w:r w:rsidRPr="00CE648F">
        <w:rPr>
          <w:rFonts w:ascii="Times New Roman" w:eastAsia="SchoolBookSanPin" w:hAnsi="Times New Roman"/>
          <w:color w:val="2E74B5" w:themeColor="accent1" w:themeShade="BF"/>
          <w:sz w:val="28"/>
          <w:szCs w:val="28"/>
        </w:rPr>
        <w:tab/>
        <w:t>из древесины».</w:t>
      </w:r>
    </w:p>
    <w:p w14:paraId="2B46BED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пищевых продуктов.</w:t>
      </w:r>
    </w:p>
    <w:p w14:paraId="5415351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Общие сведения о питании и технологиях приготовления пищи. Рациональное, здоровое питание, режим питания, пищевая пирамида.</w:t>
      </w:r>
    </w:p>
    <w:p w14:paraId="4CA3C45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1B14FB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Технология приготовления блюд из яиц, круп, овощей. Определение качества продуктов, правила хранения продуктов.</w:t>
      </w:r>
    </w:p>
    <w:p w14:paraId="4A4D270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0CE027A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Правила этикета за столом. Условия хранения продуктов питания.</w:t>
      </w:r>
    </w:p>
    <w:p w14:paraId="0E5E8DF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Утилизация бытовых и пищевых отходов.</w:t>
      </w:r>
    </w:p>
    <w:p w14:paraId="5C78CAB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производством и обработкой пищевых продуктов.</w:t>
      </w:r>
    </w:p>
    <w:p w14:paraId="2106B39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Групповой проект по теме «Питание и здоровье человека». Технологии обработки текстильных материалов.</w:t>
      </w:r>
    </w:p>
    <w:p w14:paraId="1924762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Основы материаловедения. Текстильные материалы (нитки, ткань), производство и использование человеком. История, культура.</w:t>
      </w:r>
    </w:p>
    <w:p w14:paraId="26D5AF4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Современные технологии производства тканей с разными свойствами.</w:t>
      </w:r>
    </w:p>
    <w:p w14:paraId="6EB1187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B0494D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Основы технологии изготовления изделий из текстильных материалов.</w:t>
      </w:r>
    </w:p>
    <w:p w14:paraId="19CF405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Последовательность</w:t>
      </w:r>
      <w:r w:rsidRPr="00CE648F">
        <w:rPr>
          <w:rFonts w:ascii="Times New Roman" w:eastAsia="SchoolBookSanPin" w:hAnsi="Times New Roman"/>
          <w:color w:val="2E74B5" w:themeColor="accent1" w:themeShade="BF"/>
          <w:sz w:val="28"/>
          <w:szCs w:val="28"/>
        </w:rPr>
        <w:tab/>
        <w:t>изготовления</w:t>
      </w:r>
      <w:r w:rsidRPr="00CE648F">
        <w:rPr>
          <w:rFonts w:ascii="Times New Roman" w:eastAsia="SchoolBookSanPin" w:hAnsi="Times New Roman"/>
          <w:color w:val="2E74B5" w:themeColor="accent1" w:themeShade="BF"/>
          <w:sz w:val="28"/>
          <w:szCs w:val="28"/>
        </w:rPr>
        <w:tab/>
        <w:t>швейного</w:t>
      </w:r>
      <w:r w:rsidRPr="00CE648F">
        <w:rPr>
          <w:rFonts w:ascii="Times New Roman" w:eastAsia="SchoolBookSanPin" w:hAnsi="Times New Roman"/>
          <w:color w:val="2E74B5" w:themeColor="accent1" w:themeShade="BF"/>
          <w:sz w:val="28"/>
          <w:szCs w:val="28"/>
        </w:rPr>
        <w:tab/>
        <w:t>изделия.</w:t>
      </w:r>
      <w:r w:rsidRPr="00CE648F">
        <w:rPr>
          <w:rFonts w:ascii="Times New Roman" w:eastAsia="SchoolBookSanPin" w:hAnsi="Times New Roman"/>
          <w:color w:val="2E74B5" w:themeColor="accent1" w:themeShade="BF"/>
          <w:sz w:val="28"/>
          <w:szCs w:val="28"/>
        </w:rPr>
        <w:tab/>
        <w:t>Контроль качества готового изделия.</w:t>
      </w:r>
    </w:p>
    <w:p w14:paraId="3EE43EF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Устройство</w:t>
      </w:r>
      <w:r w:rsidRPr="00CE648F">
        <w:rPr>
          <w:rFonts w:ascii="Times New Roman" w:eastAsia="SchoolBookSanPin" w:hAnsi="Times New Roman"/>
          <w:color w:val="2E74B5" w:themeColor="accent1" w:themeShade="BF"/>
          <w:sz w:val="28"/>
          <w:szCs w:val="28"/>
        </w:rPr>
        <w:tab/>
        <w:t>швейной</w:t>
      </w:r>
      <w:r w:rsidRPr="00CE648F">
        <w:rPr>
          <w:rFonts w:ascii="Times New Roman" w:eastAsia="SchoolBookSanPin" w:hAnsi="Times New Roman"/>
          <w:color w:val="2E74B5" w:themeColor="accent1" w:themeShade="BF"/>
          <w:sz w:val="28"/>
          <w:szCs w:val="28"/>
        </w:rPr>
        <w:tab/>
        <w:t>машины:</w:t>
      </w:r>
      <w:r w:rsidRPr="00CE648F">
        <w:rPr>
          <w:rFonts w:ascii="Times New Roman" w:eastAsia="SchoolBookSanPin" w:hAnsi="Times New Roman"/>
          <w:color w:val="2E74B5" w:themeColor="accent1" w:themeShade="BF"/>
          <w:sz w:val="28"/>
          <w:szCs w:val="28"/>
        </w:rPr>
        <w:tab/>
        <w:t>виды</w:t>
      </w:r>
      <w:r w:rsidRPr="00CE648F">
        <w:rPr>
          <w:rFonts w:ascii="Times New Roman" w:eastAsia="SchoolBookSanPin" w:hAnsi="Times New Roman"/>
          <w:color w:val="2E74B5" w:themeColor="accent1" w:themeShade="BF"/>
          <w:sz w:val="28"/>
          <w:szCs w:val="28"/>
        </w:rPr>
        <w:tab/>
        <w:t>приводов</w:t>
      </w:r>
      <w:r w:rsidRPr="00CE648F">
        <w:rPr>
          <w:rFonts w:ascii="Times New Roman" w:eastAsia="SchoolBookSanPin" w:hAnsi="Times New Roman"/>
          <w:color w:val="2E74B5" w:themeColor="accent1" w:themeShade="BF"/>
          <w:sz w:val="28"/>
          <w:szCs w:val="28"/>
        </w:rPr>
        <w:tab/>
        <w:t>швейной</w:t>
      </w:r>
      <w:r w:rsidRPr="00CE648F">
        <w:rPr>
          <w:rFonts w:ascii="Times New Roman" w:eastAsia="SchoolBookSanPin" w:hAnsi="Times New Roman"/>
          <w:color w:val="2E74B5" w:themeColor="accent1" w:themeShade="BF"/>
          <w:sz w:val="28"/>
          <w:szCs w:val="28"/>
        </w:rPr>
        <w:tab/>
        <w:t>машины, регуляторы.</w:t>
      </w:r>
    </w:p>
    <w:p w14:paraId="554F8E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Виды стежков, швов. Виды ручных и машинных швов (стачные, краевые).</w:t>
      </w:r>
    </w:p>
    <w:p w14:paraId="681F594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со швейным производством.</w:t>
      </w:r>
    </w:p>
    <w:p w14:paraId="15AFF73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w:t>
      </w:r>
      <w:r w:rsidRPr="00CE648F">
        <w:rPr>
          <w:rFonts w:ascii="Times New Roman" w:eastAsia="SchoolBookSanPin" w:hAnsi="Times New Roman"/>
          <w:color w:val="2E74B5" w:themeColor="accent1" w:themeShade="BF"/>
          <w:sz w:val="28"/>
          <w:szCs w:val="28"/>
        </w:rPr>
        <w:tab/>
        <w:t>творческий</w:t>
      </w:r>
      <w:r w:rsidRPr="00CE648F">
        <w:rPr>
          <w:rFonts w:ascii="Times New Roman" w:eastAsia="SchoolBookSanPin" w:hAnsi="Times New Roman"/>
          <w:color w:val="2E74B5" w:themeColor="accent1" w:themeShade="BF"/>
          <w:sz w:val="28"/>
          <w:szCs w:val="28"/>
        </w:rPr>
        <w:tab/>
        <w:t>(учебный)</w:t>
      </w:r>
      <w:r w:rsidRPr="00CE648F">
        <w:rPr>
          <w:rFonts w:ascii="Times New Roman" w:eastAsia="SchoolBookSanPin" w:hAnsi="Times New Roman"/>
          <w:color w:val="2E74B5" w:themeColor="accent1" w:themeShade="BF"/>
          <w:sz w:val="28"/>
          <w:szCs w:val="28"/>
        </w:rPr>
        <w:tab/>
        <w:t>проект</w:t>
      </w:r>
      <w:r w:rsidRPr="00CE648F">
        <w:rPr>
          <w:rFonts w:ascii="Times New Roman" w:eastAsia="SchoolBookSanPin" w:hAnsi="Times New Roman"/>
          <w:color w:val="2E74B5" w:themeColor="accent1" w:themeShade="BF"/>
          <w:sz w:val="28"/>
          <w:szCs w:val="28"/>
        </w:rPr>
        <w:tab/>
        <w:t>«Изделие</w:t>
      </w:r>
      <w:r w:rsidRPr="00CE648F">
        <w:rPr>
          <w:rFonts w:ascii="Times New Roman" w:eastAsia="SchoolBookSanPin" w:hAnsi="Times New Roman"/>
          <w:color w:val="2E74B5" w:themeColor="accent1" w:themeShade="BF"/>
          <w:sz w:val="28"/>
          <w:szCs w:val="28"/>
        </w:rPr>
        <w:tab/>
        <w:t>из текстильных материалов».</w:t>
      </w:r>
    </w:p>
    <w:p w14:paraId="74AE6834" w14:textId="6AB729AC"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Чертёж выкроек проектного швейного изделия (например, мешок для сменной обуви, прихватка, лоскутное шитьё).</w:t>
      </w:r>
    </w:p>
    <w:p w14:paraId="61E0971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Выполнение технологических операций по пошиву проектного изделия, отделке изделия.</w:t>
      </w:r>
    </w:p>
    <w:p w14:paraId="00102A8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Оценка качества изготовления проектного швейного изделия.</w:t>
      </w:r>
    </w:p>
    <w:p w14:paraId="073CAEE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6 класс</w:t>
      </w:r>
    </w:p>
    <w:p w14:paraId="3E0F75D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конструкционных материалов.</w:t>
      </w:r>
    </w:p>
    <w:p w14:paraId="7227B18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7D17CA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Народные промыслы по обработке металла. Способы обработки тонколистового металла.</w:t>
      </w:r>
    </w:p>
    <w:p w14:paraId="3AA8D86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Слесарный</w:t>
      </w:r>
      <w:r w:rsidRPr="00CE648F">
        <w:rPr>
          <w:rFonts w:ascii="Times New Roman" w:eastAsia="SchoolBookSanPin" w:hAnsi="Times New Roman"/>
          <w:color w:val="2E74B5" w:themeColor="accent1" w:themeShade="BF"/>
          <w:sz w:val="28"/>
          <w:szCs w:val="28"/>
        </w:rPr>
        <w:tab/>
        <w:t>верстак.</w:t>
      </w:r>
      <w:r w:rsidRPr="00CE648F">
        <w:rPr>
          <w:rFonts w:ascii="Times New Roman" w:eastAsia="SchoolBookSanPin" w:hAnsi="Times New Roman"/>
          <w:color w:val="2E74B5" w:themeColor="accent1" w:themeShade="BF"/>
          <w:sz w:val="28"/>
          <w:szCs w:val="28"/>
        </w:rPr>
        <w:tab/>
        <w:t>Инструменты</w:t>
      </w:r>
      <w:r w:rsidRPr="00CE648F">
        <w:rPr>
          <w:rFonts w:ascii="Times New Roman" w:eastAsia="SchoolBookSanPin" w:hAnsi="Times New Roman"/>
          <w:color w:val="2E74B5" w:themeColor="accent1" w:themeShade="BF"/>
          <w:sz w:val="28"/>
          <w:szCs w:val="28"/>
        </w:rPr>
        <w:tab/>
        <w:t>для</w:t>
      </w:r>
      <w:r w:rsidRPr="00CE648F">
        <w:rPr>
          <w:rFonts w:ascii="Times New Roman" w:eastAsia="SchoolBookSanPin" w:hAnsi="Times New Roman"/>
          <w:color w:val="2E74B5" w:themeColor="accent1" w:themeShade="BF"/>
          <w:sz w:val="28"/>
          <w:szCs w:val="28"/>
        </w:rPr>
        <w:tab/>
        <w:t>разметки,</w:t>
      </w:r>
      <w:r w:rsidRPr="00CE648F">
        <w:rPr>
          <w:rFonts w:ascii="Times New Roman" w:eastAsia="SchoolBookSanPin" w:hAnsi="Times New Roman"/>
          <w:color w:val="2E74B5" w:themeColor="accent1" w:themeShade="BF"/>
          <w:sz w:val="28"/>
          <w:szCs w:val="28"/>
        </w:rPr>
        <w:tab/>
        <w:t>правки,</w:t>
      </w:r>
      <w:r w:rsidRPr="00CE648F">
        <w:rPr>
          <w:rFonts w:ascii="Times New Roman" w:eastAsia="SchoolBookSanPin" w:hAnsi="Times New Roman"/>
          <w:color w:val="2E74B5" w:themeColor="accent1" w:themeShade="BF"/>
          <w:sz w:val="28"/>
          <w:szCs w:val="28"/>
        </w:rPr>
        <w:tab/>
        <w:t>резания тонколистового металла.</w:t>
      </w:r>
    </w:p>
    <w:p w14:paraId="7A81F1D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Операции (основные): правка, разметка, резание, гибка тонколистового металла.</w:t>
      </w:r>
    </w:p>
    <w:p w14:paraId="662838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производством и обработкой металлов.</w:t>
      </w:r>
    </w:p>
    <w:p w14:paraId="3011127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 творческий (учебный) проект «Изделие из металла». Выполнение проектного изделия по технологической карте.</w:t>
      </w:r>
    </w:p>
    <w:p w14:paraId="19FF206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Потребительские</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технические</w:t>
      </w:r>
      <w:r w:rsidRPr="00CE648F">
        <w:rPr>
          <w:rFonts w:ascii="Times New Roman" w:eastAsia="SchoolBookSanPin" w:hAnsi="Times New Roman"/>
          <w:color w:val="2E74B5" w:themeColor="accent1" w:themeShade="BF"/>
          <w:sz w:val="28"/>
          <w:szCs w:val="28"/>
        </w:rPr>
        <w:tab/>
        <w:t>требования</w:t>
      </w:r>
      <w:r w:rsidRPr="00CE648F">
        <w:rPr>
          <w:rFonts w:ascii="Times New Roman" w:eastAsia="SchoolBookSanPin" w:hAnsi="Times New Roman"/>
          <w:color w:val="2E74B5" w:themeColor="accent1" w:themeShade="BF"/>
          <w:sz w:val="28"/>
          <w:szCs w:val="28"/>
        </w:rPr>
        <w:tab/>
        <w:t>к</w:t>
      </w:r>
      <w:r w:rsidRPr="00CE648F">
        <w:rPr>
          <w:rFonts w:ascii="Times New Roman" w:eastAsia="SchoolBookSanPin" w:hAnsi="Times New Roman"/>
          <w:color w:val="2E74B5" w:themeColor="accent1" w:themeShade="BF"/>
          <w:sz w:val="28"/>
          <w:szCs w:val="28"/>
        </w:rPr>
        <w:tab/>
        <w:t>качеству</w:t>
      </w:r>
      <w:r w:rsidRPr="00CE648F">
        <w:rPr>
          <w:rFonts w:ascii="Times New Roman" w:eastAsia="SchoolBookSanPin" w:hAnsi="Times New Roman"/>
          <w:color w:val="2E74B5" w:themeColor="accent1" w:themeShade="BF"/>
          <w:sz w:val="28"/>
          <w:szCs w:val="28"/>
        </w:rPr>
        <w:tab/>
        <w:t>готового изделия.</w:t>
      </w:r>
    </w:p>
    <w:p w14:paraId="6B89C9F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Оценка качества проектного изделия из тонколистового металла. Технологии обработки пищевых продуктов.</w:t>
      </w:r>
    </w:p>
    <w:p w14:paraId="20168A7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BCB8AE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Определение качества молочных продуктов, правила хранения продуктов.</w:t>
      </w:r>
    </w:p>
    <w:p w14:paraId="6A9C307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Виды теста. Технологии приготовления разных видов теста (тесто для вареников, песочное тесто, бисквитное тесто, дрожжевое тесто).</w:t>
      </w:r>
    </w:p>
    <w:p w14:paraId="04FCCED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пищевым производством.</w:t>
      </w:r>
    </w:p>
    <w:p w14:paraId="719857C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Групповой проект по теме «Технологии обработки пищевых продуктов».</w:t>
      </w:r>
    </w:p>
    <w:p w14:paraId="7C6D9F8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текстильных материалов.</w:t>
      </w:r>
    </w:p>
    <w:p w14:paraId="148CE2B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Современные текстильные материалы, получение и свойства. Сравнение свойств тканей, выбор ткани с учётом эксплуатации изделия.</w:t>
      </w:r>
    </w:p>
    <w:p w14:paraId="393C5CF1" w14:textId="0FC69343"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Одежда, виды одежды. Мода и стиль.</w:t>
      </w:r>
    </w:p>
    <w:p w14:paraId="5BC6559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производством одежды.</w:t>
      </w:r>
    </w:p>
    <w:p w14:paraId="62CEDCC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w:t>
      </w:r>
      <w:r w:rsidRPr="00CE648F">
        <w:rPr>
          <w:rFonts w:ascii="Times New Roman" w:eastAsia="SchoolBookSanPin" w:hAnsi="Times New Roman"/>
          <w:color w:val="2E74B5" w:themeColor="accent1" w:themeShade="BF"/>
          <w:sz w:val="28"/>
          <w:szCs w:val="28"/>
        </w:rPr>
        <w:tab/>
        <w:t>творческий</w:t>
      </w:r>
      <w:r w:rsidRPr="00CE648F">
        <w:rPr>
          <w:rFonts w:ascii="Times New Roman" w:eastAsia="SchoolBookSanPin" w:hAnsi="Times New Roman"/>
          <w:color w:val="2E74B5" w:themeColor="accent1" w:themeShade="BF"/>
          <w:sz w:val="28"/>
          <w:szCs w:val="28"/>
        </w:rPr>
        <w:tab/>
        <w:t>(учебный)</w:t>
      </w:r>
      <w:r w:rsidRPr="00CE648F">
        <w:rPr>
          <w:rFonts w:ascii="Times New Roman" w:eastAsia="SchoolBookSanPin" w:hAnsi="Times New Roman"/>
          <w:color w:val="2E74B5" w:themeColor="accent1" w:themeShade="BF"/>
          <w:sz w:val="28"/>
          <w:szCs w:val="28"/>
        </w:rPr>
        <w:tab/>
        <w:t>проект</w:t>
      </w:r>
      <w:r w:rsidRPr="00CE648F">
        <w:rPr>
          <w:rFonts w:ascii="Times New Roman" w:eastAsia="SchoolBookSanPin" w:hAnsi="Times New Roman"/>
          <w:color w:val="2E74B5" w:themeColor="accent1" w:themeShade="BF"/>
          <w:sz w:val="28"/>
          <w:szCs w:val="28"/>
        </w:rPr>
        <w:tab/>
        <w:t>«Изделие</w:t>
      </w:r>
      <w:r w:rsidRPr="00CE648F">
        <w:rPr>
          <w:rFonts w:ascii="Times New Roman" w:eastAsia="SchoolBookSanPin" w:hAnsi="Times New Roman"/>
          <w:color w:val="2E74B5" w:themeColor="accent1" w:themeShade="BF"/>
          <w:sz w:val="28"/>
          <w:szCs w:val="28"/>
        </w:rPr>
        <w:tab/>
        <w:t>из текстильных материалов».</w:t>
      </w:r>
    </w:p>
    <w:p w14:paraId="34F94E8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14:paraId="5B45A73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Выполнение</w:t>
      </w:r>
      <w:r w:rsidRPr="00CE648F">
        <w:rPr>
          <w:rFonts w:ascii="Times New Roman" w:eastAsia="SchoolBookSanPin" w:hAnsi="Times New Roman"/>
          <w:color w:val="2E74B5" w:themeColor="accent1" w:themeShade="BF"/>
          <w:sz w:val="28"/>
          <w:szCs w:val="28"/>
        </w:rPr>
        <w:tab/>
        <w:t>технологических</w:t>
      </w:r>
      <w:r w:rsidRPr="00CE648F">
        <w:rPr>
          <w:rFonts w:ascii="Times New Roman" w:eastAsia="SchoolBookSanPin" w:hAnsi="Times New Roman"/>
          <w:color w:val="2E74B5" w:themeColor="accent1" w:themeShade="BF"/>
          <w:sz w:val="28"/>
          <w:szCs w:val="28"/>
        </w:rPr>
        <w:tab/>
        <w:t>операций</w:t>
      </w:r>
      <w:r w:rsidRPr="00CE648F">
        <w:rPr>
          <w:rFonts w:ascii="Times New Roman" w:eastAsia="SchoolBookSanPin" w:hAnsi="Times New Roman"/>
          <w:color w:val="2E74B5" w:themeColor="accent1" w:themeShade="BF"/>
          <w:sz w:val="28"/>
          <w:szCs w:val="28"/>
        </w:rPr>
        <w:tab/>
        <w:t>по</w:t>
      </w:r>
      <w:r w:rsidRPr="00CE648F">
        <w:rPr>
          <w:rFonts w:ascii="Times New Roman" w:eastAsia="SchoolBookSanPin" w:hAnsi="Times New Roman"/>
          <w:color w:val="2E74B5" w:themeColor="accent1" w:themeShade="BF"/>
          <w:sz w:val="28"/>
          <w:szCs w:val="28"/>
        </w:rPr>
        <w:tab/>
        <w:t>раскрою</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пошиву проектного изделия, отделке изделия.</w:t>
      </w:r>
    </w:p>
    <w:p w14:paraId="1A2DE37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Оценка качества изготовления проектного швейного изделия.</w:t>
      </w:r>
    </w:p>
    <w:p w14:paraId="6D7B51C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 класс</w:t>
      </w:r>
    </w:p>
    <w:p w14:paraId="2EFDE09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конструкционных материалов.</w:t>
      </w:r>
    </w:p>
    <w:p w14:paraId="5C9DE6D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30AD5B6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597AEE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Пластмасса и другие современные материалы: свойства, получение и использование.</w:t>
      </w:r>
    </w:p>
    <w:p w14:paraId="271E51E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 творческий (учебный) проект «Изделие из конструкционных и поделочных материалов».</w:t>
      </w:r>
    </w:p>
    <w:p w14:paraId="5139C1C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Технологии обработки пищевых продуктов.</w:t>
      </w:r>
    </w:p>
    <w:p w14:paraId="2FCC7AA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2899CA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44B798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Блюда национальной кухни из мяса, рыбы.</w:t>
      </w:r>
    </w:p>
    <w:p w14:paraId="5E82E99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Групповой проект по теме «Технологии обработки пищевых продуктов».</w:t>
      </w:r>
    </w:p>
    <w:p w14:paraId="5F49329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общественным питанием. Технологии обработки текстильных материалов.</w:t>
      </w:r>
    </w:p>
    <w:p w14:paraId="162746D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Конструирование одежды. Плечевая и поясная одежда.</w:t>
      </w:r>
    </w:p>
    <w:p w14:paraId="47C86207" w14:textId="500C3AC5"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Чертёж выкроек швейного изделия. Моделирование поясной и плечевой одежды.</w:t>
      </w:r>
    </w:p>
    <w:p w14:paraId="6D6579F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Выполнение технологических операций по раскрою и пошиву изделия, отделке изделия (по выбору обучающихся).</w:t>
      </w:r>
    </w:p>
    <w:p w14:paraId="6903CC6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Оценка качества изготовления швейного изделия.</w:t>
      </w:r>
    </w:p>
    <w:p w14:paraId="51C5213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связанные с производством одежды.</w:t>
      </w:r>
    </w:p>
    <w:p w14:paraId="12985C1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Модуль «Робототехника» 5 класс</w:t>
      </w:r>
    </w:p>
    <w:p w14:paraId="7A1132F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Автоматизация и роботизация. Принципы работы робота.</w:t>
      </w:r>
    </w:p>
    <w:p w14:paraId="00DD4DC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Классификация современных роботов. Виды роботов, их функции и назначение.</w:t>
      </w:r>
    </w:p>
    <w:p w14:paraId="44FDA48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Взаимосвязь конструкции робота и выполняемой им функции. Робототехнический конструктор и комплектующие.</w:t>
      </w:r>
    </w:p>
    <w:p w14:paraId="519DDC0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Чтение схем. Сборка роботизированной конструкции по готовой схеме. Базовые принципы программирования.</w:t>
      </w:r>
    </w:p>
    <w:p w14:paraId="30100AE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Визуальный язык для программирования простых робототехнических систем.</w:t>
      </w:r>
    </w:p>
    <w:p w14:paraId="727F4FD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в области робототехники.</w:t>
      </w:r>
    </w:p>
    <w:p w14:paraId="19275BC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6 класс</w:t>
      </w:r>
    </w:p>
    <w:p w14:paraId="15F8A54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Мобильная</w:t>
      </w:r>
      <w:r w:rsidRPr="00CE648F">
        <w:rPr>
          <w:rFonts w:ascii="Times New Roman" w:eastAsia="SchoolBookSanPin" w:hAnsi="Times New Roman"/>
          <w:color w:val="2E74B5" w:themeColor="accent1" w:themeShade="BF"/>
          <w:sz w:val="28"/>
          <w:szCs w:val="28"/>
        </w:rPr>
        <w:tab/>
        <w:t>робототехника.</w:t>
      </w:r>
      <w:r w:rsidRPr="00CE648F">
        <w:rPr>
          <w:rFonts w:ascii="Times New Roman" w:eastAsia="SchoolBookSanPin" w:hAnsi="Times New Roman"/>
          <w:color w:val="2E74B5" w:themeColor="accent1" w:themeShade="BF"/>
          <w:sz w:val="28"/>
          <w:szCs w:val="28"/>
        </w:rPr>
        <w:tab/>
        <w:t>Организация</w:t>
      </w:r>
      <w:r w:rsidRPr="00CE648F">
        <w:rPr>
          <w:rFonts w:ascii="Times New Roman" w:eastAsia="SchoolBookSanPin" w:hAnsi="Times New Roman"/>
          <w:color w:val="2E74B5" w:themeColor="accent1" w:themeShade="BF"/>
          <w:sz w:val="28"/>
          <w:szCs w:val="28"/>
        </w:rPr>
        <w:tab/>
        <w:t>перемещения робототехнических устройств.</w:t>
      </w:r>
    </w:p>
    <w:p w14:paraId="7EE87EC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Транспортные роботы. Назначение, особенности. Знакомство с контроллером, моторами, датчиками. Сборка мобильного робота.</w:t>
      </w:r>
    </w:p>
    <w:p w14:paraId="3854CC7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Принципы программирования мобильных роботов.</w:t>
      </w:r>
    </w:p>
    <w:p w14:paraId="2835F82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Изучение интерфейса визуального языка программирования, основные инструменты и команды программирования роботов.</w:t>
      </w:r>
    </w:p>
    <w:p w14:paraId="397CFB9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в области робототехники. Учебный проект по робототехнике.</w:t>
      </w:r>
    </w:p>
    <w:p w14:paraId="0ACC44B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 класс</w:t>
      </w:r>
    </w:p>
    <w:p w14:paraId="597411A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Промышленные и бытовые роботы, их классификация, назначение, использование.</w:t>
      </w:r>
    </w:p>
    <w:p w14:paraId="54D69F0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Беспилотные автоматизированные системы, их виды, назначение.</w:t>
      </w:r>
    </w:p>
    <w:p w14:paraId="489F4AB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14:paraId="77F778E9" w14:textId="003771B6"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Реализация</w:t>
      </w:r>
      <w:r w:rsidRPr="00CE648F">
        <w:rPr>
          <w:rFonts w:ascii="Times New Roman" w:eastAsia="SchoolBookSanPin" w:hAnsi="Times New Roman"/>
          <w:color w:val="2E74B5" w:themeColor="accent1" w:themeShade="BF"/>
          <w:sz w:val="28"/>
          <w:szCs w:val="28"/>
        </w:rPr>
        <w:tab/>
        <w:t>алгоритмов</w:t>
      </w:r>
      <w:r w:rsidRPr="00CE648F">
        <w:rPr>
          <w:rFonts w:ascii="Times New Roman" w:eastAsia="SchoolBookSanPin" w:hAnsi="Times New Roman"/>
          <w:color w:val="2E74B5" w:themeColor="accent1" w:themeShade="BF"/>
          <w:sz w:val="28"/>
          <w:szCs w:val="28"/>
        </w:rPr>
        <w:tab/>
        <w:t>управления</w:t>
      </w:r>
      <w:r w:rsidRPr="00CE648F">
        <w:rPr>
          <w:rFonts w:ascii="Times New Roman" w:eastAsia="SchoolBookSanPin" w:hAnsi="Times New Roman"/>
          <w:color w:val="2E74B5" w:themeColor="accent1" w:themeShade="BF"/>
          <w:sz w:val="28"/>
          <w:szCs w:val="28"/>
        </w:rPr>
        <w:tab/>
        <w:t>отдельными</w:t>
      </w:r>
      <w:r w:rsidRPr="00CE648F">
        <w:rPr>
          <w:rFonts w:ascii="Times New Roman" w:eastAsia="SchoolBookSanPin" w:hAnsi="Times New Roman"/>
          <w:color w:val="2E74B5" w:themeColor="accent1" w:themeShade="BF"/>
          <w:sz w:val="28"/>
          <w:szCs w:val="28"/>
        </w:rPr>
        <w:tab/>
        <w:t>компонентами</w:t>
      </w:r>
      <w:r w:rsidRPr="00CE648F">
        <w:rPr>
          <w:rFonts w:ascii="Times New Roman" w:eastAsia="SchoolBookSanPin" w:hAnsi="Times New Roman"/>
          <w:color w:val="2E74B5" w:themeColor="accent1" w:themeShade="BF"/>
          <w:sz w:val="28"/>
          <w:szCs w:val="28"/>
        </w:rPr>
        <w:tab/>
        <w:t>и роботизированными системами.</w:t>
      </w:r>
    </w:p>
    <w:p w14:paraId="6BE66A6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Анализ</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проверка</w:t>
      </w:r>
      <w:r w:rsidRPr="00CE648F">
        <w:rPr>
          <w:rFonts w:ascii="Times New Roman" w:eastAsia="SchoolBookSanPin" w:hAnsi="Times New Roman"/>
          <w:color w:val="2E74B5" w:themeColor="accent1" w:themeShade="BF"/>
          <w:sz w:val="28"/>
          <w:szCs w:val="28"/>
        </w:rPr>
        <w:tab/>
        <w:t>на</w:t>
      </w:r>
      <w:r w:rsidRPr="00CE648F">
        <w:rPr>
          <w:rFonts w:ascii="Times New Roman" w:eastAsia="SchoolBookSanPin" w:hAnsi="Times New Roman"/>
          <w:color w:val="2E74B5" w:themeColor="accent1" w:themeShade="BF"/>
          <w:sz w:val="28"/>
          <w:szCs w:val="28"/>
        </w:rPr>
        <w:tab/>
        <w:t>работоспособность,</w:t>
      </w:r>
      <w:r w:rsidRPr="00CE648F">
        <w:rPr>
          <w:rFonts w:ascii="Times New Roman" w:eastAsia="SchoolBookSanPin" w:hAnsi="Times New Roman"/>
          <w:color w:val="2E74B5" w:themeColor="accent1" w:themeShade="BF"/>
          <w:sz w:val="28"/>
          <w:szCs w:val="28"/>
        </w:rPr>
        <w:tab/>
        <w:t>усовершенствование конструкции робота.</w:t>
      </w:r>
    </w:p>
    <w:p w14:paraId="018D7AB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Мир профессий. Профессии в области робототехники. Учебный проект по робототехнике.</w:t>
      </w:r>
    </w:p>
    <w:p w14:paraId="2BAA85D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8 класс</w:t>
      </w:r>
    </w:p>
    <w:p w14:paraId="47DD798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История развития беспилотного авиастроения, применение беспилотных летательных аппаратов.</w:t>
      </w:r>
    </w:p>
    <w:p w14:paraId="168AF42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Классификация беспилотных летательных аппаратов. Конструкция беспилотных летательных аппаратов.</w:t>
      </w:r>
    </w:p>
    <w:p w14:paraId="6BC5A42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Правила безопасной эксплуатации аккумулятора. Воздушный винт, характеристика. Аэродинамика полёта.</w:t>
      </w:r>
    </w:p>
    <w:p w14:paraId="1837758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Органы</w:t>
      </w:r>
      <w:r w:rsidRPr="00CE648F">
        <w:rPr>
          <w:rFonts w:ascii="Times New Roman" w:eastAsia="SchoolBookSanPin" w:hAnsi="Times New Roman"/>
          <w:color w:val="2E74B5" w:themeColor="accent1" w:themeShade="BF"/>
          <w:sz w:val="28"/>
          <w:szCs w:val="28"/>
        </w:rPr>
        <w:tab/>
        <w:t>управления.</w:t>
      </w:r>
      <w:r w:rsidRPr="00CE648F">
        <w:rPr>
          <w:rFonts w:ascii="Times New Roman" w:eastAsia="SchoolBookSanPin" w:hAnsi="Times New Roman"/>
          <w:color w:val="2E74B5" w:themeColor="accent1" w:themeShade="BF"/>
          <w:sz w:val="28"/>
          <w:szCs w:val="28"/>
        </w:rPr>
        <w:tab/>
        <w:t>Управление</w:t>
      </w:r>
      <w:r w:rsidRPr="00CE648F">
        <w:rPr>
          <w:rFonts w:ascii="Times New Roman" w:eastAsia="SchoolBookSanPin" w:hAnsi="Times New Roman"/>
          <w:color w:val="2E74B5" w:themeColor="accent1" w:themeShade="BF"/>
          <w:sz w:val="28"/>
          <w:szCs w:val="28"/>
        </w:rPr>
        <w:tab/>
        <w:t>беспилотными</w:t>
      </w:r>
      <w:r w:rsidRPr="00CE648F">
        <w:rPr>
          <w:rFonts w:ascii="Times New Roman" w:eastAsia="SchoolBookSanPin" w:hAnsi="Times New Roman"/>
          <w:color w:val="2E74B5" w:themeColor="accent1" w:themeShade="BF"/>
          <w:sz w:val="28"/>
          <w:szCs w:val="28"/>
        </w:rPr>
        <w:tab/>
        <w:t>летательными аппаратами.</w:t>
      </w:r>
    </w:p>
    <w:p w14:paraId="22A3FA7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Обеспечение безопасности при подготовке к полету, во время полета. Мир профессий. Профессии в области робототехники.</w:t>
      </w:r>
    </w:p>
    <w:p w14:paraId="07CD1D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Учебный проект по робототехнике (одна из предложенных тем на выбор).</w:t>
      </w:r>
    </w:p>
    <w:p w14:paraId="62DE341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9 класс</w:t>
      </w:r>
    </w:p>
    <w:p w14:paraId="0180F47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Робототехнические и автоматизированные системы.</w:t>
      </w:r>
    </w:p>
    <w:p w14:paraId="4B2FC6E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Система интернет вещей. Промышленный интернет вещей. Потребительский интернет вещей.</w:t>
      </w:r>
    </w:p>
    <w:p w14:paraId="02EEA34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17FA967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Конструирование и моделирование автоматизированных и роботизированных систем.</w:t>
      </w:r>
    </w:p>
    <w:p w14:paraId="036A10A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Управление групповым взаимодействием роботов (наземные роботы, беспилотные летательные аппараты).</w:t>
      </w:r>
    </w:p>
    <w:p w14:paraId="170D5F2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Управление роботами с использованием телеметрических систем. Мир профессий. Профессии в области робототехники.</w:t>
      </w:r>
    </w:p>
    <w:p w14:paraId="7707895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Индивидуальный проект по робототехнике.</w:t>
      </w:r>
    </w:p>
    <w:p w14:paraId="772CE7AE" w14:textId="0D1CD235" w:rsidR="00CE648F" w:rsidRPr="00CE648F"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Вариативные модули</w:t>
      </w:r>
    </w:p>
    <w:p w14:paraId="097D4AB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Модуль «Автоматизированные системы»</w:t>
      </w:r>
    </w:p>
    <w:p w14:paraId="27F55B27" w14:textId="25B8E41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8–9 классы</w:t>
      </w:r>
    </w:p>
    <w:p w14:paraId="0AB6B80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Введение в автоматизированные системы.</w:t>
      </w:r>
    </w:p>
    <w:p w14:paraId="1EBE4AE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54CEE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Управляющие и управляемые системы. Понятие обратной связи, ошибка регулирования, корректирующие устройства.</w:t>
      </w:r>
    </w:p>
    <w:p w14:paraId="7368F84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Виды автоматизированных систем, их применение на производстве. Элементная база автоматизированных систем.</w:t>
      </w:r>
    </w:p>
    <w:p w14:paraId="1D0ABB0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w:t>
      </w:r>
      <w:r w:rsidRPr="00CE648F">
        <w:rPr>
          <w:rFonts w:ascii="Times New Roman" w:eastAsia="SchoolBookSanPin" w:hAnsi="Times New Roman"/>
          <w:color w:val="2E74B5" w:themeColor="accent1" w:themeShade="BF"/>
          <w:sz w:val="28"/>
          <w:szCs w:val="28"/>
        </w:rPr>
        <w:lastRenderedPageBreak/>
        <w:t>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FB6BF2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Управление техническими системами.</w:t>
      </w:r>
    </w:p>
    <w:p w14:paraId="60D04EC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26AFBB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Модуль «Животноводство» 7–8 классы</w:t>
      </w:r>
    </w:p>
    <w:p w14:paraId="4D466F2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Элементы технологий выращивания сельскохозяйственных животных. Домашние животные. Сельскохозяйственные животные.</w:t>
      </w:r>
    </w:p>
    <w:p w14:paraId="2222C0F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Содержание</w:t>
      </w:r>
      <w:r w:rsidRPr="00CE648F">
        <w:rPr>
          <w:rFonts w:ascii="Times New Roman" w:eastAsia="SchoolBookSanPin" w:hAnsi="Times New Roman"/>
          <w:color w:val="2E74B5" w:themeColor="accent1" w:themeShade="BF"/>
          <w:sz w:val="28"/>
          <w:szCs w:val="28"/>
        </w:rPr>
        <w:tab/>
        <w:t>сельскохозяйственных</w:t>
      </w:r>
      <w:r w:rsidRPr="00CE648F">
        <w:rPr>
          <w:rFonts w:ascii="Times New Roman" w:eastAsia="SchoolBookSanPin" w:hAnsi="Times New Roman"/>
          <w:color w:val="2E74B5" w:themeColor="accent1" w:themeShade="BF"/>
          <w:sz w:val="28"/>
          <w:szCs w:val="28"/>
        </w:rPr>
        <w:tab/>
        <w:t>животных:</w:t>
      </w:r>
      <w:r w:rsidRPr="00CE648F">
        <w:rPr>
          <w:rFonts w:ascii="Times New Roman" w:eastAsia="SchoolBookSanPin" w:hAnsi="Times New Roman"/>
          <w:color w:val="2E74B5" w:themeColor="accent1" w:themeShade="BF"/>
          <w:sz w:val="28"/>
          <w:szCs w:val="28"/>
        </w:rPr>
        <w:tab/>
        <w:t>помещение, оборудование, уход.</w:t>
      </w:r>
    </w:p>
    <w:p w14:paraId="2A51E4D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Разведение животных. Породы животных, их создание. Лечение животных. Понятие о ветеринарии.</w:t>
      </w:r>
    </w:p>
    <w:p w14:paraId="22C460B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Заготовка кормов. Кормление животных. Питательность корма. Рацион. Животные у нас дома. Забота о домашних и бездомных животных.</w:t>
      </w:r>
    </w:p>
    <w:p w14:paraId="62BF6C8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Проблема клонирования живых организмов. Социальные и этические проблемы.</w:t>
      </w:r>
    </w:p>
    <w:p w14:paraId="64B3504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Производство животноводческих продуктов.</w:t>
      </w:r>
    </w:p>
    <w:p w14:paraId="19C09932" w14:textId="41131FF8"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CC1DE6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Использование цифровых технологий в животноводстве.</w:t>
      </w:r>
    </w:p>
    <w:p w14:paraId="047D8A4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Цифровая ферма: автоматическое кормление животных, автоматическая дойка, уборка помещения и другое.</w:t>
      </w:r>
    </w:p>
    <w:p w14:paraId="5F2DB6F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Цифровая «умная» ферма — перспективное направление роботизации в животноводстве.</w:t>
      </w:r>
    </w:p>
    <w:p w14:paraId="77D18D1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Профессии, связанные с деятельностью животновода.</w:t>
      </w:r>
    </w:p>
    <w:p w14:paraId="3D1E269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8BA242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Модуль «Растениеводство» 7–8 классы</w:t>
      </w:r>
    </w:p>
    <w:p w14:paraId="280A9F3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Элементы технологий выращивания сельскохозяйственных культур. Земледелие как поворотный пункт развития человеческой цивилизации.</w:t>
      </w:r>
    </w:p>
    <w:p w14:paraId="3A8B357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Земля как величайшая ценность человечества. История земледелия.</w:t>
      </w:r>
    </w:p>
    <w:p w14:paraId="098F9F7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Почвы, виды почв. Плодородие почв.</w:t>
      </w:r>
    </w:p>
    <w:p w14:paraId="65E5E57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Инструменты</w:t>
      </w:r>
      <w:r w:rsidRPr="00CE648F">
        <w:rPr>
          <w:rFonts w:ascii="Times New Roman" w:eastAsia="SchoolBookSanPin" w:hAnsi="Times New Roman"/>
          <w:color w:val="2E74B5" w:themeColor="accent1" w:themeShade="BF"/>
          <w:sz w:val="28"/>
          <w:szCs w:val="28"/>
        </w:rPr>
        <w:tab/>
        <w:t>обработки</w:t>
      </w:r>
      <w:r w:rsidRPr="00CE648F">
        <w:rPr>
          <w:rFonts w:ascii="Times New Roman" w:eastAsia="SchoolBookSanPin" w:hAnsi="Times New Roman"/>
          <w:color w:val="2E74B5" w:themeColor="accent1" w:themeShade="BF"/>
          <w:sz w:val="28"/>
          <w:szCs w:val="28"/>
        </w:rPr>
        <w:tab/>
        <w:t>почвы:</w:t>
      </w:r>
      <w:r w:rsidRPr="00CE648F">
        <w:rPr>
          <w:rFonts w:ascii="Times New Roman" w:eastAsia="SchoolBookSanPin" w:hAnsi="Times New Roman"/>
          <w:color w:val="2E74B5" w:themeColor="accent1" w:themeShade="BF"/>
          <w:sz w:val="28"/>
          <w:szCs w:val="28"/>
        </w:rPr>
        <w:tab/>
        <w:t>ручные</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механизированные.</w:t>
      </w:r>
    </w:p>
    <w:p w14:paraId="3FA0A70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Сельскохозяйственная техника.</w:t>
      </w:r>
    </w:p>
    <w:p w14:paraId="113566A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Культурные растения и их классификация.</w:t>
      </w:r>
    </w:p>
    <w:p w14:paraId="48AEFE3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Выращивание растений на школьном/приусадебном участке.</w:t>
      </w:r>
    </w:p>
    <w:p w14:paraId="7C5B41A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Полезные для человека дикорастущие растения и их классификация.</w:t>
      </w:r>
    </w:p>
    <w:p w14:paraId="53F2439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017BA0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Сохранение природной среды. Сельскохозяйственное производство.</w:t>
      </w:r>
    </w:p>
    <w:p w14:paraId="7948143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w:t>
      </w:r>
      <w:r w:rsidRPr="00CE648F">
        <w:rPr>
          <w:rFonts w:ascii="Times New Roman" w:eastAsia="SchoolBookSanPin" w:hAnsi="Times New Roman"/>
          <w:color w:val="2E74B5" w:themeColor="accent1" w:themeShade="BF"/>
          <w:sz w:val="28"/>
          <w:szCs w:val="28"/>
        </w:rPr>
        <w:tab/>
        <w:t>комплексы.</w:t>
      </w:r>
      <w:r w:rsidRPr="00CE648F">
        <w:rPr>
          <w:rFonts w:ascii="Times New Roman" w:eastAsia="SchoolBookSanPin" w:hAnsi="Times New Roman"/>
          <w:color w:val="2E74B5" w:themeColor="accent1" w:themeShade="BF"/>
          <w:sz w:val="28"/>
          <w:szCs w:val="28"/>
        </w:rPr>
        <w:tab/>
        <w:t>Компьютерное</w:t>
      </w:r>
      <w:r w:rsidRPr="00CE648F">
        <w:rPr>
          <w:rFonts w:ascii="Times New Roman" w:eastAsia="SchoolBookSanPin" w:hAnsi="Times New Roman"/>
          <w:color w:val="2E74B5" w:themeColor="accent1" w:themeShade="BF"/>
          <w:sz w:val="28"/>
          <w:szCs w:val="28"/>
        </w:rPr>
        <w:tab/>
        <w:t>оснащение сельскохозяйственной техники.</w:t>
      </w:r>
    </w:p>
    <w:p w14:paraId="5D3BE62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p>
    <w:p w14:paraId="5DFA641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применение роботов-манипуляторов для уборки урожая;</w:t>
      </w:r>
    </w:p>
    <w:p w14:paraId="0A6FA241" w14:textId="15BE503A"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внесение удобрения на основе данных от азотно-спектральных датчиков;</w:t>
      </w:r>
    </w:p>
    <w:p w14:paraId="77B0420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определение критических точек полей с помощью спутниковых снимков;</w:t>
      </w:r>
    </w:p>
    <w:p w14:paraId="3FE1B2A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использование беспилотных летательных аппаратов и другое.</w:t>
      </w:r>
    </w:p>
    <w:p w14:paraId="5090703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Генно-модифицированные растения: положительные и отрицательные аспекты.</w:t>
      </w:r>
    </w:p>
    <w:p w14:paraId="502EA26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Сельскохозяйственные профессии.</w:t>
      </w:r>
    </w:p>
    <w:p w14:paraId="28187BB8" w14:textId="77777777" w:rsid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E432F6A" w14:textId="5ABB8D46" w:rsidR="00A720D9"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Планируемые образовательные результаты</w:t>
      </w:r>
    </w:p>
    <w:p w14:paraId="52158A62" w14:textId="665AB4F9" w:rsidR="00A720D9" w:rsidRPr="00CE648F"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Личностные результаты</w:t>
      </w:r>
    </w:p>
    <w:p w14:paraId="4E708881" w14:textId="10077B82"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E31AE4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1)</w:t>
      </w:r>
      <w:r w:rsidRPr="00CE648F">
        <w:rPr>
          <w:rFonts w:ascii="Times New Roman" w:eastAsia="SchoolBookSanPin" w:hAnsi="Times New Roman"/>
          <w:color w:val="2E74B5" w:themeColor="accent1" w:themeShade="BF"/>
          <w:sz w:val="28"/>
          <w:szCs w:val="28"/>
        </w:rPr>
        <w:tab/>
        <w:t>патриотического воспитания:</w:t>
      </w:r>
    </w:p>
    <w:p w14:paraId="62F8C05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проявление интереса к истории и современному состоянию российской науки и технологии;</w:t>
      </w:r>
    </w:p>
    <w:p w14:paraId="7BF70FC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ценностное отношение к достижениям российских инженеров и учёных;</w:t>
      </w:r>
    </w:p>
    <w:p w14:paraId="50247CF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2)</w:t>
      </w:r>
      <w:r w:rsidRPr="00CE648F">
        <w:rPr>
          <w:rFonts w:ascii="Times New Roman" w:eastAsia="SchoolBookSanPin" w:hAnsi="Times New Roman"/>
          <w:color w:val="2E74B5" w:themeColor="accent1" w:themeShade="BF"/>
          <w:sz w:val="28"/>
          <w:szCs w:val="28"/>
        </w:rPr>
        <w:tab/>
        <w:t>гражданского и духовно-нравственного воспитания:</w:t>
      </w:r>
    </w:p>
    <w:p w14:paraId="22DBC4F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641FDD0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осознание важности морально-этических принципов в деятельности, связанной с реализацией технологий;</w:t>
      </w:r>
    </w:p>
    <w:p w14:paraId="356FDA5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1F192D2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3)</w:t>
      </w:r>
      <w:r w:rsidRPr="00CE648F">
        <w:rPr>
          <w:rFonts w:ascii="Times New Roman" w:eastAsia="SchoolBookSanPin" w:hAnsi="Times New Roman"/>
          <w:color w:val="2E74B5" w:themeColor="accent1" w:themeShade="BF"/>
          <w:sz w:val="28"/>
          <w:szCs w:val="28"/>
        </w:rPr>
        <w:tab/>
        <w:t>эстетического воспитания:</w:t>
      </w:r>
    </w:p>
    <w:p w14:paraId="23E6055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восприятие эстетических качеств предметов труда;</w:t>
      </w:r>
    </w:p>
    <w:p w14:paraId="4A66A73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умение</w:t>
      </w:r>
      <w:r w:rsidRPr="00CE648F">
        <w:rPr>
          <w:rFonts w:ascii="Times New Roman" w:eastAsia="SchoolBookSanPin" w:hAnsi="Times New Roman"/>
          <w:color w:val="2E74B5" w:themeColor="accent1" w:themeShade="BF"/>
          <w:sz w:val="28"/>
          <w:szCs w:val="28"/>
        </w:rPr>
        <w:tab/>
        <w:t>создавать</w:t>
      </w:r>
      <w:r w:rsidRPr="00CE648F">
        <w:rPr>
          <w:rFonts w:ascii="Times New Roman" w:eastAsia="SchoolBookSanPin" w:hAnsi="Times New Roman"/>
          <w:color w:val="2E74B5" w:themeColor="accent1" w:themeShade="BF"/>
          <w:sz w:val="28"/>
          <w:szCs w:val="28"/>
        </w:rPr>
        <w:tab/>
        <w:t>эстетически</w:t>
      </w:r>
      <w:r w:rsidRPr="00CE648F">
        <w:rPr>
          <w:rFonts w:ascii="Times New Roman" w:eastAsia="SchoolBookSanPin" w:hAnsi="Times New Roman"/>
          <w:color w:val="2E74B5" w:themeColor="accent1" w:themeShade="BF"/>
          <w:sz w:val="28"/>
          <w:szCs w:val="28"/>
        </w:rPr>
        <w:tab/>
        <w:t>значимые</w:t>
      </w:r>
      <w:r w:rsidRPr="00CE648F">
        <w:rPr>
          <w:rFonts w:ascii="Times New Roman" w:eastAsia="SchoolBookSanPin" w:hAnsi="Times New Roman"/>
          <w:color w:val="2E74B5" w:themeColor="accent1" w:themeShade="BF"/>
          <w:sz w:val="28"/>
          <w:szCs w:val="28"/>
        </w:rPr>
        <w:tab/>
        <w:t>изделия</w:t>
      </w:r>
      <w:r w:rsidRPr="00CE648F">
        <w:rPr>
          <w:rFonts w:ascii="Times New Roman" w:eastAsia="SchoolBookSanPin" w:hAnsi="Times New Roman"/>
          <w:color w:val="2E74B5" w:themeColor="accent1" w:themeShade="BF"/>
          <w:sz w:val="28"/>
          <w:szCs w:val="28"/>
        </w:rPr>
        <w:tab/>
        <w:t>из</w:t>
      </w:r>
      <w:r w:rsidRPr="00CE648F">
        <w:rPr>
          <w:rFonts w:ascii="Times New Roman" w:eastAsia="SchoolBookSanPin" w:hAnsi="Times New Roman"/>
          <w:color w:val="2E74B5" w:themeColor="accent1" w:themeShade="BF"/>
          <w:sz w:val="28"/>
          <w:szCs w:val="28"/>
        </w:rPr>
        <w:tab/>
        <w:t>различных материалов;</w:t>
      </w:r>
    </w:p>
    <w:p w14:paraId="5F2A3BC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7243333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осознание роли художественной культуры как средства коммуникации и самовыражения в современном обществе;</w:t>
      </w:r>
    </w:p>
    <w:p w14:paraId="1711294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4)</w:t>
      </w:r>
      <w:r w:rsidRPr="00CE648F">
        <w:rPr>
          <w:rFonts w:ascii="Times New Roman" w:eastAsia="SchoolBookSanPin" w:hAnsi="Times New Roman"/>
          <w:color w:val="2E74B5" w:themeColor="accent1" w:themeShade="BF"/>
          <w:sz w:val="28"/>
          <w:szCs w:val="28"/>
        </w:rPr>
        <w:tab/>
        <w:t>ценности научного познания и практической деятельности: осознание ценности науки как фундамента технологий;</w:t>
      </w:r>
    </w:p>
    <w:p w14:paraId="0869C10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развитие интереса к исследовательской деятельности, реализации на практике достижений науки;</w:t>
      </w:r>
    </w:p>
    <w:p w14:paraId="5C1F8F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5)</w:t>
      </w:r>
      <w:r w:rsidRPr="00CE648F">
        <w:rPr>
          <w:rFonts w:ascii="Times New Roman" w:eastAsia="SchoolBookSanPin" w:hAnsi="Times New Roman"/>
          <w:color w:val="2E74B5" w:themeColor="accent1" w:themeShade="BF"/>
          <w:sz w:val="28"/>
          <w:szCs w:val="28"/>
        </w:rPr>
        <w:tab/>
        <w:t>формирования культуры здоровья и эмоционального благополучия:</w:t>
      </w:r>
    </w:p>
    <w:p w14:paraId="41D3C64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14:paraId="746B783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умение распознавать информационные угрозы и осуществлять защиту личности от этих угроз;</w:t>
      </w:r>
    </w:p>
    <w:p w14:paraId="59F107E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6)</w:t>
      </w:r>
      <w:r w:rsidRPr="00CE648F">
        <w:rPr>
          <w:rFonts w:ascii="Times New Roman" w:eastAsia="SchoolBookSanPin" w:hAnsi="Times New Roman"/>
          <w:color w:val="2E74B5" w:themeColor="accent1" w:themeShade="BF"/>
          <w:sz w:val="28"/>
          <w:szCs w:val="28"/>
        </w:rPr>
        <w:tab/>
        <w:t>трудового воспитания:</w:t>
      </w:r>
    </w:p>
    <w:p w14:paraId="3E8FEC8E" w14:textId="0A19D936"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уважение к труду, трудящимся, результатам труда (своего и других людей);</w:t>
      </w:r>
    </w:p>
    <w:p w14:paraId="3272C7B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7863D5C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90CEC2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умение ориентироваться в мире современных профессий;</w:t>
      </w:r>
    </w:p>
    <w:p w14:paraId="6FCCDC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умение осознанно выбирать индивидуальную траекторию развития с учётом личных и общественных интересов, потребностей;</w:t>
      </w:r>
    </w:p>
    <w:p w14:paraId="2120D68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ориентация на достижение выдающихся результатов в профессиональной деятельности;</w:t>
      </w:r>
    </w:p>
    <w:p w14:paraId="03D39E1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7)</w:t>
      </w:r>
      <w:r w:rsidRPr="00CE648F">
        <w:rPr>
          <w:rFonts w:ascii="Times New Roman" w:eastAsia="SchoolBookSanPin" w:hAnsi="Times New Roman"/>
          <w:color w:val="2E74B5" w:themeColor="accent1" w:themeShade="BF"/>
          <w:sz w:val="28"/>
          <w:szCs w:val="28"/>
        </w:rPr>
        <w:tab/>
        <w:t>экологического воспитания:</w:t>
      </w:r>
    </w:p>
    <w:p w14:paraId="68649B0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769CC1CB" w14:textId="77777777" w:rsid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осознание пределов преобразовательной деятельности человека.</w:t>
      </w:r>
    </w:p>
    <w:p w14:paraId="719CB1C2" w14:textId="2FA21971" w:rsidR="00A720D9" w:rsidRPr="00CE648F"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Метапредметные результаты</w:t>
      </w:r>
    </w:p>
    <w:p w14:paraId="6D57F2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6201C31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Познавательные универсальные учебные действия</w:t>
      </w:r>
    </w:p>
    <w:p w14:paraId="78A5897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Базовые логические действия:</w:t>
      </w:r>
    </w:p>
    <w:p w14:paraId="0196903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выявлять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характеризовать</w:t>
      </w:r>
      <w:r w:rsidRPr="00CE648F">
        <w:rPr>
          <w:rFonts w:ascii="Times New Roman" w:eastAsia="SchoolBookSanPin" w:hAnsi="Times New Roman"/>
          <w:color w:val="2E74B5" w:themeColor="accent1" w:themeShade="BF"/>
          <w:sz w:val="28"/>
          <w:szCs w:val="28"/>
        </w:rPr>
        <w:tab/>
        <w:t>существенные</w:t>
      </w:r>
      <w:r w:rsidRPr="00CE648F">
        <w:rPr>
          <w:rFonts w:ascii="Times New Roman" w:eastAsia="SchoolBookSanPin" w:hAnsi="Times New Roman"/>
          <w:color w:val="2E74B5" w:themeColor="accent1" w:themeShade="BF"/>
          <w:sz w:val="28"/>
          <w:szCs w:val="28"/>
        </w:rPr>
        <w:tab/>
        <w:t>признаки</w:t>
      </w:r>
      <w:r w:rsidRPr="00CE648F">
        <w:rPr>
          <w:rFonts w:ascii="Times New Roman" w:eastAsia="SchoolBookSanPin" w:hAnsi="Times New Roman"/>
          <w:color w:val="2E74B5" w:themeColor="accent1" w:themeShade="BF"/>
          <w:sz w:val="28"/>
          <w:szCs w:val="28"/>
        </w:rPr>
        <w:tab/>
        <w:t>природных</w:t>
      </w:r>
      <w:r w:rsidRPr="00CE648F">
        <w:rPr>
          <w:rFonts w:ascii="Times New Roman" w:eastAsia="SchoolBookSanPin" w:hAnsi="Times New Roman"/>
          <w:color w:val="2E74B5" w:themeColor="accent1" w:themeShade="BF"/>
          <w:sz w:val="28"/>
          <w:szCs w:val="28"/>
        </w:rPr>
        <w:tab/>
        <w:t>и рукотворных объектов;</w:t>
      </w:r>
    </w:p>
    <w:p w14:paraId="082751A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устанавливать существенный признак классификации, основание для обобщения и сравнения;</w:t>
      </w:r>
    </w:p>
    <w:p w14:paraId="6773DB3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выявлять закономерности и противоречия в рассматриваемых фактах, данных и наблюдениях, относящихся к внешнему миру;</w:t>
      </w:r>
    </w:p>
    <w:p w14:paraId="62AEB6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выявлять</w:t>
      </w:r>
      <w:r w:rsidRPr="00CE648F">
        <w:rPr>
          <w:rFonts w:ascii="Times New Roman" w:eastAsia="SchoolBookSanPin" w:hAnsi="Times New Roman"/>
          <w:color w:val="2E74B5" w:themeColor="accent1" w:themeShade="BF"/>
          <w:sz w:val="28"/>
          <w:szCs w:val="28"/>
        </w:rPr>
        <w:tab/>
        <w:t>причинно-следственные</w:t>
      </w:r>
      <w:r w:rsidRPr="00CE648F">
        <w:rPr>
          <w:rFonts w:ascii="Times New Roman" w:eastAsia="SchoolBookSanPin" w:hAnsi="Times New Roman"/>
          <w:color w:val="2E74B5" w:themeColor="accent1" w:themeShade="BF"/>
          <w:sz w:val="28"/>
          <w:szCs w:val="28"/>
        </w:rPr>
        <w:tab/>
        <w:t>связи</w:t>
      </w:r>
      <w:r w:rsidRPr="00CE648F">
        <w:rPr>
          <w:rFonts w:ascii="Times New Roman" w:eastAsia="SchoolBookSanPin" w:hAnsi="Times New Roman"/>
          <w:color w:val="2E74B5" w:themeColor="accent1" w:themeShade="BF"/>
          <w:sz w:val="28"/>
          <w:szCs w:val="28"/>
        </w:rPr>
        <w:tab/>
        <w:t>при</w:t>
      </w:r>
      <w:r w:rsidRPr="00CE648F">
        <w:rPr>
          <w:rFonts w:ascii="Times New Roman" w:eastAsia="SchoolBookSanPin" w:hAnsi="Times New Roman"/>
          <w:color w:val="2E74B5" w:themeColor="accent1" w:themeShade="BF"/>
          <w:sz w:val="28"/>
          <w:szCs w:val="28"/>
        </w:rPr>
        <w:tab/>
        <w:t>изучении</w:t>
      </w:r>
      <w:r w:rsidRPr="00CE648F">
        <w:rPr>
          <w:rFonts w:ascii="Times New Roman" w:eastAsia="SchoolBookSanPin" w:hAnsi="Times New Roman"/>
          <w:color w:val="2E74B5" w:themeColor="accent1" w:themeShade="BF"/>
          <w:sz w:val="28"/>
          <w:szCs w:val="28"/>
        </w:rPr>
        <w:tab/>
        <w:t>природных явлений и процессов, а также процессов, происходящих в техносфере;</w:t>
      </w:r>
    </w:p>
    <w:p w14:paraId="63A0D2D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самостоятельно</w:t>
      </w:r>
      <w:r w:rsidRPr="00CE648F">
        <w:rPr>
          <w:rFonts w:ascii="Times New Roman" w:eastAsia="SchoolBookSanPin" w:hAnsi="Times New Roman"/>
          <w:color w:val="2E74B5" w:themeColor="accent1" w:themeShade="BF"/>
          <w:sz w:val="28"/>
          <w:szCs w:val="28"/>
        </w:rPr>
        <w:tab/>
        <w:t>выбирать</w:t>
      </w:r>
      <w:r w:rsidRPr="00CE648F">
        <w:rPr>
          <w:rFonts w:ascii="Times New Roman" w:eastAsia="SchoolBookSanPin" w:hAnsi="Times New Roman"/>
          <w:color w:val="2E74B5" w:themeColor="accent1" w:themeShade="BF"/>
          <w:sz w:val="28"/>
          <w:szCs w:val="28"/>
        </w:rPr>
        <w:tab/>
        <w:t>способ</w:t>
      </w:r>
      <w:r w:rsidRPr="00CE648F">
        <w:rPr>
          <w:rFonts w:ascii="Times New Roman" w:eastAsia="SchoolBookSanPin" w:hAnsi="Times New Roman"/>
          <w:color w:val="2E74B5" w:themeColor="accent1" w:themeShade="BF"/>
          <w:sz w:val="28"/>
          <w:szCs w:val="28"/>
        </w:rPr>
        <w:tab/>
        <w:t>решения</w:t>
      </w:r>
      <w:r w:rsidRPr="00CE648F">
        <w:rPr>
          <w:rFonts w:ascii="Times New Roman" w:eastAsia="SchoolBookSanPin" w:hAnsi="Times New Roman"/>
          <w:color w:val="2E74B5" w:themeColor="accent1" w:themeShade="BF"/>
          <w:sz w:val="28"/>
          <w:szCs w:val="28"/>
        </w:rPr>
        <w:tab/>
        <w:t>поставленной</w:t>
      </w:r>
      <w:r w:rsidRPr="00CE648F">
        <w:rPr>
          <w:rFonts w:ascii="Times New Roman" w:eastAsia="SchoolBookSanPin" w:hAnsi="Times New Roman"/>
          <w:color w:val="2E74B5" w:themeColor="accent1" w:themeShade="BF"/>
          <w:sz w:val="28"/>
          <w:szCs w:val="28"/>
        </w:rPr>
        <w:tab/>
        <w:t>задачи, используя для этого необходимые материалы, инструменты и технологии.</w:t>
      </w:r>
    </w:p>
    <w:p w14:paraId="2BC6781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Базовые проектные действия:</w:t>
      </w:r>
    </w:p>
    <w:p w14:paraId="77F93A2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выявлять проблемы, связанные с ними цели, задачи деятельности;</w:t>
      </w:r>
    </w:p>
    <w:p w14:paraId="5BB7184A" w14:textId="78B6DE56"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осуществлять планирование проектной деятельности;</w:t>
      </w:r>
    </w:p>
    <w:p w14:paraId="1A2BC45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разрабатывать и реализовывать проектный замысел и оформлять его в форме «продукта»;</w:t>
      </w:r>
    </w:p>
    <w:p w14:paraId="1C19432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осуществлять</w:t>
      </w:r>
      <w:r w:rsidRPr="00CE648F">
        <w:rPr>
          <w:rFonts w:ascii="Times New Roman" w:eastAsia="SchoolBookSanPin" w:hAnsi="Times New Roman"/>
          <w:color w:val="2E74B5" w:themeColor="accent1" w:themeShade="BF"/>
          <w:sz w:val="28"/>
          <w:szCs w:val="28"/>
        </w:rPr>
        <w:tab/>
        <w:t>самооценку</w:t>
      </w:r>
      <w:r w:rsidRPr="00CE648F">
        <w:rPr>
          <w:rFonts w:ascii="Times New Roman" w:eastAsia="SchoolBookSanPin" w:hAnsi="Times New Roman"/>
          <w:color w:val="2E74B5" w:themeColor="accent1" w:themeShade="BF"/>
          <w:sz w:val="28"/>
          <w:szCs w:val="28"/>
        </w:rPr>
        <w:tab/>
        <w:t>процесса</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результата</w:t>
      </w:r>
      <w:r w:rsidRPr="00CE648F">
        <w:rPr>
          <w:rFonts w:ascii="Times New Roman" w:eastAsia="SchoolBookSanPin" w:hAnsi="Times New Roman"/>
          <w:color w:val="2E74B5" w:themeColor="accent1" w:themeShade="BF"/>
          <w:sz w:val="28"/>
          <w:szCs w:val="28"/>
        </w:rPr>
        <w:tab/>
        <w:t>проектной деятельности, взаимооценку.</w:t>
      </w:r>
    </w:p>
    <w:p w14:paraId="10323CC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Базовые исследовательские действия:</w:t>
      </w:r>
    </w:p>
    <w:p w14:paraId="7252AA0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использовать вопросы как исследовательский инструмент познания; формировать запросы к информационной системе с целью получения</w:t>
      </w:r>
    </w:p>
    <w:p w14:paraId="6851EBE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необходимой информации;</w:t>
      </w:r>
    </w:p>
    <w:p w14:paraId="29D374C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 полноту, достоверность и актуальность полученной информации;</w:t>
      </w:r>
    </w:p>
    <w:p w14:paraId="3032CB4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опытным путём изучать свойства различных материалов;</w:t>
      </w:r>
    </w:p>
    <w:p w14:paraId="27AE5C3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714342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строить и оценивать модели объектов, явлений и процессов;</w:t>
      </w:r>
    </w:p>
    <w:p w14:paraId="0D224A7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создавать, применять и преобразовывать знаки и символы, модели и схемы для решения учебных и познавательных задач;</w:t>
      </w:r>
    </w:p>
    <w:p w14:paraId="778E64F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w:t>
      </w:r>
      <w:r w:rsidRPr="00CE648F">
        <w:rPr>
          <w:rFonts w:ascii="Times New Roman" w:eastAsia="SchoolBookSanPin" w:hAnsi="Times New Roman"/>
          <w:color w:val="2E74B5" w:themeColor="accent1" w:themeShade="BF"/>
          <w:sz w:val="28"/>
          <w:szCs w:val="28"/>
        </w:rPr>
        <w:tab/>
        <w:t>оценивать</w:t>
      </w:r>
      <w:r w:rsidRPr="00CE648F">
        <w:rPr>
          <w:rFonts w:ascii="Times New Roman" w:eastAsia="SchoolBookSanPin" w:hAnsi="Times New Roman"/>
          <w:color w:val="2E74B5" w:themeColor="accent1" w:themeShade="BF"/>
          <w:sz w:val="28"/>
          <w:szCs w:val="28"/>
        </w:rPr>
        <w:tab/>
        <w:t>правильность</w:t>
      </w:r>
      <w:r w:rsidRPr="00CE648F">
        <w:rPr>
          <w:rFonts w:ascii="Times New Roman" w:eastAsia="SchoolBookSanPin" w:hAnsi="Times New Roman"/>
          <w:color w:val="2E74B5" w:themeColor="accent1" w:themeShade="BF"/>
          <w:sz w:val="28"/>
          <w:szCs w:val="28"/>
        </w:rPr>
        <w:tab/>
        <w:t>выполнения</w:t>
      </w:r>
      <w:r w:rsidRPr="00CE648F">
        <w:rPr>
          <w:rFonts w:ascii="Times New Roman" w:eastAsia="SchoolBookSanPin" w:hAnsi="Times New Roman"/>
          <w:color w:val="2E74B5" w:themeColor="accent1" w:themeShade="BF"/>
          <w:sz w:val="28"/>
          <w:szCs w:val="28"/>
        </w:rPr>
        <w:tab/>
        <w:t>учебной</w:t>
      </w:r>
      <w:r w:rsidRPr="00CE648F">
        <w:rPr>
          <w:rFonts w:ascii="Times New Roman" w:eastAsia="SchoolBookSanPin" w:hAnsi="Times New Roman"/>
          <w:color w:val="2E74B5" w:themeColor="accent1" w:themeShade="BF"/>
          <w:sz w:val="28"/>
          <w:szCs w:val="28"/>
        </w:rPr>
        <w:tab/>
        <w:t>задачи, собственные возможности её решения;</w:t>
      </w:r>
    </w:p>
    <w:p w14:paraId="2CC4D72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прогнозировать поведение технической системы, в том числе с учётом синергетических эффектов.</w:t>
      </w:r>
    </w:p>
    <w:p w14:paraId="167F21F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Работа с информацией:</w:t>
      </w:r>
    </w:p>
    <w:p w14:paraId="264744B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w:t>
      </w:r>
      <w:r w:rsidRPr="00CE648F">
        <w:rPr>
          <w:rFonts w:ascii="Times New Roman" w:eastAsia="SchoolBookSanPin" w:hAnsi="Times New Roman"/>
          <w:color w:val="2E74B5" w:themeColor="accent1" w:themeShade="BF"/>
          <w:sz w:val="28"/>
          <w:szCs w:val="28"/>
        </w:rPr>
        <w:tab/>
        <w:t>форму</w:t>
      </w:r>
      <w:r w:rsidRPr="00CE648F">
        <w:rPr>
          <w:rFonts w:ascii="Times New Roman" w:eastAsia="SchoolBookSanPin" w:hAnsi="Times New Roman"/>
          <w:color w:val="2E74B5" w:themeColor="accent1" w:themeShade="BF"/>
          <w:sz w:val="28"/>
          <w:szCs w:val="28"/>
        </w:rPr>
        <w:tab/>
        <w:t>представления</w:t>
      </w:r>
      <w:r w:rsidRPr="00CE648F">
        <w:rPr>
          <w:rFonts w:ascii="Times New Roman" w:eastAsia="SchoolBookSanPin" w:hAnsi="Times New Roman"/>
          <w:color w:val="2E74B5" w:themeColor="accent1" w:themeShade="BF"/>
          <w:sz w:val="28"/>
          <w:szCs w:val="28"/>
        </w:rPr>
        <w:tab/>
        <w:t>информации</w:t>
      </w:r>
      <w:r w:rsidRPr="00CE648F">
        <w:rPr>
          <w:rFonts w:ascii="Times New Roman" w:eastAsia="SchoolBookSanPin" w:hAnsi="Times New Roman"/>
          <w:color w:val="2E74B5" w:themeColor="accent1" w:themeShade="BF"/>
          <w:sz w:val="28"/>
          <w:szCs w:val="28"/>
        </w:rPr>
        <w:tab/>
        <w:t>в</w:t>
      </w:r>
      <w:r w:rsidRPr="00CE648F">
        <w:rPr>
          <w:rFonts w:ascii="Times New Roman" w:eastAsia="SchoolBookSanPin" w:hAnsi="Times New Roman"/>
          <w:color w:val="2E74B5" w:themeColor="accent1" w:themeShade="BF"/>
          <w:sz w:val="28"/>
          <w:szCs w:val="28"/>
        </w:rPr>
        <w:tab/>
        <w:t>зависимости</w:t>
      </w:r>
      <w:r w:rsidRPr="00CE648F">
        <w:rPr>
          <w:rFonts w:ascii="Times New Roman" w:eastAsia="SchoolBookSanPin" w:hAnsi="Times New Roman"/>
          <w:color w:val="2E74B5" w:themeColor="accent1" w:themeShade="BF"/>
          <w:sz w:val="28"/>
          <w:szCs w:val="28"/>
        </w:rPr>
        <w:tab/>
        <w:t>от поставленной задачи;</w:t>
      </w:r>
    </w:p>
    <w:p w14:paraId="17250D7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понимать различие между данными, информацией и знаниями; владеть начальными навыками работы с «большими данными»;</w:t>
      </w:r>
    </w:p>
    <w:p w14:paraId="0382129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w:t>
      </w:r>
      <w:r w:rsidRPr="00CE648F">
        <w:rPr>
          <w:rFonts w:ascii="Times New Roman" w:eastAsia="SchoolBookSanPin" w:hAnsi="Times New Roman"/>
          <w:color w:val="2E74B5" w:themeColor="accent1" w:themeShade="BF"/>
          <w:sz w:val="28"/>
          <w:szCs w:val="28"/>
        </w:rPr>
        <w:tab/>
        <w:t>технологией</w:t>
      </w:r>
      <w:r w:rsidRPr="00CE648F">
        <w:rPr>
          <w:rFonts w:ascii="Times New Roman" w:eastAsia="SchoolBookSanPin" w:hAnsi="Times New Roman"/>
          <w:color w:val="2E74B5" w:themeColor="accent1" w:themeShade="BF"/>
          <w:sz w:val="28"/>
          <w:szCs w:val="28"/>
        </w:rPr>
        <w:tab/>
        <w:t>трансформации</w:t>
      </w:r>
      <w:r w:rsidRPr="00CE648F">
        <w:rPr>
          <w:rFonts w:ascii="Times New Roman" w:eastAsia="SchoolBookSanPin" w:hAnsi="Times New Roman"/>
          <w:color w:val="2E74B5" w:themeColor="accent1" w:themeShade="BF"/>
          <w:sz w:val="28"/>
          <w:szCs w:val="28"/>
        </w:rPr>
        <w:tab/>
        <w:t>данных</w:t>
      </w:r>
      <w:r w:rsidRPr="00CE648F">
        <w:rPr>
          <w:rFonts w:ascii="Times New Roman" w:eastAsia="SchoolBookSanPin" w:hAnsi="Times New Roman"/>
          <w:color w:val="2E74B5" w:themeColor="accent1" w:themeShade="BF"/>
          <w:sz w:val="28"/>
          <w:szCs w:val="28"/>
        </w:rPr>
        <w:tab/>
        <w:t>в</w:t>
      </w:r>
      <w:r w:rsidRPr="00CE648F">
        <w:rPr>
          <w:rFonts w:ascii="Times New Roman" w:eastAsia="SchoolBookSanPin" w:hAnsi="Times New Roman"/>
          <w:color w:val="2E74B5" w:themeColor="accent1" w:themeShade="BF"/>
          <w:sz w:val="28"/>
          <w:szCs w:val="28"/>
        </w:rPr>
        <w:tab/>
        <w:t>информацию, информации в знания.</w:t>
      </w:r>
    </w:p>
    <w:p w14:paraId="300F7FC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Регулятивные универсальные учебные действия Самоорганизация:</w:t>
      </w:r>
    </w:p>
    <w:p w14:paraId="5DA597C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самостоятельно  определять  цели  и  планировать  пути  их</w:t>
      </w:r>
    </w:p>
    <w:p w14:paraId="34BBDC9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достижения, в том числе альтернативные, осознанно выбирать наиболее эффективные способы решения учебных и познавательных задач;</w:t>
      </w:r>
    </w:p>
    <w:p w14:paraId="260A9B5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DFB61C4" w14:textId="0FE04FAB"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делать выбор и брать ответственность за решение.</w:t>
      </w:r>
    </w:p>
    <w:p w14:paraId="3FE28B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Самоконтроль (рефлексия) :</w:t>
      </w:r>
    </w:p>
    <w:p w14:paraId="7113306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давать адекватную оценку ситуации и предлагать план её изменения; объяснять</w:t>
      </w:r>
      <w:r w:rsidRPr="00CE648F">
        <w:rPr>
          <w:rFonts w:ascii="Times New Roman" w:eastAsia="SchoolBookSanPin" w:hAnsi="Times New Roman"/>
          <w:color w:val="2E74B5" w:themeColor="accent1" w:themeShade="BF"/>
          <w:sz w:val="28"/>
          <w:szCs w:val="28"/>
        </w:rPr>
        <w:tab/>
        <w:t>причины</w:t>
      </w:r>
      <w:r w:rsidRPr="00CE648F">
        <w:rPr>
          <w:rFonts w:ascii="Times New Roman" w:eastAsia="SchoolBookSanPin" w:hAnsi="Times New Roman"/>
          <w:color w:val="2E74B5" w:themeColor="accent1" w:themeShade="BF"/>
          <w:sz w:val="28"/>
          <w:szCs w:val="28"/>
        </w:rPr>
        <w:tab/>
        <w:t>достижения</w:t>
      </w:r>
      <w:r w:rsidRPr="00CE648F">
        <w:rPr>
          <w:rFonts w:ascii="Times New Roman" w:eastAsia="SchoolBookSanPin" w:hAnsi="Times New Roman"/>
          <w:color w:val="2E74B5" w:themeColor="accent1" w:themeShade="BF"/>
          <w:sz w:val="28"/>
          <w:szCs w:val="28"/>
        </w:rPr>
        <w:tab/>
        <w:t>(недостижения)</w:t>
      </w:r>
      <w:r w:rsidRPr="00CE648F">
        <w:rPr>
          <w:rFonts w:ascii="Times New Roman" w:eastAsia="SchoolBookSanPin" w:hAnsi="Times New Roman"/>
          <w:color w:val="2E74B5" w:themeColor="accent1" w:themeShade="BF"/>
          <w:sz w:val="28"/>
          <w:szCs w:val="28"/>
        </w:rPr>
        <w:tab/>
        <w:t>результатов</w:t>
      </w:r>
    </w:p>
    <w:p w14:paraId="08357B0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преобразовательной деятельности;</w:t>
      </w:r>
    </w:p>
    <w:p w14:paraId="06BD5C4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вносить необходимые коррективы в деятельность по решению задачи или по осуществлению проекта;</w:t>
      </w:r>
    </w:p>
    <w:p w14:paraId="298A44D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w:t>
      </w:r>
      <w:r w:rsidRPr="00CE648F">
        <w:rPr>
          <w:rFonts w:ascii="Times New Roman" w:eastAsia="SchoolBookSanPin" w:hAnsi="Times New Roman"/>
          <w:color w:val="2E74B5" w:themeColor="accent1" w:themeShade="BF"/>
          <w:sz w:val="28"/>
          <w:szCs w:val="28"/>
        </w:rPr>
        <w:tab/>
        <w:t>соответствие</w:t>
      </w:r>
      <w:r w:rsidRPr="00CE648F">
        <w:rPr>
          <w:rFonts w:ascii="Times New Roman" w:eastAsia="SchoolBookSanPin" w:hAnsi="Times New Roman"/>
          <w:color w:val="2E74B5" w:themeColor="accent1" w:themeShade="BF"/>
          <w:sz w:val="28"/>
          <w:szCs w:val="28"/>
        </w:rPr>
        <w:tab/>
        <w:t>результата</w:t>
      </w:r>
      <w:r w:rsidRPr="00CE648F">
        <w:rPr>
          <w:rFonts w:ascii="Times New Roman" w:eastAsia="SchoolBookSanPin" w:hAnsi="Times New Roman"/>
          <w:color w:val="2E74B5" w:themeColor="accent1" w:themeShade="BF"/>
          <w:sz w:val="28"/>
          <w:szCs w:val="28"/>
        </w:rPr>
        <w:tab/>
        <w:t>цели</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условиям</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при необходимости корректировать цель и процесс её достижения.</w:t>
      </w:r>
    </w:p>
    <w:p w14:paraId="387F002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Умение принятия себя и других:</w:t>
      </w:r>
    </w:p>
    <w:p w14:paraId="7B34FC0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признавать</w:t>
      </w:r>
      <w:r w:rsidRPr="00CE648F">
        <w:rPr>
          <w:rFonts w:ascii="Times New Roman" w:eastAsia="SchoolBookSanPin" w:hAnsi="Times New Roman"/>
          <w:color w:val="2E74B5" w:themeColor="accent1" w:themeShade="BF"/>
          <w:sz w:val="28"/>
          <w:szCs w:val="28"/>
        </w:rPr>
        <w:tab/>
        <w:t>своё</w:t>
      </w:r>
      <w:r w:rsidRPr="00CE648F">
        <w:rPr>
          <w:rFonts w:ascii="Times New Roman" w:eastAsia="SchoolBookSanPin" w:hAnsi="Times New Roman"/>
          <w:color w:val="2E74B5" w:themeColor="accent1" w:themeShade="BF"/>
          <w:sz w:val="28"/>
          <w:szCs w:val="28"/>
        </w:rPr>
        <w:tab/>
        <w:t>право</w:t>
      </w:r>
      <w:r w:rsidRPr="00CE648F">
        <w:rPr>
          <w:rFonts w:ascii="Times New Roman" w:eastAsia="SchoolBookSanPin" w:hAnsi="Times New Roman"/>
          <w:color w:val="2E74B5" w:themeColor="accent1" w:themeShade="BF"/>
          <w:sz w:val="28"/>
          <w:szCs w:val="28"/>
        </w:rPr>
        <w:tab/>
        <w:t>на</w:t>
      </w:r>
      <w:r w:rsidRPr="00CE648F">
        <w:rPr>
          <w:rFonts w:ascii="Times New Roman" w:eastAsia="SchoolBookSanPin" w:hAnsi="Times New Roman"/>
          <w:color w:val="2E74B5" w:themeColor="accent1" w:themeShade="BF"/>
          <w:sz w:val="28"/>
          <w:szCs w:val="28"/>
        </w:rPr>
        <w:tab/>
        <w:t>ошибку</w:t>
      </w:r>
      <w:r w:rsidRPr="00CE648F">
        <w:rPr>
          <w:rFonts w:ascii="Times New Roman" w:eastAsia="SchoolBookSanPin" w:hAnsi="Times New Roman"/>
          <w:color w:val="2E74B5" w:themeColor="accent1" w:themeShade="BF"/>
          <w:sz w:val="28"/>
          <w:szCs w:val="28"/>
        </w:rPr>
        <w:tab/>
        <w:t>при</w:t>
      </w:r>
      <w:r w:rsidRPr="00CE648F">
        <w:rPr>
          <w:rFonts w:ascii="Times New Roman" w:eastAsia="SchoolBookSanPin" w:hAnsi="Times New Roman"/>
          <w:color w:val="2E74B5" w:themeColor="accent1" w:themeShade="BF"/>
          <w:sz w:val="28"/>
          <w:szCs w:val="28"/>
        </w:rPr>
        <w:tab/>
        <w:t>решении</w:t>
      </w:r>
      <w:r w:rsidRPr="00CE648F">
        <w:rPr>
          <w:rFonts w:ascii="Times New Roman" w:eastAsia="SchoolBookSanPin" w:hAnsi="Times New Roman"/>
          <w:color w:val="2E74B5" w:themeColor="accent1" w:themeShade="BF"/>
          <w:sz w:val="28"/>
          <w:szCs w:val="28"/>
        </w:rPr>
        <w:tab/>
        <w:t>задач</w:t>
      </w:r>
      <w:r w:rsidRPr="00CE648F">
        <w:rPr>
          <w:rFonts w:ascii="Times New Roman" w:eastAsia="SchoolBookSanPin" w:hAnsi="Times New Roman"/>
          <w:color w:val="2E74B5" w:themeColor="accent1" w:themeShade="BF"/>
          <w:sz w:val="28"/>
          <w:szCs w:val="28"/>
        </w:rPr>
        <w:tab/>
        <w:t>или</w:t>
      </w:r>
      <w:r w:rsidRPr="00CE648F">
        <w:rPr>
          <w:rFonts w:ascii="Times New Roman" w:eastAsia="SchoolBookSanPin" w:hAnsi="Times New Roman"/>
          <w:color w:val="2E74B5" w:themeColor="accent1" w:themeShade="BF"/>
          <w:sz w:val="28"/>
          <w:szCs w:val="28"/>
        </w:rPr>
        <w:tab/>
        <w:t>при реализации проекта, такое же право другого на подобные ошибки.</w:t>
      </w:r>
    </w:p>
    <w:p w14:paraId="3AB4A28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Коммуникативные универсальные учебные действия Общение:</w:t>
      </w:r>
    </w:p>
    <w:p w14:paraId="3ECC121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 ходе обсуждения учебного материала, планирования и осуществления учебного проекта;</w:t>
      </w:r>
    </w:p>
    <w:p w14:paraId="35DF28F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w:t>
      </w:r>
      <w:r w:rsidRPr="00CE648F">
        <w:rPr>
          <w:rFonts w:ascii="Times New Roman" w:eastAsia="SchoolBookSanPin" w:hAnsi="Times New Roman"/>
          <w:color w:val="2E74B5" w:themeColor="accent1" w:themeShade="BF"/>
          <w:sz w:val="28"/>
          <w:szCs w:val="28"/>
        </w:rPr>
        <w:tab/>
        <w:t>рамках</w:t>
      </w:r>
      <w:r w:rsidRPr="00CE648F">
        <w:rPr>
          <w:rFonts w:ascii="Times New Roman" w:eastAsia="SchoolBookSanPin" w:hAnsi="Times New Roman"/>
          <w:color w:val="2E74B5" w:themeColor="accent1" w:themeShade="BF"/>
          <w:sz w:val="28"/>
          <w:szCs w:val="28"/>
        </w:rPr>
        <w:tab/>
        <w:t>публичного</w:t>
      </w:r>
      <w:r w:rsidRPr="00CE648F">
        <w:rPr>
          <w:rFonts w:ascii="Times New Roman" w:eastAsia="SchoolBookSanPin" w:hAnsi="Times New Roman"/>
          <w:color w:val="2E74B5" w:themeColor="accent1" w:themeShade="BF"/>
          <w:sz w:val="28"/>
          <w:szCs w:val="28"/>
        </w:rPr>
        <w:tab/>
        <w:t>представления</w:t>
      </w:r>
      <w:r w:rsidRPr="00CE648F">
        <w:rPr>
          <w:rFonts w:ascii="Times New Roman" w:eastAsia="SchoolBookSanPin" w:hAnsi="Times New Roman"/>
          <w:color w:val="2E74B5" w:themeColor="accent1" w:themeShade="BF"/>
          <w:sz w:val="28"/>
          <w:szCs w:val="28"/>
        </w:rPr>
        <w:tab/>
        <w:t>результатов</w:t>
      </w:r>
      <w:r w:rsidRPr="00CE648F">
        <w:rPr>
          <w:rFonts w:ascii="Times New Roman" w:eastAsia="SchoolBookSanPin" w:hAnsi="Times New Roman"/>
          <w:color w:val="2E74B5" w:themeColor="accent1" w:themeShade="BF"/>
          <w:sz w:val="28"/>
          <w:szCs w:val="28"/>
        </w:rPr>
        <w:tab/>
        <w:t>проектной деятельности;</w:t>
      </w:r>
    </w:p>
    <w:p w14:paraId="4D345EE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в</w:t>
      </w:r>
      <w:r w:rsidRPr="00CE648F">
        <w:rPr>
          <w:rFonts w:ascii="Times New Roman" w:eastAsia="SchoolBookSanPin" w:hAnsi="Times New Roman"/>
          <w:color w:val="2E74B5" w:themeColor="accent1" w:themeShade="BF"/>
          <w:sz w:val="28"/>
          <w:szCs w:val="28"/>
        </w:rPr>
        <w:tab/>
        <w:t>ходе</w:t>
      </w:r>
      <w:r w:rsidRPr="00CE648F">
        <w:rPr>
          <w:rFonts w:ascii="Times New Roman" w:eastAsia="SchoolBookSanPin" w:hAnsi="Times New Roman"/>
          <w:color w:val="2E74B5" w:themeColor="accent1" w:themeShade="BF"/>
          <w:sz w:val="28"/>
          <w:szCs w:val="28"/>
        </w:rPr>
        <w:tab/>
        <w:t>совместного</w:t>
      </w:r>
      <w:r w:rsidRPr="00CE648F">
        <w:rPr>
          <w:rFonts w:ascii="Times New Roman" w:eastAsia="SchoolBookSanPin" w:hAnsi="Times New Roman"/>
          <w:color w:val="2E74B5" w:themeColor="accent1" w:themeShade="BF"/>
          <w:sz w:val="28"/>
          <w:szCs w:val="28"/>
        </w:rPr>
        <w:tab/>
        <w:t>решения</w:t>
      </w:r>
      <w:r w:rsidRPr="00CE648F">
        <w:rPr>
          <w:rFonts w:ascii="Times New Roman" w:eastAsia="SchoolBookSanPin" w:hAnsi="Times New Roman"/>
          <w:color w:val="2E74B5" w:themeColor="accent1" w:themeShade="BF"/>
          <w:sz w:val="28"/>
          <w:szCs w:val="28"/>
        </w:rPr>
        <w:tab/>
        <w:t>задачи</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использованием</w:t>
      </w:r>
      <w:r w:rsidRPr="00CE648F">
        <w:rPr>
          <w:rFonts w:ascii="Times New Roman" w:eastAsia="SchoolBookSanPin" w:hAnsi="Times New Roman"/>
          <w:color w:val="2E74B5" w:themeColor="accent1" w:themeShade="BF"/>
          <w:sz w:val="28"/>
          <w:szCs w:val="28"/>
        </w:rPr>
        <w:tab/>
        <w:t>облачных сервисов;</w:t>
      </w:r>
    </w:p>
    <w:p w14:paraId="6D2AB55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 ходе общения с представителями других культур, в частности в социальных сетях.</w:t>
      </w:r>
    </w:p>
    <w:p w14:paraId="1A7AAAA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Совместная деятельность:</w:t>
      </w:r>
    </w:p>
    <w:p w14:paraId="6EF0EA5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понимать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использовать</w:t>
      </w:r>
      <w:r w:rsidRPr="00CE648F">
        <w:rPr>
          <w:rFonts w:ascii="Times New Roman" w:eastAsia="SchoolBookSanPin" w:hAnsi="Times New Roman"/>
          <w:color w:val="2E74B5" w:themeColor="accent1" w:themeShade="BF"/>
          <w:sz w:val="28"/>
          <w:szCs w:val="28"/>
        </w:rPr>
        <w:tab/>
        <w:t>преимущества</w:t>
      </w:r>
      <w:r w:rsidRPr="00CE648F">
        <w:rPr>
          <w:rFonts w:ascii="Times New Roman" w:eastAsia="SchoolBookSanPin" w:hAnsi="Times New Roman"/>
          <w:color w:val="2E74B5" w:themeColor="accent1" w:themeShade="BF"/>
          <w:sz w:val="28"/>
          <w:szCs w:val="28"/>
        </w:rPr>
        <w:tab/>
        <w:t>командной</w:t>
      </w:r>
      <w:r w:rsidRPr="00CE648F">
        <w:rPr>
          <w:rFonts w:ascii="Times New Roman" w:eastAsia="SchoolBookSanPin" w:hAnsi="Times New Roman"/>
          <w:color w:val="2E74B5" w:themeColor="accent1" w:themeShade="BF"/>
          <w:sz w:val="28"/>
          <w:szCs w:val="28"/>
        </w:rPr>
        <w:tab/>
        <w:t>работы</w:t>
      </w:r>
      <w:r w:rsidRPr="00CE648F">
        <w:rPr>
          <w:rFonts w:ascii="Times New Roman" w:eastAsia="SchoolBookSanPin" w:hAnsi="Times New Roman"/>
          <w:color w:val="2E74B5" w:themeColor="accent1" w:themeShade="BF"/>
          <w:sz w:val="28"/>
          <w:szCs w:val="28"/>
        </w:rPr>
        <w:tab/>
        <w:t>при реализации учебного проекта;</w:t>
      </w:r>
    </w:p>
    <w:p w14:paraId="2B5AA4C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понимать необходимость выработки знаково-символических средств как необходимого условия успешной проектной деятельности;</w:t>
      </w:r>
    </w:p>
    <w:p w14:paraId="4F7067B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w:t>
      </w:r>
      <w:r w:rsidRPr="00CE648F">
        <w:rPr>
          <w:rFonts w:ascii="Times New Roman" w:eastAsia="SchoolBookSanPin" w:hAnsi="Times New Roman"/>
          <w:color w:val="2E74B5" w:themeColor="accent1" w:themeShade="BF"/>
          <w:sz w:val="28"/>
          <w:szCs w:val="28"/>
        </w:rPr>
        <w:tab/>
        <w:t>адекватно</w:t>
      </w:r>
      <w:r w:rsidRPr="00CE648F">
        <w:rPr>
          <w:rFonts w:ascii="Times New Roman" w:eastAsia="SchoolBookSanPin" w:hAnsi="Times New Roman"/>
          <w:color w:val="2E74B5" w:themeColor="accent1" w:themeShade="BF"/>
          <w:sz w:val="28"/>
          <w:szCs w:val="28"/>
        </w:rPr>
        <w:tab/>
        <w:t>интерпретировать</w:t>
      </w:r>
      <w:r w:rsidRPr="00CE648F">
        <w:rPr>
          <w:rFonts w:ascii="Times New Roman" w:eastAsia="SchoolBookSanPin" w:hAnsi="Times New Roman"/>
          <w:color w:val="2E74B5" w:themeColor="accent1" w:themeShade="BF"/>
          <w:sz w:val="28"/>
          <w:szCs w:val="28"/>
        </w:rPr>
        <w:tab/>
        <w:t>высказывания</w:t>
      </w:r>
      <w:r w:rsidRPr="00CE648F">
        <w:rPr>
          <w:rFonts w:ascii="Times New Roman" w:eastAsia="SchoolBookSanPin" w:hAnsi="Times New Roman"/>
          <w:color w:val="2E74B5" w:themeColor="accent1" w:themeShade="BF"/>
          <w:sz w:val="28"/>
          <w:szCs w:val="28"/>
        </w:rPr>
        <w:tab/>
        <w:t>собеседника</w:t>
      </w:r>
      <w:r w:rsidRPr="00CE648F">
        <w:rPr>
          <w:rFonts w:ascii="Times New Roman" w:eastAsia="SchoolBookSanPin" w:hAnsi="Times New Roman"/>
          <w:color w:val="2E74B5" w:themeColor="accent1" w:themeShade="BF"/>
          <w:sz w:val="28"/>
          <w:szCs w:val="28"/>
        </w:rPr>
        <w:tab/>
        <w:t>– участника совместной деятельности;</w:t>
      </w:r>
    </w:p>
    <w:p w14:paraId="2646E5B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 навыками отстаивания своей точки зрения, используя при этом законы логики;</w:t>
      </w:r>
    </w:p>
    <w:p w14:paraId="08E867D8" w14:textId="77777777" w:rsid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распознавать некорректную аргументацию.</w:t>
      </w:r>
    </w:p>
    <w:p w14:paraId="35FC943C" w14:textId="55DEC0AF" w:rsidR="00A720D9" w:rsidRPr="00CE648F" w:rsidRDefault="00A720D9" w:rsidP="00CE648F">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Предметные результаты</w:t>
      </w:r>
    </w:p>
    <w:p w14:paraId="15C28B4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Для всех модулей обязательные предметные результаты:</w:t>
      </w:r>
    </w:p>
    <w:p w14:paraId="63664B1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организовывать рабочее место в соответствии с изучаемой технологией; соблюдать</w:t>
      </w:r>
      <w:r w:rsidRPr="00CE648F">
        <w:rPr>
          <w:rFonts w:ascii="Times New Roman" w:eastAsia="SchoolBookSanPin" w:hAnsi="Times New Roman"/>
          <w:color w:val="2E74B5" w:themeColor="accent1" w:themeShade="BF"/>
          <w:sz w:val="28"/>
          <w:szCs w:val="28"/>
        </w:rPr>
        <w:tab/>
        <w:t>правила</w:t>
      </w:r>
      <w:r w:rsidRPr="00CE648F">
        <w:rPr>
          <w:rFonts w:ascii="Times New Roman" w:eastAsia="SchoolBookSanPin" w:hAnsi="Times New Roman"/>
          <w:color w:val="2E74B5" w:themeColor="accent1" w:themeShade="BF"/>
          <w:sz w:val="28"/>
          <w:szCs w:val="28"/>
        </w:rPr>
        <w:tab/>
        <w:t>безопасного</w:t>
      </w:r>
      <w:r w:rsidRPr="00CE648F">
        <w:rPr>
          <w:rFonts w:ascii="Times New Roman" w:eastAsia="SchoolBookSanPin" w:hAnsi="Times New Roman"/>
          <w:color w:val="2E74B5" w:themeColor="accent1" w:themeShade="BF"/>
          <w:sz w:val="28"/>
          <w:szCs w:val="28"/>
        </w:rPr>
        <w:tab/>
        <w:t>использования</w:t>
      </w:r>
      <w:r w:rsidRPr="00CE648F">
        <w:rPr>
          <w:rFonts w:ascii="Times New Roman" w:eastAsia="SchoolBookSanPin" w:hAnsi="Times New Roman"/>
          <w:color w:val="2E74B5" w:themeColor="accent1" w:themeShade="BF"/>
          <w:sz w:val="28"/>
          <w:szCs w:val="28"/>
        </w:rPr>
        <w:tab/>
        <w:t>ручных</w:t>
      </w:r>
      <w:r w:rsidRPr="00CE648F">
        <w:rPr>
          <w:rFonts w:ascii="Times New Roman" w:eastAsia="SchoolBookSanPin" w:hAnsi="Times New Roman"/>
          <w:color w:val="2E74B5" w:themeColor="accent1" w:themeShade="BF"/>
          <w:sz w:val="28"/>
          <w:szCs w:val="28"/>
        </w:rPr>
        <w:tab/>
        <w:t>и</w:t>
      </w:r>
    </w:p>
    <w:p w14:paraId="665B3D1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электрифицированных инструментов и оборудования;</w:t>
      </w:r>
    </w:p>
    <w:p w14:paraId="5544959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грамотно</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осознанно</w:t>
      </w:r>
      <w:r w:rsidRPr="00CE648F">
        <w:rPr>
          <w:rFonts w:ascii="Times New Roman" w:eastAsia="SchoolBookSanPin" w:hAnsi="Times New Roman"/>
          <w:color w:val="2E74B5" w:themeColor="accent1" w:themeShade="BF"/>
          <w:sz w:val="28"/>
          <w:szCs w:val="28"/>
        </w:rPr>
        <w:tab/>
        <w:t>выполнять</w:t>
      </w:r>
      <w:r w:rsidRPr="00CE648F">
        <w:rPr>
          <w:rFonts w:ascii="Times New Roman" w:eastAsia="SchoolBookSanPin" w:hAnsi="Times New Roman"/>
          <w:color w:val="2E74B5" w:themeColor="accent1" w:themeShade="BF"/>
          <w:sz w:val="28"/>
          <w:szCs w:val="28"/>
        </w:rPr>
        <w:tab/>
        <w:t>технологические</w:t>
      </w:r>
      <w:r w:rsidRPr="00CE648F">
        <w:rPr>
          <w:rFonts w:ascii="Times New Roman" w:eastAsia="SchoolBookSanPin" w:hAnsi="Times New Roman"/>
          <w:color w:val="2E74B5" w:themeColor="accent1" w:themeShade="BF"/>
          <w:sz w:val="28"/>
          <w:szCs w:val="28"/>
        </w:rPr>
        <w:tab/>
        <w:t>операции</w:t>
      </w:r>
      <w:r w:rsidRPr="00CE648F">
        <w:rPr>
          <w:rFonts w:ascii="Times New Roman" w:eastAsia="SchoolBookSanPin" w:hAnsi="Times New Roman"/>
          <w:color w:val="2E74B5" w:themeColor="accent1" w:themeShade="BF"/>
          <w:sz w:val="28"/>
          <w:szCs w:val="28"/>
        </w:rPr>
        <w:tab/>
        <w:t>в соответствии с изучаемой технологией.</w:t>
      </w:r>
    </w:p>
    <w:p w14:paraId="004D904C" w14:textId="5F58627B"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Предметные результаты освоения содержания модуля «Производство и технологии»</w:t>
      </w:r>
    </w:p>
    <w:p w14:paraId="3AA5720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5 классе:</w:t>
      </w:r>
    </w:p>
    <w:p w14:paraId="781435C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технологии;</w:t>
      </w:r>
    </w:p>
    <w:p w14:paraId="3A602D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потребности человека; классифицировать технику, описывать назначение техники;</w:t>
      </w:r>
    </w:p>
    <w:p w14:paraId="16C113E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824706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использовать метод учебного проектирования, выполнять учебные проекты;</w:t>
      </w:r>
    </w:p>
    <w:p w14:paraId="78F9458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назвать и характеризовать профессии, связанные с миром техники и технологий.</w:t>
      </w:r>
    </w:p>
    <w:p w14:paraId="0DED670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6 классе:</w:t>
      </w:r>
    </w:p>
    <w:p w14:paraId="6795106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машины и механизмы;</w:t>
      </w:r>
    </w:p>
    <w:p w14:paraId="5CA2984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предметы труда в различных видах материального производства;</w:t>
      </w:r>
    </w:p>
    <w:p w14:paraId="64B9C93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профессии,</w:t>
      </w:r>
      <w:r w:rsidRPr="00CE648F">
        <w:rPr>
          <w:rFonts w:ascii="Times New Roman" w:eastAsia="SchoolBookSanPin" w:hAnsi="Times New Roman"/>
          <w:color w:val="2E74B5" w:themeColor="accent1" w:themeShade="BF"/>
          <w:sz w:val="28"/>
          <w:szCs w:val="28"/>
        </w:rPr>
        <w:tab/>
        <w:t>связанные</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инженерной</w:t>
      </w:r>
      <w:r w:rsidRPr="00CE648F">
        <w:rPr>
          <w:rFonts w:ascii="Times New Roman" w:eastAsia="SchoolBookSanPin" w:hAnsi="Times New Roman"/>
          <w:color w:val="2E74B5" w:themeColor="accent1" w:themeShade="BF"/>
          <w:sz w:val="28"/>
          <w:szCs w:val="28"/>
        </w:rPr>
        <w:tab/>
        <w:t>и изобретательской деятельностью.</w:t>
      </w:r>
    </w:p>
    <w:p w14:paraId="46693DD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 классе:</w:t>
      </w:r>
    </w:p>
    <w:p w14:paraId="4E771CE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приводить примеры развития технологий;</w:t>
      </w:r>
    </w:p>
    <w:p w14:paraId="4A9DA18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народные промыслы и ремёсла России; оценивать области применения технологий, понимать их возможности и</w:t>
      </w:r>
    </w:p>
    <w:p w14:paraId="1C4B052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ограничения;</w:t>
      </w:r>
    </w:p>
    <w:p w14:paraId="051055E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w:t>
      </w:r>
      <w:r w:rsidRPr="00CE648F">
        <w:rPr>
          <w:rFonts w:ascii="Times New Roman" w:eastAsia="SchoolBookSanPin" w:hAnsi="Times New Roman"/>
          <w:color w:val="2E74B5" w:themeColor="accent1" w:themeShade="BF"/>
          <w:sz w:val="28"/>
          <w:szCs w:val="28"/>
        </w:rPr>
        <w:tab/>
        <w:t>условия</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риски</w:t>
      </w:r>
      <w:r w:rsidRPr="00CE648F">
        <w:rPr>
          <w:rFonts w:ascii="Times New Roman" w:eastAsia="SchoolBookSanPin" w:hAnsi="Times New Roman"/>
          <w:color w:val="2E74B5" w:themeColor="accent1" w:themeShade="BF"/>
          <w:sz w:val="28"/>
          <w:szCs w:val="28"/>
        </w:rPr>
        <w:tab/>
        <w:t>применимости</w:t>
      </w:r>
      <w:r w:rsidRPr="00CE648F">
        <w:rPr>
          <w:rFonts w:ascii="Times New Roman" w:eastAsia="SchoolBookSanPin" w:hAnsi="Times New Roman"/>
          <w:color w:val="2E74B5" w:themeColor="accent1" w:themeShade="BF"/>
          <w:sz w:val="28"/>
          <w:szCs w:val="28"/>
        </w:rPr>
        <w:tab/>
        <w:t>технологий</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позиций экологических последствий;</w:t>
      </w:r>
    </w:p>
    <w:p w14:paraId="5EBB1D2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выявлять экологические проблемы;</w:t>
      </w:r>
    </w:p>
    <w:p w14:paraId="4B5A7CD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профессии, связанные со сферой дизайна.</w:t>
      </w:r>
    </w:p>
    <w:p w14:paraId="69753BB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К концу обучения в 8 классе:</w:t>
      </w:r>
    </w:p>
    <w:p w14:paraId="5180F15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общие принципы управления;</w:t>
      </w:r>
    </w:p>
    <w:p w14:paraId="5AB754D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анализировать</w:t>
      </w:r>
      <w:r w:rsidRPr="00CE648F">
        <w:rPr>
          <w:rFonts w:ascii="Times New Roman" w:eastAsia="SchoolBookSanPin" w:hAnsi="Times New Roman"/>
          <w:color w:val="2E74B5" w:themeColor="accent1" w:themeShade="BF"/>
          <w:sz w:val="28"/>
          <w:szCs w:val="28"/>
        </w:rPr>
        <w:tab/>
        <w:t>возможности</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сферу</w:t>
      </w:r>
      <w:r w:rsidRPr="00CE648F">
        <w:rPr>
          <w:rFonts w:ascii="Times New Roman" w:eastAsia="SchoolBookSanPin" w:hAnsi="Times New Roman"/>
          <w:color w:val="2E74B5" w:themeColor="accent1" w:themeShade="BF"/>
          <w:sz w:val="28"/>
          <w:szCs w:val="28"/>
        </w:rPr>
        <w:tab/>
        <w:t>применения</w:t>
      </w:r>
      <w:r w:rsidRPr="00CE648F">
        <w:rPr>
          <w:rFonts w:ascii="Times New Roman" w:eastAsia="SchoolBookSanPin" w:hAnsi="Times New Roman"/>
          <w:color w:val="2E74B5" w:themeColor="accent1" w:themeShade="BF"/>
          <w:sz w:val="28"/>
          <w:szCs w:val="28"/>
        </w:rPr>
        <w:tab/>
        <w:t>современных технологий;</w:t>
      </w:r>
    </w:p>
    <w:p w14:paraId="463FC6A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направления развития и особенности перспективных технологий;</w:t>
      </w:r>
    </w:p>
    <w:p w14:paraId="17B5C8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предлагать предпринимательские идеи, обосновывать их решение; определять проблему, анализировать потребности в продукте;</w:t>
      </w:r>
    </w:p>
    <w:p w14:paraId="33DE333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C3E98F9" w14:textId="5CC6FD7F"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характеризовать</w:t>
      </w:r>
      <w:r w:rsidRPr="00CE648F">
        <w:rPr>
          <w:rFonts w:ascii="Times New Roman" w:eastAsia="SchoolBookSanPin" w:hAnsi="Times New Roman"/>
          <w:color w:val="2E74B5" w:themeColor="accent1" w:themeShade="BF"/>
          <w:sz w:val="28"/>
          <w:szCs w:val="28"/>
        </w:rPr>
        <w:tab/>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связанных</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изучаемыми технологиями, их востребованность на рынке труда.</w:t>
      </w:r>
    </w:p>
    <w:p w14:paraId="687F6AB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9 классе:</w:t>
      </w:r>
    </w:p>
    <w:p w14:paraId="7B2CC0C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культуру</w:t>
      </w:r>
      <w:r w:rsidRPr="00CE648F">
        <w:rPr>
          <w:rFonts w:ascii="Times New Roman" w:eastAsia="SchoolBookSanPin" w:hAnsi="Times New Roman"/>
          <w:color w:val="2E74B5" w:themeColor="accent1" w:themeShade="BF"/>
          <w:sz w:val="28"/>
          <w:szCs w:val="28"/>
        </w:rPr>
        <w:tab/>
        <w:t>предпринимательства,</w:t>
      </w:r>
      <w:r w:rsidRPr="00CE648F">
        <w:rPr>
          <w:rFonts w:ascii="Times New Roman" w:eastAsia="SchoolBookSanPin" w:hAnsi="Times New Roman"/>
          <w:color w:val="2E74B5" w:themeColor="accent1" w:themeShade="BF"/>
          <w:sz w:val="28"/>
          <w:szCs w:val="28"/>
        </w:rPr>
        <w:tab/>
        <w:t>виды предпринимательской деятельности;</w:t>
      </w:r>
    </w:p>
    <w:p w14:paraId="7EED2A4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модели экономической деятельности; разрабатывать бизнес-проект;</w:t>
      </w:r>
    </w:p>
    <w:p w14:paraId="6B7C9DD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 эффективность предпринимательской деятельности; планировать своё профессиональное образование и профессиональную</w:t>
      </w:r>
    </w:p>
    <w:p w14:paraId="26C13C0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карьеру.</w:t>
      </w:r>
    </w:p>
    <w:p w14:paraId="5E2854B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 результаты освоения содержания модуля «Компьютерная графика. Черчение»</w:t>
      </w:r>
    </w:p>
    <w:p w14:paraId="4C470CE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5 классе:</w:t>
      </w:r>
    </w:p>
    <w:p w14:paraId="5CC7EA7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и области применения графической информации; называть</w:t>
      </w:r>
      <w:r w:rsidRPr="00CE648F">
        <w:rPr>
          <w:rFonts w:ascii="Times New Roman" w:eastAsia="SchoolBookSanPin" w:hAnsi="Times New Roman"/>
          <w:color w:val="2E74B5" w:themeColor="accent1" w:themeShade="BF"/>
          <w:sz w:val="28"/>
          <w:szCs w:val="28"/>
        </w:rPr>
        <w:tab/>
        <w:t>типы</w:t>
      </w:r>
      <w:r w:rsidRPr="00CE648F">
        <w:rPr>
          <w:rFonts w:ascii="Times New Roman" w:eastAsia="SchoolBookSanPin" w:hAnsi="Times New Roman"/>
          <w:color w:val="2E74B5" w:themeColor="accent1" w:themeShade="BF"/>
          <w:sz w:val="28"/>
          <w:szCs w:val="28"/>
        </w:rPr>
        <w:tab/>
        <w:t>графических</w:t>
      </w:r>
      <w:r w:rsidRPr="00CE648F">
        <w:rPr>
          <w:rFonts w:ascii="Times New Roman" w:eastAsia="SchoolBookSanPin" w:hAnsi="Times New Roman"/>
          <w:color w:val="2E74B5" w:themeColor="accent1" w:themeShade="BF"/>
          <w:sz w:val="28"/>
          <w:szCs w:val="28"/>
        </w:rPr>
        <w:tab/>
        <w:t>изображений</w:t>
      </w:r>
      <w:r w:rsidRPr="00CE648F">
        <w:rPr>
          <w:rFonts w:ascii="Times New Roman" w:eastAsia="SchoolBookSanPin" w:hAnsi="Times New Roman"/>
          <w:color w:val="2E74B5" w:themeColor="accent1" w:themeShade="BF"/>
          <w:sz w:val="28"/>
          <w:szCs w:val="28"/>
        </w:rPr>
        <w:tab/>
        <w:t>(рисунок,</w:t>
      </w:r>
      <w:r w:rsidRPr="00CE648F">
        <w:rPr>
          <w:rFonts w:ascii="Times New Roman" w:eastAsia="SchoolBookSanPin" w:hAnsi="Times New Roman"/>
          <w:color w:val="2E74B5" w:themeColor="accent1" w:themeShade="BF"/>
          <w:sz w:val="28"/>
          <w:szCs w:val="28"/>
        </w:rPr>
        <w:tab/>
        <w:t>диаграмма,</w:t>
      </w:r>
    </w:p>
    <w:p w14:paraId="7C7BAA0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графики,</w:t>
      </w:r>
      <w:r w:rsidRPr="00CE648F">
        <w:rPr>
          <w:rFonts w:ascii="Times New Roman" w:eastAsia="SchoolBookSanPin" w:hAnsi="Times New Roman"/>
          <w:color w:val="2E74B5" w:themeColor="accent1" w:themeShade="BF"/>
          <w:sz w:val="28"/>
          <w:szCs w:val="28"/>
        </w:rPr>
        <w:tab/>
        <w:t>графы,</w:t>
      </w:r>
      <w:r w:rsidRPr="00CE648F">
        <w:rPr>
          <w:rFonts w:ascii="Times New Roman" w:eastAsia="SchoolBookSanPin" w:hAnsi="Times New Roman"/>
          <w:color w:val="2E74B5" w:themeColor="accent1" w:themeShade="BF"/>
          <w:sz w:val="28"/>
          <w:szCs w:val="28"/>
        </w:rPr>
        <w:tab/>
        <w:t>эскиз,</w:t>
      </w:r>
      <w:r w:rsidRPr="00CE648F">
        <w:rPr>
          <w:rFonts w:ascii="Times New Roman" w:eastAsia="SchoolBookSanPin" w:hAnsi="Times New Roman"/>
          <w:color w:val="2E74B5" w:themeColor="accent1" w:themeShade="BF"/>
          <w:sz w:val="28"/>
          <w:szCs w:val="28"/>
        </w:rPr>
        <w:tab/>
        <w:t>технический</w:t>
      </w:r>
      <w:r w:rsidRPr="00CE648F">
        <w:rPr>
          <w:rFonts w:ascii="Times New Roman" w:eastAsia="SchoolBookSanPin" w:hAnsi="Times New Roman"/>
          <w:color w:val="2E74B5" w:themeColor="accent1" w:themeShade="BF"/>
          <w:sz w:val="28"/>
          <w:szCs w:val="28"/>
        </w:rPr>
        <w:tab/>
        <w:t>рисунок,</w:t>
      </w:r>
      <w:r w:rsidRPr="00CE648F">
        <w:rPr>
          <w:rFonts w:ascii="Times New Roman" w:eastAsia="SchoolBookSanPin" w:hAnsi="Times New Roman"/>
          <w:color w:val="2E74B5" w:themeColor="accent1" w:themeShade="BF"/>
          <w:sz w:val="28"/>
          <w:szCs w:val="28"/>
        </w:rPr>
        <w:tab/>
        <w:t>чертёж,</w:t>
      </w:r>
      <w:r w:rsidRPr="00CE648F">
        <w:rPr>
          <w:rFonts w:ascii="Times New Roman" w:eastAsia="SchoolBookSanPin" w:hAnsi="Times New Roman"/>
          <w:color w:val="2E74B5" w:themeColor="accent1" w:themeShade="BF"/>
          <w:sz w:val="28"/>
          <w:szCs w:val="28"/>
        </w:rPr>
        <w:tab/>
        <w:t>схема,</w:t>
      </w:r>
      <w:r w:rsidRPr="00CE648F">
        <w:rPr>
          <w:rFonts w:ascii="Times New Roman" w:eastAsia="SchoolBookSanPin" w:hAnsi="Times New Roman"/>
          <w:color w:val="2E74B5" w:themeColor="accent1" w:themeShade="BF"/>
          <w:sz w:val="28"/>
          <w:szCs w:val="28"/>
        </w:rPr>
        <w:tab/>
        <w:t>карта, пиктограмма и другие);</w:t>
      </w:r>
    </w:p>
    <w:p w14:paraId="2F37C37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основные элементы графических изображений (точка, линия, контур, буквы и цифры, условные знаки);</w:t>
      </w:r>
    </w:p>
    <w:p w14:paraId="095260C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применять чертёжные инструменты;</w:t>
      </w:r>
    </w:p>
    <w:p w14:paraId="3856B29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читать и выполнять чертежи на листе А4 (рамка, основная надпись, масштаб, виды, нанесение размеров);</w:t>
      </w:r>
    </w:p>
    <w:p w14:paraId="710F1D7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черчением, компьютерной графикой их востребованность на рынке труда.</w:t>
      </w:r>
    </w:p>
    <w:p w14:paraId="6BE9E4F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6 классе:</w:t>
      </w:r>
    </w:p>
    <w:p w14:paraId="07020BC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выполнять</w:t>
      </w:r>
      <w:r w:rsidRPr="00CE648F">
        <w:rPr>
          <w:rFonts w:ascii="Times New Roman" w:eastAsia="SchoolBookSanPin" w:hAnsi="Times New Roman"/>
          <w:color w:val="2E74B5" w:themeColor="accent1" w:themeShade="BF"/>
          <w:sz w:val="28"/>
          <w:szCs w:val="28"/>
        </w:rPr>
        <w:tab/>
        <w:t>основные</w:t>
      </w:r>
      <w:r w:rsidRPr="00CE648F">
        <w:rPr>
          <w:rFonts w:ascii="Times New Roman" w:eastAsia="SchoolBookSanPin" w:hAnsi="Times New Roman"/>
          <w:color w:val="2E74B5" w:themeColor="accent1" w:themeShade="BF"/>
          <w:sz w:val="28"/>
          <w:szCs w:val="28"/>
        </w:rPr>
        <w:tab/>
        <w:t>правила</w:t>
      </w:r>
      <w:r w:rsidRPr="00CE648F">
        <w:rPr>
          <w:rFonts w:ascii="Times New Roman" w:eastAsia="SchoolBookSanPin" w:hAnsi="Times New Roman"/>
          <w:color w:val="2E74B5" w:themeColor="accent1" w:themeShade="BF"/>
          <w:sz w:val="28"/>
          <w:szCs w:val="28"/>
        </w:rPr>
        <w:tab/>
        <w:t>выполнения</w:t>
      </w:r>
      <w:r w:rsidRPr="00CE648F">
        <w:rPr>
          <w:rFonts w:ascii="Times New Roman" w:eastAsia="SchoolBookSanPin" w:hAnsi="Times New Roman"/>
          <w:color w:val="2E74B5" w:themeColor="accent1" w:themeShade="BF"/>
          <w:sz w:val="28"/>
          <w:szCs w:val="28"/>
        </w:rPr>
        <w:tab/>
        <w:t>чертежей</w:t>
      </w:r>
      <w:r w:rsidRPr="00CE648F">
        <w:rPr>
          <w:rFonts w:ascii="Times New Roman" w:eastAsia="SchoolBookSanPin" w:hAnsi="Times New Roman"/>
          <w:color w:val="2E74B5" w:themeColor="accent1" w:themeShade="BF"/>
          <w:sz w:val="28"/>
          <w:szCs w:val="28"/>
        </w:rPr>
        <w:tab/>
        <w:t>с использованием чертёжных инструментов;</w:t>
      </w:r>
    </w:p>
    <w:p w14:paraId="748AE41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использовать</w:t>
      </w:r>
      <w:r w:rsidRPr="00CE648F">
        <w:rPr>
          <w:rFonts w:ascii="Times New Roman" w:eastAsia="SchoolBookSanPin" w:hAnsi="Times New Roman"/>
          <w:color w:val="2E74B5" w:themeColor="accent1" w:themeShade="BF"/>
          <w:sz w:val="28"/>
          <w:szCs w:val="28"/>
        </w:rPr>
        <w:tab/>
        <w:t>для</w:t>
      </w:r>
      <w:r w:rsidRPr="00CE648F">
        <w:rPr>
          <w:rFonts w:ascii="Times New Roman" w:eastAsia="SchoolBookSanPin" w:hAnsi="Times New Roman"/>
          <w:color w:val="2E74B5" w:themeColor="accent1" w:themeShade="BF"/>
          <w:sz w:val="28"/>
          <w:szCs w:val="28"/>
        </w:rPr>
        <w:tab/>
        <w:t>выполнения</w:t>
      </w:r>
      <w:r w:rsidRPr="00CE648F">
        <w:rPr>
          <w:rFonts w:ascii="Times New Roman" w:eastAsia="SchoolBookSanPin" w:hAnsi="Times New Roman"/>
          <w:color w:val="2E74B5" w:themeColor="accent1" w:themeShade="BF"/>
          <w:sz w:val="28"/>
          <w:szCs w:val="28"/>
        </w:rPr>
        <w:tab/>
        <w:t>чертежей</w:t>
      </w:r>
      <w:r w:rsidRPr="00CE648F">
        <w:rPr>
          <w:rFonts w:ascii="Times New Roman" w:eastAsia="SchoolBookSanPin" w:hAnsi="Times New Roman"/>
          <w:color w:val="2E74B5" w:themeColor="accent1" w:themeShade="BF"/>
          <w:sz w:val="28"/>
          <w:szCs w:val="28"/>
        </w:rPr>
        <w:tab/>
        <w:t>инструменты графического редактора;</w:t>
      </w:r>
    </w:p>
    <w:p w14:paraId="0F5CA6B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понимать смысл условных графических обозначений, создавать с их помощью графические тексты;</w:t>
      </w:r>
    </w:p>
    <w:p w14:paraId="707561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тексты, рисунки в графическом редакторе;</w:t>
      </w:r>
    </w:p>
    <w:p w14:paraId="622EFD1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черчением, компьютерной графикой их востребованность на рынке труда.</w:t>
      </w:r>
    </w:p>
    <w:p w14:paraId="3FB0E7D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 классе:</w:t>
      </w:r>
    </w:p>
    <w:p w14:paraId="00BA5C8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конструкторской документации; называть и характеризовать виды графических моделей; выполнять и оформлять сборочный чертёж;</w:t>
      </w:r>
    </w:p>
    <w:p w14:paraId="250E38F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владеть ручными способами вычерчивания чертежей, эскизов и технических рисунков деталей;</w:t>
      </w:r>
    </w:p>
    <w:p w14:paraId="2DAC85B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 автоматизированными способами вычерчивания чертежей, эскизов и технических рисунков;</w:t>
      </w:r>
    </w:p>
    <w:p w14:paraId="4E92396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читать чертежи деталей и осуществлять расчёты по чертежам; характеризовать мир профессий, связанных с черчением, компьютерной</w:t>
      </w:r>
    </w:p>
    <w:p w14:paraId="5AB0C8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графикой их востребованность на рынке труда. К концу обучения в 8 классе:</w:t>
      </w:r>
    </w:p>
    <w:p w14:paraId="4B0B685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использовать программное обеспечение для создания проектной документации;</w:t>
      </w:r>
    </w:p>
    <w:p w14:paraId="0FAEF9F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различные виды документов;</w:t>
      </w:r>
    </w:p>
    <w:p w14:paraId="46B87E8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 способами создания, редактирования и трансформации графических объектов;</w:t>
      </w:r>
    </w:p>
    <w:p w14:paraId="2EDBD0C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41E5F95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и редактировать сложные 3D-модели и сборочные чертежи; характеризовать мир профессий, связанных с черчением, компьютерной</w:t>
      </w:r>
    </w:p>
    <w:p w14:paraId="2E9ACF7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графикой их востребованность на рынке труда. К концу обучения в 9 классе:</w:t>
      </w:r>
    </w:p>
    <w:p w14:paraId="04164B7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665B083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3D-модели в системе автоматизированного проектирования (САПР);</w:t>
      </w:r>
    </w:p>
    <w:p w14:paraId="4D58532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оформлять</w:t>
      </w:r>
      <w:r w:rsidRPr="00CE648F">
        <w:rPr>
          <w:rFonts w:ascii="Times New Roman" w:eastAsia="SchoolBookSanPin" w:hAnsi="Times New Roman"/>
          <w:color w:val="2E74B5" w:themeColor="accent1" w:themeShade="BF"/>
          <w:sz w:val="28"/>
          <w:szCs w:val="28"/>
        </w:rPr>
        <w:tab/>
        <w:t>конструкторскую</w:t>
      </w:r>
      <w:r w:rsidRPr="00CE648F">
        <w:rPr>
          <w:rFonts w:ascii="Times New Roman" w:eastAsia="SchoolBookSanPin" w:hAnsi="Times New Roman"/>
          <w:color w:val="2E74B5" w:themeColor="accent1" w:themeShade="BF"/>
          <w:sz w:val="28"/>
          <w:szCs w:val="28"/>
        </w:rPr>
        <w:tab/>
        <w:t>документацию,</w:t>
      </w:r>
      <w:r w:rsidRPr="00CE648F">
        <w:rPr>
          <w:rFonts w:ascii="Times New Roman" w:eastAsia="SchoolBookSanPin" w:hAnsi="Times New Roman"/>
          <w:color w:val="2E74B5" w:themeColor="accent1" w:themeShade="BF"/>
          <w:sz w:val="28"/>
          <w:szCs w:val="28"/>
        </w:rPr>
        <w:tab/>
        <w:t>в</w:t>
      </w:r>
      <w:r w:rsidRPr="00CE648F">
        <w:rPr>
          <w:rFonts w:ascii="Times New Roman" w:eastAsia="SchoolBookSanPin" w:hAnsi="Times New Roman"/>
          <w:color w:val="2E74B5" w:themeColor="accent1" w:themeShade="BF"/>
          <w:sz w:val="28"/>
          <w:szCs w:val="28"/>
        </w:rPr>
        <w:tab/>
        <w:t>том</w:t>
      </w:r>
      <w:r w:rsidRPr="00CE648F">
        <w:rPr>
          <w:rFonts w:ascii="Times New Roman" w:eastAsia="SchoolBookSanPin" w:hAnsi="Times New Roman"/>
          <w:color w:val="2E74B5" w:themeColor="accent1" w:themeShade="BF"/>
          <w:sz w:val="28"/>
          <w:szCs w:val="28"/>
        </w:rPr>
        <w:tab/>
        <w:t>числе</w:t>
      </w:r>
      <w:r w:rsidRPr="00CE648F">
        <w:rPr>
          <w:rFonts w:ascii="Times New Roman" w:eastAsia="SchoolBookSanPin" w:hAnsi="Times New Roman"/>
          <w:color w:val="2E74B5" w:themeColor="accent1" w:themeShade="BF"/>
          <w:sz w:val="28"/>
          <w:szCs w:val="28"/>
        </w:rPr>
        <w:tab/>
        <w:t>с использованием систем автоматизированного проектирования (САПР);</w:t>
      </w:r>
    </w:p>
    <w:p w14:paraId="507B833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связанных</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изучаемыми технологиями, их востребованность на рынке труда.</w:t>
      </w:r>
    </w:p>
    <w:p w14:paraId="2D66CD9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w:t>
      </w:r>
      <w:r w:rsidRPr="00CE648F">
        <w:rPr>
          <w:rFonts w:ascii="Times New Roman" w:eastAsia="SchoolBookSanPin" w:hAnsi="Times New Roman"/>
          <w:color w:val="2E74B5" w:themeColor="accent1" w:themeShade="BF"/>
          <w:sz w:val="28"/>
          <w:szCs w:val="28"/>
        </w:rPr>
        <w:tab/>
        <w:t>результаты</w:t>
      </w:r>
      <w:r w:rsidRPr="00CE648F">
        <w:rPr>
          <w:rFonts w:ascii="Times New Roman" w:eastAsia="SchoolBookSanPin" w:hAnsi="Times New Roman"/>
          <w:color w:val="2E74B5" w:themeColor="accent1" w:themeShade="BF"/>
          <w:sz w:val="28"/>
          <w:szCs w:val="28"/>
        </w:rPr>
        <w:tab/>
        <w:t>освоения</w:t>
      </w:r>
      <w:r w:rsidRPr="00CE648F">
        <w:rPr>
          <w:rFonts w:ascii="Times New Roman" w:eastAsia="SchoolBookSanPin" w:hAnsi="Times New Roman"/>
          <w:color w:val="2E74B5" w:themeColor="accent1" w:themeShade="BF"/>
          <w:sz w:val="28"/>
          <w:szCs w:val="28"/>
        </w:rPr>
        <w:tab/>
        <w:t>содержания</w:t>
      </w:r>
      <w:r w:rsidRPr="00CE648F">
        <w:rPr>
          <w:rFonts w:ascii="Times New Roman" w:eastAsia="SchoolBookSanPin" w:hAnsi="Times New Roman"/>
          <w:color w:val="2E74B5" w:themeColor="accent1" w:themeShade="BF"/>
          <w:sz w:val="28"/>
          <w:szCs w:val="28"/>
        </w:rPr>
        <w:tab/>
        <w:t>модуля</w:t>
      </w:r>
      <w:r w:rsidRPr="00CE648F">
        <w:rPr>
          <w:rFonts w:ascii="Times New Roman" w:eastAsia="SchoolBookSanPin" w:hAnsi="Times New Roman"/>
          <w:color w:val="2E74B5" w:themeColor="accent1" w:themeShade="BF"/>
          <w:sz w:val="28"/>
          <w:szCs w:val="28"/>
        </w:rPr>
        <w:tab/>
        <w:t>«3D- моделирование, прототипирование, макетирование»</w:t>
      </w:r>
    </w:p>
    <w:p w14:paraId="5BE9310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 классе:</w:t>
      </w:r>
    </w:p>
    <w:p w14:paraId="1C0AD55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свойства и назначение моделей; называть виды макетов и их назначение;</w:t>
      </w:r>
    </w:p>
    <w:p w14:paraId="66A6ADB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макеты различных видов, в том числе с использованием программного обеспечения;</w:t>
      </w:r>
    </w:p>
    <w:p w14:paraId="23621F4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развёртку и соединять фрагменты макета; выполнять сборку деталей макета;</w:t>
      </w:r>
    </w:p>
    <w:p w14:paraId="0657385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разрабатывать графическую документацию;</w:t>
      </w:r>
    </w:p>
    <w:p w14:paraId="1A90635A" w14:textId="36383EB9"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характеризовать мир профессий, связанных с изучаемыми технологиями макетирования, их востребованность на рынке труда.</w:t>
      </w:r>
    </w:p>
    <w:p w14:paraId="304032C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8 классе:</w:t>
      </w:r>
    </w:p>
    <w:p w14:paraId="29E9209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w:t>
      </w:r>
    </w:p>
    <w:p w14:paraId="6F94E77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14:paraId="3E80EEE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изготавливать</w:t>
      </w:r>
      <w:r w:rsidRPr="00CE648F">
        <w:rPr>
          <w:rFonts w:ascii="Times New Roman" w:eastAsia="SchoolBookSanPin" w:hAnsi="Times New Roman"/>
          <w:color w:val="2E74B5" w:themeColor="accent1" w:themeShade="BF"/>
          <w:sz w:val="28"/>
          <w:szCs w:val="28"/>
        </w:rPr>
        <w:tab/>
        <w:t>прототипы</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использованием</w:t>
      </w:r>
      <w:r w:rsidRPr="00CE648F">
        <w:rPr>
          <w:rFonts w:ascii="Times New Roman" w:eastAsia="SchoolBookSanPin" w:hAnsi="Times New Roman"/>
          <w:color w:val="2E74B5" w:themeColor="accent1" w:themeShade="BF"/>
          <w:sz w:val="28"/>
          <w:szCs w:val="28"/>
        </w:rPr>
        <w:tab/>
        <w:t>технологического оборудования (3D-принтер, лазерный гравёр и другие);</w:t>
      </w:r>
    </w:p>
    <w:p w14:paraId="735963E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модернизировать прототип в соответствии с поставленной задачей; презентовать изделие;</w:t>
      </w:r>
    </w:p>
    <w:p w14:paraId="4759EB1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характеризовать мир профессий, связанных с изучаемыми технологиями 3D-моделирования, их востребованность на рынке труда.</w:t>
      </w:r>
    </w:p>
    <w:p w14:paraId="5F9D5D8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9 классе:</w:t>
      </w:r>
    </w:p>
    <w:p w14:paraId="3319BB0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использовать редактор компьютерного трёхмерного проектирования для создания моделей сложных объектов;</w:t>
      </w:r>
    </w:p>
    <w:p w14:paraId="7D2954E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изготавливать</w:t>
      </w:r>
      <w:r w:rsidRPr="00CE648F">
        <w:rPr>
          <w:rFonts w:ascii="Times New Roman" w:eastAsia="SchoolBookSanPin" w:hAnsi="Times New Roman"/>
          <w:color w:val="2E74B5" w:themeColor="accent1" w:themeShade="BF"/>
          <w:sz w:val="28"/>
          <w:szCs w:val="28"/>
        </w:rPr>
        <w:tab/>
        <w:t>прототипы</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использованием</w:t>
      </w:r>
      <w:r w:rsidRPr="00CE648F">
        <w:rPr>
          <w:rFonts w:ascii="Times New Roman" w:eastAsia="SchoolBookSanPin" w:hAnsi="Times New Roman"/>
          <w:color w:val="2E74B5" w:themeColor="accent1" w:themeShade="BF"/>
          <w:sz w:val="28"/>
          <w:szCs w:val="28"/>
        </w:rPr>
        <w:tab/>
        <w:t>технологического оборудования (3D-принтер, лазерный гравёр и другие);</w:t>
      </w:r>
    </w:p>
    <w:p w14:paraId="35AB462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14:paraId="06AF72B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изучаемыми технологиями 3D-моделирования, их востребованность на рынке труда.</w:t>
      </w:r>
    </w:p>
    <w:p w14:paraId="13D12FA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 результаты освоения содержания модуля «Технологии обработки материалов и пищевых продуктов»</w:t>
      </w:r>
    </w:p>
    <w:p w14:paraId="5B1CCFB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5 классе:</w:t>
      </w:r>
    </w:p>
    <w:p w14:paraId="7B5A4B7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520F05B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создавать, применять и преобразовывать знаки и символы, модели и схемы; использовать средства и инструменты информационно- коммуникационных технологий для решения прикладных учебно- познавательных задач;</w:t>
      </w:r>
    </w:p>
    <w:p w14:paraId="255A97A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виды бумаги, её свойства, получение и применение;</w:t>
      </w:r>
    </w:p>
    <w:p w14:paraId="1F7852D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народные промыслы по обработке древесины;</w:t>
      </w:r>
    </w:p>
    <w:p w14:paraId="57CCE6B0" w14:textId="26CB213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характеризовать свойства конструкционных материалов;</w:t>
      </w:r>
    </w:p>
    <w:p w14:paraId="6ABAC9D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 материалы для изготовления изделий с учётом их свойств, технологий обработки, инструментов и приспособлений;</w:t>
      </w:r>
    </w:p>
    <w:p w14:paraId="1ADF6B5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виды древесины, пиломатериалов; выполнять</w:t>
      </w:r>
      <w:r w:rsidRPr="00CE648F">
        <w:rPr>
          <w:rFonts w:ascii="Times New Roman" w:eastAsia="SchoolBookSanPin" w:hAnsi="Times New Roman"/>
          <w:color w:val="2E74B5" w:themeColor="accent1" w:themeShade="BF"/>
          <w:sz w:val="28"/>
          <w:szCs w:val="28"/>
        </w:rPr>
        <w:tab/>
        <w:t>простые</w:t>
      </w:r>
      <w:r w:rsidRPr="00CE648F">
        <w:rPr>
          <w:rFonts w:ascii="Times New Roman" w:eastAsia="SchoolBookSanPin" w:hAnsi="Times New Roman"/>
          <w:color w:val="2E74B5" w:themeColor="accent1" w:themeShade="BF"/>
          <w:sz w:val="28"/>
          <w:szCs w:val="28"/>
        </w:rPr>
        <w:tab/>
        <w:t>ручные</w:t>
      </w:r>
      <w:r w:rsidRPr="00CE648F">
        <w:rPr>
          <w:rFonts w:ascii="Times New Roman" w:eastAsia="SchoolBookSanPin" w:hAnsi="Times New Roman"/>
          <w:color w:val="2E74B5" w:themeColor="accent1" w:themeShade="BF"/>
          <w:sz w:val="28"/>
          <w:szCs w:val="28"/>
        </w:rPr>
        <w:tab/>
        <w:t>операции</w:t>
      </w:r>
      <w:r w:rsidRPr="00CE648F">
        <w:rPr>
          <w:rFonts w:ascii="Times New Roman" w:eastAsia="SchoolBookSanPin" w:hAnsi="Times New Roman"/>
          <w:color w:val="2E74B5" w:themeColor="accent1" w:themeShade="BF"/>
          <w:sz w:val="28"/>
          <w:szCs w:val="28"/>
        </w:rPr>
        <w:tab/>
        <w:t>(разметка,</w:t>
      </w:r>
      <w:r w:rsidRPr="00CE648F">
        <w:rPr>
          <w:rFonts w:ascii="Times New Roman" w:eastAsia="SchoolBookSanPin" w:hAnsi="Times New Roman"/>
          <w:color w:val="2E74B5" w:themeColor="accent1" w:themeShade="BF"/>
          <w:sz w:val="28"/>
          <w:szCs w:val="28"/>
        </w:rPr>
        <w:tab/>
        <w:t>распиливание,</w:t>
      </w:r>
    </w:p>
    <w:p w14:paraId="0825E81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строгание, сверление) по обработке изделий из древесины с учётом её свойств, применять в работе столярные инструменты и приспособления;</w:t>
      </w:r>
    </w:p>
    <w:p w14:paraId="3144602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исследовать, анализировать и сравнивать свойства древесины разных пород деревьев;</w:t>
      </w:r>
    </w:p>
    <w:p w14:paraId="272A077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знать и называть пищевую ценность яиц, круп, овощей;</w:t>
      </w:r>
    </w:p>
    <w:p w14:paraId="126E5D9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приводить</w:t>
      </w:r>
      <w:r w:rsidRPr="00CE648F">
        <w:rPr>
          <w:rFonts w:ascii="Times New Roman" w:eastAsia="SchoolBookSanPin" w:hAnsi="Times New Roman"/>
          <w:color w:val="2E74B5" w:themeColor="accent1" w:themeShade="BF"/>
          <w:sz w:val="28"/>
          <w:szCs w:val="28"/>
        </w:rPr>
        <w:tab/>
        <w:t>примеры</w:t>
      </w:r>
      <w:r w:rsidRPr="00CE648F">
        <w:rPr>
          <w:rFonts w:ascii="Times New Roman" w:eastAsia="SchoolBookSanPin" w:hAnsi="Times New Roman"/>
          <w:color w:val="2E74B5" w:themeColor="accent1" w:themeShade="BF"/>
          <w:sz w:val="28"/>
          <w:szCs w:val="28"/>
        </w:rPr>
        <w:tab/>
        <w:t>обработки</w:t>
      </w:r>
      <w:r w:rsidRPr="00CE648F">
        <w:rPr>
          <w:rFonts w:ascii="Times New Roman" w:eastAsia="SchoolBookSanPin" w:hAnsi="Times New Roman"/>
          <w:color w:val="2E74B5" w:themeColor="accent1" w:themeShade="BF"/>
          <w:sz w:val="28"/>
          <w:szCs w:val="28"/>
        </w:rPr>
        <w:tab/>
        <w:t>пищевых</w:t>
      </w:r>
      <w:r w:rsidRPr="00CE648F">
        <w:rPr>
          <w:rFonts w:ascii="Times New Roman" w:eastAsia="SchoolBookSanPin" w:hAnsi="Times New Roman"/>
          <w:color w:val="2E74B5" w:themeColor="accent1" w:themeShade="BF"/>
          <w:sz w:val="28"/>
          <w:szCs w:val="28"/>
        </w:rPr>
        <w:tab/>
        <w:t>продуктов,</w:t>
      </w:r>
      <w:r w:rsidRPr="00CE648F">
        <w:rPr>
          <w:rFonts w:ascii="Times New Roman" w:eastAsia="SchoolBookSanPin" w:hAnsi="Times New Roman"/>
          <w:color w:val="2E74B5" w:themeColor="accent1" w:themeShade="BF"/>
          <w:sz w:val="28"/>
          <w:szCs w:val="28"/>
        </w:rPr>
        <w:tab/>
        <w:t>позволяющие максимально сохранять их пищевую ценность;</w:t>
      </w:r>
    </w:p>
    <w:p w14:paraId="2F0A3F0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выполнять технологии первичной обработки овощей, круп; называть и выполнять технологии приготовления блюд из яиц, овощей,</w:t>
      </w:r>
    </w:p>
    <w:p w14:paraId="371FE39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круп;</w:t>
      </w:r>
    </w:p>
    <w:p w14:paraId="5D6A72E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планировки кухни; способы рационального размещения мебели;</w:t>
      </w:r>
    </w:p>
    <w:p w14:paraId="57C7662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текстильные материалы, классифицировать их, описывать основные этапы производства;</w:t>
      </w:r>
    </w:p>
    <w:p w14:paraId="17A6DCA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анализировать и сравнивать свойства текстильных материалов;</w:t>
      </w:r>
    </w:p>
    <w:p w14:paraId="776AECF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 материалы, инструменты и оборудование для выполнения швейных работ;</w:t>
      </w:r>
    </w:p>
    <w:p w14:paraId="5C12CAA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использовать ручные инструменты для выполнения швейных работ; подготавливать швейную машину к работе с учётом безопасных правил</w:t>
      </w:r>
    </w:p>
    <w:p w14:paraId="57F6392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её</w:t>
      </w:r>
      <w:r w:rsidRPr="00CE648F">
        <w:rPr>
          <w:rFonts w:ascii="Times New Roman" w:eastAsia="SchoolBookSanPin" w:hAnsi="Times New Roman"/>
          <w:color w:val="2E74B5" w:themeColor="accent1" w:themeShade="BF"/>
          <w:sz w:val="28"/>
          <w:szCs w:val="28"/>
        </w:rPr>
        <w:tab/>
        <w:t>эксплуатации,</w:t>
      </w:r>
      <w:r w:rsidRPr="00CE648F">
        <w:rPr>
          <w:rFonts w:ascii="Times New Roman" w:eastAsia="SchoolBookSanPin" w:hAnsi="Times New Roman"/>
          <w:color w:val="2E74B5" w:themeColor="accent1" w:themeShade="BF"/>
          <w:sz w:val="28"/>
          <w:szCs w:val="28"/>
        </w:rPr>
        <w:tab/>
        <w:t>выполнять</w:t>
      </w:r>
      <w:r w:rsidRPr="00CE648F">
        <w:rPr>
          <w:rFonts w:ascii="Times New Roman" w:eastAsia="SchoolBookSanPin" w:hAnsi="Times New Roman"/>
          <w:color w:val="2E74B5" w:themeColor="accent1" w:themeShade="BF"/>
          <w:sz w:val="28"/>
          <w:szCs w:val="28"/>
        </w:rPr>
        <w:tab/>
        <w:t>простые</w:t>
      </w:r>
      <w:r w:rsidRPr="00CE648F">
        <w:rPr>
          <w:rFonts w:ascii="Times New Roman" w:eastAsia="SchoolBookSanPin" w:hAnsi="Times New Roman"/>
          <w:color w:val="2E74B5" w:themeColor="accent1" w:themeShade="BF"/>
          <w:sz w:val="28"/>
          <w:szCs w:val="28"/>
        </w:rPr>
        <w:tab/>
        <w:t>операции</w:t>
      </w:r>
      <w:r w:rsidRPr="00CE648F">
        <w:rPr>
          <w:rFonts w:ascii="Times New Roman" w:eastAsia="SchoolBookSanPin" w:hAnsi="Times New Roman"/>
          <w:color w:val="2E74B5" w:themeColor="accent1" w:themeShade="BF"/>
          <w:sz w:val="28"/>
          <w:szCs w:val="28"/>
        </w:rPr>
        <w:tab/>
        <w:t>машинной</w:t>
      </w:r>
      <w:r w:rsidRPr="00CE648F">
        <w:rPr>
          <w:rFonts w:ascii="Times New Roman" w:eastAsia="SchoolBookSanPin" w:hAnsi="Times New Roman"/>
          <w:color w:val="2E74B5" w:themeColor="accent1" w:themeShade="BF"/>
          <w:sz w:val="28"/>
          <w:szCs w:val="28"/>
        </w:rPr>
        <w:tab/>
        <w:t>обработки (машинные строчки);</w:t>
      </w:r>
    </w:p>
    <w:p w14:paraId="1BFC1D2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w:t>
      </w:r>
      <w:r w:rsidRPr="00CE648F">
        <w:rPr>
          <w:rFonts w:ascii="Times New Roman" w:eastAsia="SchoolBookSanPin" w:hAnsi="Times New Roman"/>
          <w:color w:val="2E74B5" w:themeColor="accent1" w:themeShade="BF"/>
          <w:sz w:val="28"/>
          <w:szCs w:val="28"/>
        </w:rPr>
        <w:tab/>
        <w:t>последовательность</w:t>
      </w:r>
      <w:r w:rsidRPr="00CE648F">
        <w:rPr>
          <w:rFonts w:ascii="Times New Roman" w:eastAsia="SchoolBookSanPin" w:hAnsi="Times New Roman"/>
          <w:color w:val="2E74B5" w:themeColor="accent1" w:themeShade="BF"/>
          <w:sz w:val="28"/>
          <w:szCs w:val="28"/>
        </w:rPr>
        <w:tab/>
        <w:t>изготовления</w:t>
      </w:r>
      <w:r w:rsidRPr="00CE648F">
        <w:rPr>
          <w:rFonts w:ascii="Times New Roman" w:eastAsia="SchoolBookSanPin" w:hAnsi="Times New Roman"/>
          <w:color w:val="2E74B5" w:themeColor="accent1" w:themeShade="BF"/>
          <w:sz w:val="28"/>
          <w:szCs w:val="28"/>
        </w:rPr>
        <w:tab/>
        <w:t>швейных</w:t>
      </w:r>
      <w:r w:rsidRPr="00CE648F">
        <w:rPr>
          <w:rFonts w:ascii="Times New Roman" w:eastAsia="SchoolBookSanPin" w:hAnsi="Times New Roman"/>
          <w:color w:val="2E74B5" w:themeColor="accent1" w:themeShade="BF"/>
          <w:sz w:val="28"/>
          <w:szCs w:val="28"/>
        </w:rPr>
        <w:tab/>
        <w:t>изделий, осуществлять контроль качества;</w:t>
      </w:r>
    </w:p>
    <w:p w14:paraId="31F76F0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группы профессий, описывать тенденции их развития, объяснять социальное значение групп профессий.</w:t>
      </w:r>
    </w:p>
    <w:p w14:paraId="7C6A73A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6 классе:</w:t>
      </w:r>
    </w:p>
    <w:p w14:paraId="1AE36B9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14:paraId="21A25F7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исследовать,</w:t>
      </w:r>
      <w:r w:rsidRPr="00CE648F">
        <w:rPr>
          <w:rFonts w:ascii="Times New Roman" w:eastAsia="SchoolBookSanPin" w:hAnsi="Times New Roman"/>
          <w:color w:val="2E74B5" w:themeColor="accent1" w:themeShade="BF"/>
          <w:sz w:val="28"/>
          <w:szCs w:val="28"/>
        </w:rPr>
        <w:tab/>
        <w:t>анализировать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сравнивать</w:t>
      </w:r>
      <w:r w:rsidRPr="00CE648F">
        <w:rPr>
          <w:rFonts w:ascii="Times New Roman" w:eastAsia="SchoolBookSanPin" w:hAnsi="Times New Roman"/>
          <w:color w:val="2E74B5" w:themeColor="accent1" w:themeShade="BF"/>
          <w:sz w:val="28"/>
          <w:szCs w:val="28"/>
        </w:rPr>
        <w:tab/>
        <w:t>свойства</w:t>
      </w:r>
      <w:r w:rsidRPr="00CE648F">
        <w:rPr>
          <w:rFonts w:ascii="Times New Roman" w:eastAsia="SchoolBookSanPin" w:hAnsi="Times New Roman"/>
          <w:color w:val="2E74B5" w:themeColor="accent1" w:themeShade="BF"/>
          <w:sz w:val="28"/>
          <w:szCs w:val="28"/>
        </w:rPr>
        <w:tab/>
        <w:t>металлов</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их сплавов;</w:t>
      </w:r>
    </w:p>
    <w:p w14:paraId="6D34034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классифицировать и характеризовать инструменты, приспособления и технологическое оборудование;</w:t>
      </w:r>
    </w:p>
    <w:p w14:paraId="5A80A6E9" w14:textId="59C604EF"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использовать</w:t>
      </w:r>
      <w:r w:rsidRPr="00CE648F">
        <w:rPr>
          <w:rFonts w:ascii="Times New Roman" w:eastAsia="SchoolBookSanPin" w:hAnsi="Times New Roman"/>
          <w:color w:val="2E74B5" w:themeColor="accent1" w:themeShade="BF"/>
          <w:sz w:val="28"/>
          <w:szCs w:val="28"/>
        </w:rPr>
        <w:tab/>
        <w:t>инструменты,</w:t>
      </w:r>
      <w:r w:rsidRPr="00CE648F">
        <w:rPr>
          <w:rFonts w:ascii="Times New Roman" w:eastAsia="SchoolBookSanPin" w:hAnsi="Times New Roman"/>
          <w:color w:val="2E74B5" w:themeColor="accent1" w:themeShade="BF"/>
          <w:sz w:val="28"/>
          <w:szCs w:val="28"/>
        </w:rPr>
        <w:tab/>
        <w:t>приспособления</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технологическое оборудование при обработке тонколистового металла, проволоки;</w:t>
      </w:r>
    </w:p>
    <w:p w14:paraId="1490228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w:t>
      </w:r>
      <w:r w:rsidRPr="00CE648F">
        <w:rPr>
          <w:rFonts w:ascii="Times New Roman" w:eastAsia="SchoolBookSanPin" w:hAnsi="Times New Roman"/>
          <w:color w:val="2E74B5" w:themeColor="accent1" w:themeShade="BF"/>
          <w:sz w:val="28"/>
          <w:szCs w:val="28"/>
        </w:rPr>
        <w:tab/>
        <w:t>технологические</w:t>
      </w:r>
      <w:r w:rsidRPr="00CE648F">
        <w:rPr>
          <w:rFonts w:ascii="Times New Roman" w:eastAsia="SchoolBookSanPin" w:hAnsi="Times New Roman"/>
          <w:color w:val="2E74B5" w:themeColor="accent1" w:themeShade="BF"/>
          <w:sz w:val="28"/>
          <w:szCs w:val="28"/>
        </w:rPr>
        <w:tab/>
        <w:t>операции</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использованием</w:t>
      </w:r>
      <w:r w:rsidRPr="00CE648F">
        <w:rPr>
          <w:rFonts w:ascii="Times New Roman" w:eastAsia="SchoolBookSanPin" w:hAnsi="Times New Roman"/>
          <w:color w:val="2E74B5" w:themeColor="accent1" w:themeShade="BF"/>
          <w:sz w:val="28"/>
          <w:szCs w:val="28"/>
        </w:rPr>
        <w:tab/>
        <w:t>ручных инструментов, приспособлений, технологического оборудования;</w:t>
      </w:r>
    </w:p>
    <w:p w14:paraId="7889150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обрабатывать металлы и их сплавы слесарным инструментом;</w:t>
      </w:r>
    </w:p>
    <w:p w14:paraId="3DF920D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знать и называть пищевую ценность молока и молочных продуктов; определять качество молочных продуктов, называть правила хранения</w:t>
      </w:r>
    </w:p>
    <w:p w14:paraId="196D837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продуктов;</w:t>
      </w:r>
    </w:p>
    <w:p w14:paraId="195A32C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выполнять технологии приготовления блюд из молока и молочных продуктов;</w:t>
      </w:r>
    </w:p>
    <w:p w14:paraId="345A79A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теста, технологии приготовления разных видов теста; называть национальные блюда из разных видов теста;</w:t>
      </w:r>
    </w:p>
    <w:p w14:paraId="0DFA879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одежды, характеризовать стили одежды;</w:t>
      </w:r>
    </w:p>
    <w:p w14:paraId="5F315A7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современные текстильные материалы, их получение и свойства;</w:t>
      </w:r>
    </w:p>
    <w:p w14:paraId="0369600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w:t>
      </w:r>
    </w:p>
    <w:p w14:paraId="7C96A91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пошиву и отделке изделия;</w:t>
      </w:r>
    </w:p>
    <w:p w14:paraId="3AE2A7E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w:t>
      </w:r>
      <w:r w:rsidRPr="00CE648F">
        <w:rPr>
          <w:rFonts w:ascii="Times New Roman" w:eastAsia="SchoolBookSanPin" w:hAnsi="Times New Roman"/>
          <w:color w:val="2E74B5" w:themeColor="accent1" w:themeShade="BF"/>
          <w:sz w:val="28"/>
          <w:szCs w:val="28"/>
        </w:rPr>
        <w:tab/>
        <w:t>учебные</w:t>
      </w:r>
      <w:r w:rsidRPr="00CE648F">
        <w:rPr>
          <w:rFonts w:ascii="Times New Roman" w:eastAsia="SchoolBookSanPin" w:hAnsi="Times New Roman"/>
          <w:color w:val="2E74B5" w:themeColor="accent1" w:themeShade="BF"/>
          <w:sz w:val="28"/>
          <w:szCs w:val="28"/>
        </w:rPr>
        <w:tab/>
        <w:t>проекты,</w:t>
      </w:r>
      <w:r w:rsidRPr="00CE648F">
        <w:rPr>
          <w:rFonts w:ascii="Times New Roman" w:eastAsia="SchoolBookSanPin" w:hAnsi="Times New Roman"/>
          <w:color w:val="2E74B5" w:themeColor="accent1" w:themeShade="BF"/>
          <w:sz w:val="28"/>
          <w:szCs w:val="28"/>
        </w:rPr>
        <w:tab/>
        <w:t>соблюдая</w:t>
      </w:r>
      <w:r w:rsidRPr="00CE648F">
        <w:rPr>
          <w:rFonts w:ascii="Times New Roman" w:eastAsia="SchoolBookSanPin" w:hAnsi="Times New Roman"/>
          <w:color w:val="2E74B5" w:themeColor="accent1" w:themeShade="BF"/>
          <w:sz w:val="28"/>
          <w:szCs w:val="28"/>
        </w:rPr>
        <w:tab/>
        <w:t>этапы</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технологии изготовления проектных изделий;</w:t>
      </w:r>
    </w:p>
    <w:p w14:paraId="245152F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связанных</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изучаемыми технологиями, их востребованность на рынке труда.</w:t>
      </w:r>
    </w:p>
    <w:p w14:paraId="5EE8B11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 классе:</w:t>
      </w:r>
    </w:p>
    <w:p w14:paraId="1FDE6D4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исследовать и анализировать свойства конструкционных материалов;</w:t>
      </w:r>
    </w:p>
    <w:p w14:paraId="3313709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 инструменты и оборудование, необходимые для изготовления выбранного изделия по данной технологии;</w:t>
      </w:r>
    </w:p>
    <w:p w14:paraId="0BD45B3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применять</w:t>
      </w:r>
      <w:r w:rsidRPr="00CE648F">
        <w:rPr>
          <w:rFonts w:ascii="Times New Roman" w:eastAsia="SchoolBookSanPin" w:hAnsi="Times New Roman"/>
          <w:color w:val="2E74B5" w:themeColor="accent1" w:themeShade="BF"/>
          <w:sz w:val="28"/>
          <w:szCs w:val="28"/>
        </w:rPr>
        <w:tab/>
        <w:t>технологии</w:t>
      </w:r>
      <w:r w:rsidRPr="00CE648F">
        <w:rPr>
          <w:rFonts w:ascii="Times New Roman" w:eastAsia="SchoolBookSanPin" w:hAnsi="Times New Roman"/>
          <w:color w:val="2E74B5" w:themeColor="accent1" w:themeShade="BF"/>
          <w:sz w:val="28"/>
          <w:szCs w:val="28"/>
        </w:rPr>
        <w:tab/>
        <w:t>механической</w:t>
      </w:r>
      <w:r w:rsidRPr="00CE648F">
        <w:rPr>
          <w:rFonts w:ascii="Times New Roman" w:eastAsia="SchoolBookSanPin" w:hAnsi="Times New Roman"/>
          <w:color w:val="2E74B5" w:themeColor="accent1" w:themeShade="BF"/>
          <w:sz w:val="28"/>
          <w:szCs w:val="28"/>
        </w:rPr>
        <w:tab/>
        <w:t>обработки</w:t>
      </w:r>
      <w:r w:rsidRPr="00CE648F">
        <w:rPr>
          <w:rFonts w:ascii="Times New Roman" w:eastAsia="SchoolBookSanPin" w:hAnsi="Times New Roman"/>
          <w:color w:val="2E74B5" w:themeColor="accent1" w:themeShade="BF"/>
          <w:sz w:val="28"/>
          <w:szCs w:val="28"/>
        </w:rPr>
        <w:tab/>
        <w:t>конструкционных материалов;</w:t>
      </w:r>
    </w:p>
    <w:p w14:paraId="6CBBB2C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осуществлять</w:t>
      </w:r>
      <w:r w:rsidRPr="00CE648F">
        <w:rPr>
          <w:rFonts w:ascii="Times New Roman" w:eastAsia="SchoolBookSanPin" w:hAnsi="Times New Roman"/>
          <w:color w:val="2E74B5" w:themeColor="accent1" w:themeShade="BF"/>
          <w:sz w:val="28"/>
          <w:szCs w:val="28"/>
        </w:rPr>
        <w:tab/>
        <w:t>доступными</w:t>
      </w:r>
      <w:r w:rsidRPr="00CE648F">
        <w:rPr>
          <w:rFonts w:ascii="Times New Roman" w:eastAsia="SchoolBookSanPin" w:hAnsi="Times New Roman"/>
          <w:color w:val="2E74B5" w:themeColor="accent1" w:themeShade="BF"/>
          <w:sz w:val="28"/>
          <w:szCs w:val="28"/>
        </w:rPr>
        <w:tab/>
        <w:t>средствами</w:t>
      </w:r>
      <w:r w:rsidRPr="00CE648F">
        <w:rPr>
          <w:rFonts w:ascii="Times New Roman" w:eastAsia="SchoolBookSanPin" w:hAnsi="Times New Roman"/>
          <w:color w:val="2E74B5" w:themeColor="accent1" w:themeShade="BF"/>
          <w:sz w:val="28"/>
          <w:szCs w:val="28"/>
        </w:rPr>
        <w:tab/>
        <w:t>контроль</w:t>
      </w:r>
      <w:r w:rsidRPr="00CE648F">
        <w:rPr>
          <w:rFonts w:ascii="Times New Roman" w:eastAsia="SchoolBookSanPin" w:hAnsi="Times New Roman"/>
          <w:color w:val="2E74B5" w:themeColor="accent1" w:themeShade="BF"/>
          <w:sz w:val="28"/>
          <w:szCs w:val="28"/>
        </w:rPr>
        <w:tab/>
        <w:t>качества изготавливаемого изделия, находить и устранять допущенные дефекты;</w:t>
      </w:r>
    </w:p>
    <w:p w14:paraId="77C5804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художественное оформление изделий;</w:t>
      </w:r>
    </w:p>
    <w:p w14:paraId="6ED7593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5685A39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осуществлять изготовление субъективно нового продукта, опираясь на общую технологическую схему;</w:t>
      </w:r>
    </w:p>
    <w:p w14:paraId="5FE0A16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 пределы применимости данной технологии, в том числе с экономических и экологических позиций;</w:t>
      </w:r>
    </w:p>
    <w:p w14:paraId="687C54F6" w14:textId="1CB82961"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знать и называть пищевую ценность рыбы, морепродуктов продуктов; определять качество рыбы;</w:t>
      </w:r>
    </w:p>
    <w:p w14:paraId="04D4433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знать и называть пищевую ценность мяса животных, мяса птицы, определять качество;</w:t>
      </w:r>
    </w:p>
    <w:p w14:paraId="5E23C41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выполнять технологии приготовления блюд из рыбы,</w:t>
      </w:r>
    </w:p>
    <w:p w14:paraId="1D266CC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технологии приготовления из мяса животных, мяса птицы;</w:t>
      </w:r>
    </w:p>
    <w:p w14:paraId="6628515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блюда национальной кухни из рыбы, мяса;</w:t>
      </w:r>
    </w:p>
    <w:p w14:paraId="33C4FC7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конструкционные особенности костюма;</w:t>
      </w:r>
    </w:p>
    <w:p w14:paraId="2715A81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w:t>
      </w:r>
    </w:p>
    <w:p w14:paraId="04DD30F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пошиву и отделке изделия;</w:t>
      </w:r>
    </w:p>
    <w:p w14:paraId="34ABAA8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связанных</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изучаемыми технологиями, их востребованность на рынке труда.</w:t>
      </w:r>
    </w:p>
    <w:p w14:paraId="38B9C52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 результаты освоения содержания модуля «Робототехника»</w:t>
      </w:r>
    </w:p>
    <w:p w14:paraId="49CC2C6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5 классе:</w:t>
      </w:r>
    </w:p>
    <w:p w14:paraId="38D1163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классифицировать и характеризовать роботов по видам и назначению; знать основные законы робототехники;</w:t>
      </w:r>
    </w:p>
    <w:p w14:paraId="484EBDF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и характеризовать назначение деталей робототехнического конструктора;</w:t>
      </w:r>
    </w:p>
    <w:p w14:paraId="0FDA48C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составные части роботов, датчики в современных робототехнических системах;</w:t>
      </w:r>
    </w:p>
    <w:p w14:paraId="4425EB6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получить</w:t>
      </w:r>
      <w:r w:rsidRPr="00CE648F">
        <w:rPr>
          <w:rFonts w:ascii="Times New Roman" w:eastAsia="SchoolBookSanPin" w:hAnsi="Times New Roman"/>
          <w:color w:val="2E74B5" w:themeColor="accent1" w:themeShade="BF"/>
          <w:sz w:val="28"/>
          <w:szCs w:val="28"/>
        </w:rPr>
        <w:tab/>
        <w:t>опыт</w:t>
      </w:r>
      <w:r w:rsidRPr="00CE648F">
        <w:rPr>
          <w:rFonts w:ascii="Times New Roman" w:eastAsia="SchoolBookSanPin" w:hAnsi="Times New Roman"/>
          <w:color w:val="2E74B5" w:themeColor="accent1" w:themeShade="BF"/>
          <w:sz w:val="28"/>
          <w:szCs w:val="28"/>
        </w:rPr>
        <w:tab/>
        <w:t>моделирования</w:t>
      </w:r>
      <w:r w:rsidRPr="00CE648F">
        <w:rPr>
          <w:rFonts w:ascii="Times New Roman" w:eastAsia="SchoolBookSanPin" w:hAnsi="Times New Roman"/>
          <w:color w:val="2E74B5" w:themeColor="accent1" w:themeShade="BF"/>
          <w:sz w:val="28"/>
          <w:szCs w:val="28"/>
        </w:rPr>
        <w:tab/>
        <w:t>машин</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механизмов</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помощью робототехнического конструктора;</w:t>
      </w:r>
    </w:p>
    <w:p w14:paraId="7DC4BFB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применять навыки моделирования машин и механизмов с помощью робототехнического конструктора;</w:t>
      </w:r>
    </w:p>
    <w:p w14:paraId="7FFB752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w:t>
      </w:r>
      <w:r w:rsidRPr="00CE648F">
        <w:rPr>
          <w:rFonts w:ascii="Times New Roman" w:eastAsia="SchoolBookSanPin" w:hAnsi="Times New Roman"/>
          <w:color w:val="2E74B5" w:themeColor="accent1" w:themeShade="BF"/>
          <w:sz w:val="28"/>
          <w:szCs w:val="28"/>
        </w:rPr>
        <w:tab/>
        <w:t>навыками</w:t>
      </w:r>
      <w:r w:rsidRPr="00CE648F">
        <w:rPr>
          <w:rFonts w:ascii="Times New Roman" w:eastAsia="SchoolBookSanPin" w:hAnsi="Times New Roman"/>
          <w:color w:val="2E74B5" w:themeColor="accent1" w:themeShade="BF"/>
          <w:sz w:val="28"/>
          <w:szCs w:val="28"/>
        </w:rPr>
        <w:tab/>
        <w:t>индивидуальной</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коллективной</w:t>
      </w:r>
      <w:r w:rsidRPr="00CE648F">
        <w:rPr>
          <w:rFonts w:ascii="Times New Roman" w:eastAsia="SchoolBookSanPin" w:hAnsi="Times New Roman"/>
          <w:color w:val="2E74B5" w:themeColor="accent1" w:themeShade="BF"/>
          <w:sz w:val="28"/>
          <w:szCs w:val="28"/>
        </w:rPr>
        <w:tab/>
        <w:t>деятельности, направленной на создание робототехнического продукта;</w:t>
      </w:r>
    </w:p>
    <w:p w14:paraId="6CCADA8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робототехникой.</w:t>
      </w:r>
    </w:p>
    <w:p w14:paraId="3D2F044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6 классе:</w:t>
      </w:r>
    </w:p>
    <w:p w14:paraId="4FC4D6E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транспортных роботов, описывать их назначение; конструировать</w:t>
      </w:r>
      <w:r w:rsidRPr="00CE648F">
        <w:rPr>
          <w:rFonts w:ascii="Times New Roman" w:eastAsia="SchoolBookSanPin" w:hAnsi="Times New Roman"/>
          <w:color w:val="2E74B5" w:themeColor="accent1" w:themeShade="BF"/>
          <w:sz w:val="28"/>
          <w:szCs w:val="28"/>
        </w:rPr>
        <w:tab/>
        <w:t>мобильного</w:t>
      </w:r>
      <w:r w:rsidRPr="00CE648F">
        <w:rPr>
          <w:rFonts w:ascii="Times New Roman" w:eastAsia="SchoolBookSanPin" w:hAnsi="Times New Roman"/>
          <w:color w:val="2E74B5" w:themeColor="accent1" w:themeShade="BF"/>
          <w:sz w:val="28"/>
          <w:szCs w:val="28"/>
        </w:rPr>
        <w:tab/>
        <w:t>робота</w:t>
      </w:r>
      <w:r w:rsidRPr="00CE648F">
        <w:rPr>
          <w:rFonts w:ascii="Times New Roman" w:eastAsia="SchoolBookSanPin" w:hAnsi="Times New Roman"/>
          <w:color w:val="2E74B5" w:themeColor="accent1" w:themeShade="BF"/>
          <w:sz w:val="28"/>
          <w:szCs w:val="28"/>
        </w:rPr>
        <w:tab/>
        <w:t>по</w:t>
      </w:r>
      <w:r w:rsidRPr="00CE648F">
        <w:rPr>
          <w:rFonts w:ascii="Times New Roman" w:eastAsia="SchoolBookSanPin" w:hAnsi="Times New Roman"/>
          <w:color w:val="2E74B5" w:themeColor="accent1" w:themeShade="BF"/>
          <w:sz w:val="28"/>
          <w:szCs w:val="28"/>
        </w:rPr>
        <w:tab/>
        <w:t>схеме;</w:t>
      </w:r>
      <w:r w:rsidRPr="00CE648F">
        <w:rPr>
          <w:rFonts w:ascii="Times New Roman" w:eastAsia="SchoolBookSanPin" w:hAnsi="Times New Roman"/>
          <w:color w:val="2E74B5" w:themeColor="accent1" w:themeShade="BF"/>
          <w:sz w:val="28"/>
          <w:szCs w:val="28"/>
        </w:rPr>
        <w:tab/>
        <w:t>усовершенствовать</w:t>
      </w:r>
    </w:p>
    <w:p w14:paraId="4D7599C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конструкцию;</w:t>
      </w:r>
    </w:p>
    <w:p w14:paraId="3399988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программировать мобильного робота;</w:t>
      </w:r>
    </w:p>
    <w:p w14:paraId="267C303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управлять мобильными роботами в компьютерно-управляемых средах; называть</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характеризовать</w:t>
      </w:r>
      <w:r w:rsidRPr="00CE648F">
        <w:rPr>
          <w:rFonts w:ascii="Times New Roman" w:eastAsia="SchoolBookSanPin" w:hAnsi="Times New Roman"/>
          <w:color w:val="2E74B5" w:themeColor="accent1" w:themeShade="BF"/>
          <w:sz w:val="28"/>
          <w:szCs w:val="28"/>
        </w:rPr>
        <w:tab/>
        <w:t>датчики,</w:t>
      </w:r>
      <w:r w:rsidRPr="00CE648F">
        <w:rPr>
          <w:rFonts w:ascii="Times New Roman" w:eastAsia="SchoolBookSanPin" w:hAnsi="Times New Roman"/>
          <w:color w:val="2E74B5" w:themeColor="accent1" w:themeShade="BF"/>
          <w:sz w:val="28"/>
          <w:szCs w:val="28"/>
        </w:rPr>
        <w:tab/>
        <w:t>использованные</w:t>
      </w:r>
      <w:r w:rsidRPr="00CE648F">
        <w:rPr>
          <w:rFonts w:ascii="Times New Roman" w:eastAsia="SchoolBookSanPin" w:hAnsi="Times New Roman"/>
          <w:color w:val="2E74B5" w:themeColor="accent1" w:themeShade="BF"/>
          <w:sz w:val="28"/>
          <w:szCs w:val="28"/>
        </w:rPr>
        <w:tab/>
        <w:t>при</w:t>
      </w:r>
    </w:p>
    <w:p w14:paraId="0553171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проектировании мобильного робота;</w:t>
      </w:r>
    </w:p>
    <w:p w14:paraId="5FA95DB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уметь осуществлять робототехнические проекты;</w:t>
      </w:r>
    </w:p>
    <w:p w14:paraId="56F2F664" w14:textId="60183EEF"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презентовать изделие;</w:t>
      </w:r>
    </w:p>
    <w:p w14:paraId="41E338A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робототехникой.</w:t>
      </w:r>
    </w:p>
    <w:p w14:paraId="45019F8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 классе:</w:t>
      </w:r>
    </w:p>
    <w:p w14:paraId="6A52131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виды промышленных роботов, описывать их назначение и функции;</w:t>
      </w:r>
    </w:p>
    <w:p w14:paraId="69B2A49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беспилотные автоматизированные системы;</w:t>
      </w:r>
    </w:p>
    <w:p w14:paraId="0561ACF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назвать виды бытовых роботов, описывать их назначение и функции; использовать датчики и программировать действие учебного робота в</w:t>
      </w:r>
    </w:p>
    <w:p w14:paraId="0F34833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зависимости от задач проекта;</w:t>
      </w:r>
    </w:p>
    <w:p w14:paraId="6C9A19B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осуществлять робототехнические проекты, совершенствовать конструкцию, испытывать и презентовать результат проекта;</w:t>
      </w:r>
    </w:p>
    <w:p w14:paraId="6ED9415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робототехникой.</w:t>
      </w:r>
    </w:p>
    <w:p w14:paraId="1FABB75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8 классе:</w:t>
      </w:r>
    </w:p>
    <w:p w14:paraId="19A5424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приводить примеры из истории развития беспилотного авиастроения, применения беспилотных летательных аппаратов;</w:t>
      </w:r>
    </w:p>
    <w:p w14:paraId="73EC3DB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конструкцию беспилотных летательных аппаратов; описывать сферы их применения;</w:t>
      </w:r>
    </w:p>
    <w:p w14:paraId="4908577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сборку беспилотного летательного аппарата; выполнять пилотирование беспилотных летательных аппаратов;</w:t>
      </w:r>
    </w:p>
    <w:p w14:paraId="601157A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соблюдать правила безопасного пилотирования беспилотных летательных аппаратов;</w:t>
      </w:r>
    </w:p>
    <w:p w14:paraId="145CD4E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робототехникой, их востребованность на рынке труда.</w:t>
      </w:r>
    </w:p>
    <w:p w14:paraId="4860419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9 классе:</w:t>
      </w:r>
    </w:p>
    <w:p w14:paraId="2FC1F78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автоматизированные и роботизированные системы; характеризовать    современные    технологии    в    управлении</w:t>
      </w:r>
    </w:p>
    <w:p w14:paraId="3F40F70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3A52190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принципы работы системы интернет вещей; сферы применения системы интернет вещей в промышленности и быту;</w:t>
      </w:r>
    </w:p>
    <w:p w14:paraId="7A978FB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анализировать перспективы развития беспилотной робототехники; конструировать    и    моделировать    автоматизированные    и</w:t>
      </w:r>
    </w:p>
    <w:p w14:paraId="2372303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робототехнические системы с использованием материальных конструкторов с компьютерным управлением и обратной связью;</w:t>
      </w:r>
    </w:p>
    <w:p w14:paraId="6EB0467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составлять алгоритмы и программы по управлению робототехническими системами;</w:t>
      </w:r>
    </w:p>
    <w:p w14:paraId="7B8CC5BB"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использовать языки программирования для управления роботами; осуществлять управление групповым взаимодействием роботов;</w:t>
      </w:r>
    </w:p>
    <w:p w14:paraId="77E681B4" w14:textId="1D3348B8"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соблюдать правила безопасного пилотирования; самостоятельно осуществлять робототехнические проекты;</w:t>
      </w:r>
    </w:p>
    <w:p w14:paraId="610AC90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мир</w:t>
      </w:r>
      <w:r w:rsidRPr="00CE648F">
        <w:rPr>
          <w:rFonts w:ascii="Times New Roman" w:eastAsia="SchoolBookSanPin" w:hAnsi="Times New Roman"/>
          <w:color w:val="2E74B5" w:themeColor="accent1" w:themeShade="BF"/>
          <w:sz w:val="28"/>
          <w:szCs w:val="28"/>
        </w:rPr>
        <w:tab/>
        <w:t>профессий,</w:t>
      </w:r>
      <w:r w:rsidRPr="00CE648F">
        <w:rPr>
          <w:rFonts w:ascii="Times New Roman" w:eastAsia="SchoolBookSanPin" w:hAnsi="Times New Roman"/>
          <w:color w:val="2E74B5" w:themeColor="accent1" w:themeShade="BF"/>
          <w:sz w:val="28"/>
          <w:szCs w:val="28"/>
        </w:rPr>
        <w:tab/>
        <w:t>связанных</w:t>
      </w:r>
      <w:r w:rsidRPr="00CE648F">
        <w:rPr>
          <w:rFonts w:ascii="Times New Roman" w:eastAsia="SchoolBookSanPin" w:hAnsi="Times New Roman"/>
          <w:color w:val="2E74B5" w:themeColor="accent1" w:themeShade="BF"/>
          <w:sz w:val="28"/>
          <w:szCs w:val="28"/>
        </w:rPr>
        <w:tab/>
        <w:t>с</w:t>
      </w:r>
      <w:r w:rsidRPr="00CE648F">
        <w:rPr>
          <w:rFonts w:ascii="Times New Roman" w:eastAsia="SchoolBookSanPin" w:hAnsi="Times New Roman"/>
          <w:color w:val="2E74B5" w:themeColor="accent1" w:themeShade="BF"/>
          <w:sz w:val="28"/>
          <w:szCs w:val="28"/>
        </w:rPr>
        <w:tab/>
        <w:t>робототехникой,</w:t>
      </w:r>
      <w:r w:rsidRPr="00CE648F">
        <w:rPr>
          <w:rFonts w:ascii="Times New Roman" w:eastAsia="SchoolBookSanPin" w:hAnsi="Times New Roman"/>
          <w:color w:val="2E74B5" w:themeColor="accent1" w:themeShade="BF"/>
          <w:sz w:val="28"/>
          <w:szCs w:val="28"/>
        </w:rPr>
        <w:tab/>
        <w:t>их востребованность на рынке труда.</w:t>
      </w:r>
    </w:p>
    <w:p w14:paraId="75CF0E7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 результаты освоения содержания вариативного модуля</w:t>
      </w:r>
    </w:p>
    <w:p w14:paraId="236A23C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«Автоматизированные системы»</w:t>
      </w:r>
    </w:p>
    <w:p w14:paraId="39EA4BC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8–9 классах:</w:t>
      </w:r>
    </w:p>
    <w:p w14:paraId="6C6AC32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признаки автоматизированных систем, их виды; называть принципы управления технологическими процессами;</w:t>
      </w:r>
    </w:p>
    <w:p w14:paraId="56CD742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управляющие</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управляемые</w:t>
      </w:r>
      <w:r w:rsidRPr="00CE648F">
        <w:rPr>
          <w:rFonts w:ascii="Times New Roman" w:eastAsia="SchoolBookSanPin" w:hAnsi="Times New Roman"/>
          <w:color w:val="2E74B5" w:themeColor="accent1" w:themeShade="BF"/>
          <w:sz w:val="28"/>
          <w:szCs w:val="28"/>
        </w:rPr>
        <w:tab/>
        <w:t>системы,</w:t>
      </w:r>
      <w:r w:rsidRPr="00CE648F">
        <w:rPr>
          <w:rFonts w:ascii="Times New Roman" w:eastAsia="SchoolBookSanPin" w:hAnsi="Times New Roman"/>
          <w:color w:val="2E74B5" w:themeColor="accent1" w:themeShade="BF"/>
          <w:sz w:val="28"/>
          <w:szCs w:val="28"/>
        </w:rPr>
        <w:tab/>
        <w:t>функции обратной связи;</w:t>
      </w:r>
    </w:p>
    <w:p w14:paraId="22EEC76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осуществлять управление учебными техническими системами; конструировать автоматизированные системы;</w:t>
      </w:r>
    </w:p>
    <w:p w14:paraId="3D657BB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называть основные электрические устройства и их функции для создания автоматизированных систем;</w:t>
      </w:r>
    </w:p>
    <w:p w14:paraId="7947CA2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объяснять принцип сборки электрических схем;</w:t>
      </w:r>
    </w:p>
    <w:p w14:paraId="522366F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выполнять сборку электрических схем с использованием электрических устройств и систем;</w:t>
      </w:r>
    </w:p>
    <w:p w14:paraId="3331736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определять результат работы электрической схемы при использовании различных элементов;</w:t>
      </w:r>
    </w:p>
    <w:p w14:paraId="0B24612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осуществлять программирование автоматизированных систем на основе использования программированных логических реле;</w:t>
      </w:r>
    </w:p>
    <w:p w14:paraId="0DAFD3E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D60603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автоматизированными системами, их востребованность на региональном рынке труда.</w:t>
      </w:r>
    </w:p>
    <w:p w14:paraId="7A130D3C" w14:textId="2541D9FD"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w:t>
      </w:r>
      <w:r w:rsidR="00FA3C1B">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результаты</w:t>
      </w:r>
      <w:r w:rsidR="00FA3C1B">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освоения</w:t>
      </w:r>
      <w:r w:rsidR="00FA3C1B">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содержания</w:t>
      </w:r>
      <w:r w:rsidRPr="00CE648F">
        <w:rPr>
          <w:rFonts w:ascii="Times New Roman" w:eastAsia="SchoolBookSanPin" w:hAnsi="Times New Roman"/>
          <w:color w:val="2E74B5" w:themeColor="accent1" w:themeShade="BF"/>
          <w:sz w:val="28"/>
          <w:szCs w:val="28"/>
        </w:rPr>
        <w:tab/>
        <w:t>модуля</w:t>
      </w:r>
      <w:r w:rsidR="00FA3C1B">
        <w:rPr>
          <w:rFonts w:ascii="Times New Roman" w:eastAsia="SchoolBookSanPin" w:hAnsi="Times New Roman"/>
          <w:color w:val="2E74B5" w:themeColor="accent1" w:themeShade="BF"/>
          <w:sz w:val="28"/>
          <w:szCs w:val="28"/>
        </w:rPr>
        <w:t xml:space="preserve"> </w:t>
      </w:r>
      <w:r w:rsidRPr="00CE648F">
        <w:rPr>
          <w:rFonts w:ascii="Times New Roman" w:eastAsia="SchoolBookSanPin" w:hAnsi="Times New Roman"/>
          <w:color w:val="2E74B5" w:themeColor="accent1" w:themeShade="BF"/>
          <w:sz w:val="28"/>
          <w:szCs w:val="28"/>
        </w:rPr>
        <w:t>«Животноводство»</w:t>
      </w:r>
    </w:p>
    <w:p w14:paraId="47EFB1C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7–8 классах:</w:t>
      </w:r>
    </w:p>
    <w:p w14:paraId="518315C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основные направления животноводства;</w:t>
      </w:r>
    </w:p>
    <w:p w14:paraId="2CE8276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особенности основных видов сельскохозяйственных животных своего региона;</w:t>
      </w:r>
    </w:p>
    <w:p w14:paraId="613C4A4C"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описывать</w:t>
      </w:r>
      <w:r w:rsidRPr="00CE648F">
        <w:rPr>
          <w:rFonts w:ascii="Times New Roman" w:eastAsia="SchoolBookSanPin" w:hAnsi="Times New Roman"/>
          <w:color w:val="2E74B5" w:themeColor="accent1" w:themeShade="BF"/>
          <w:sz w:val="28"/>
          <w:szCs w:val="28"/>
        </w:rPr>
        <w:tab/>
        <w:t>полный</w:t>
      </w:r>
      <w:r w:rsidRPr="00CE648F">
        <w:rPr>
          <w:rFonts w:ascii="Times New Roman" w:eastAsia="SchoolBookSanPin" w:hAnsi="Times New Roman"/>
          <w:color w:val="2E74B5" w:themeColor="accent1" w:themeShade="BF"/>
          <w:sz w:val="28"/>
          <w:szCs w:val="28"/>
        </w:rPr>
        <w:tab/>
        <w:t>технологический</w:t>
      </w:r>
      <w:r w:rsidRPr="00CE648F">
        <w:rPr>
          <w:rFonts w:ascii="Times New Roman" w:eastAsia="SchoolBookSanPin" w:hAnsi="Times New Roman"/>
          <w:color w:val="2E74B5" w:themeColor="accent1" w:themeShade="BF"/>
          <w:sz w:val="28"/>
          <w:szCs w:val="28"/>
        </w:rPr>
        <w:tab/>
        <w:t>цикл</w:t>
      </w:r>
      <w:r w:rsidRPr="00CE648F">
        <w:rPr>
          <w:rFonts w:ascii="Times New Roman" w:eastAsia="SchoolBookSanPin" w:hAnsi="Times New Roman"/>
          <w:color w:val="2E74B5" w:themeColor="accent1" w:themeShade="BF"/>
          <w:sz w:val="28"/>
          <w:szCs w:val="28"/>
        </w:rPr>
        <w:tab/>
        <w:t>получения</w:t>
      </w:r>
      <w:r w:rsidRPr="00CE648F">
        <w:rPr>
          <w:rFonts w:ascii="Times New Roman" w:eastAsia="SchoolBookSanPin" w:hAnsi="Times New Roman"/>
          <w:color w:val="2E74B5" w:themeColor="accent1" w:themeShade="BF"/>
          <w:sz w:val="28"/>
          <w:szCs w:val="28"/>
        </w:rPr>
        <w:tab/>
        <w:t>продукции животноводства своего региона;</w:t>
      </w:r>
    </w:p>
    <w:p w14:paraId="60FB221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w:t>
      </w:r>
      <w:r w:rsidRPr="00CE648F">
        <w:rPr>
          <w:rFonts w:ascii="Times New Roman" w:eastAsia="SchoolBookSanPin" w:hAnsi="Times New Roman"/>
          <w:color w:val="2E74B5" w:themeColor="accent1" w:themeShade="BF"/>
          <w:sz w:val="28"/>
          <w:szCs w:val="28"/>
        </w:rPr>
        <w:tab/>
        <w:t>виды</w:t>
      </w:r>
      <w:r w:rsidRPr="00CE648F">
        <w:rPr>
          <w:rFonts w:ascii="Times New Roman" w:eastAsia="SchoolBookSanPin" w:hAnsi="Times New Roman"/>
          <w:color w:val="2E74B5" w:themeColor="accent1" w:themeShade="BF"/>
          <w:sz w:val="28"/>
          <w:szCs w:val="28"/>
        </w:rPr>
        <w:tab/>
        <w:t>сельскохозяйственных</w:t>
      </w:r>
      <w:r w:rsidRPr="00CE648F">
        <w:rPr>
          <w:rFonts w:ascii="Times New Roman" w:eastAsia="SchoolBookSanPin" w:hAnsi="Times New Roman"/>
          <w:color w:val="2E74B5" w:themeColor="accent1" w:themeShade="BF"/>
          <w:sz w:val="28"/>
          <w:szCs w:val="28"/>
        </w:rPr>
        <w:tab/>
        <w:t>животных,</w:t>
      </w:r>
      <w:r w:rsidRPr="00CE648F">
        <w:rPr>
          <w:rFonts w:ascii="Times New Roman" w:eastAsia="SchoolBookSanPin" w:hAnsi="Times New Roman"/>
          <w:color w:val="2E74B5" w:themeColor="accent1" w:themeShade="BF"/>
          <w:sz w:val="28"/>
          <w:szCs w:val="28"/>
        </w:rPr>
        <w:tab/>
        <w:t>характерных</w:t>
      </w:r>
      <w:r w:rsidRPr="00CE648F">
        <w:rPr>
          <w:rFonts w:ascii="Times New Roman" w:eastAsia="SchoolBookSanPin" w:hAnsi="Times New Roman"/>
          <w:color w:val="2E74B5" w:themeColor="accent1" w:themeShade="BF"/>
          <w:sz w:val="28"/>
          <w:szCs w:val="28"/>
        </w:rPr>
        <w:tab/>
        <w:t>для данного региона;</w:t>
      </w:r>
    </w:p>
    <w:p w14:paraId="1D56EBED"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оценивать условия содержания животных в различных условиях;</w:t>
      </w:r>
    </w:p>
    <w:p w14:paraId="2EDEA7F2" w14:textId="6A547D8C"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 xml:space="preserve"> владеть</w:t>
      </w:r>
      <w:r w:rsidRPr="00CE648F">
        <w:rPr>
          <w:rFonts w:ascii="Times New Roman" w:eastAsia="SchoolBookSanPin" w:hAnsi="Times New Roman"/>
          <w:color w:val="2E74B5" w:themeColor="accent1" w:themeShade="BF"/>
          <w:sz w:val="28"/>
          <w:szCs w:val="28"/>
        </w:rPr>
        <w:tab/>
        <w:t>навыками</w:t>
      </w:r>
      <w:r w:rsidRPr="00CE648F">
        <w:rPr>
          <w:rFonts w:ascii="Times New Roman" w:eastAsia="SchoolBookSanPin" w:hAnsi="Times New Roman"/>
          <w:color w:val="2E74B5" w:themeColor="accent1" w:themeShade="BF"/>
          <w:sz w:val="28"/>
          <w:szCs w:val="28"/>
        </w:rPr>
        <w:tab/>
        <w:t>оказания</w:t>
      </w:r>
      <w:r w:rsidRPr="00CE648F">
        <w:rPr>
          <w:rFonts w:ascii="Times New Roman" w:eastAsia="SchoolBookSanPin" w:hAnsi="Times New Roman"/>
          <w:color w:val="2E74B5" w:themeColor="accent1" w:themeShade="BF"/>
          <w:sz w:val="28"/>
          <w:szCs w:val="28"/>
        </w:rPr>
        <w:tab/>
        <w:t>первой</w:t>
      </w:r>
      <w:r w:rsidRPr="00CE648F">
        <w:rPr>
          <w:rFonts w:ascii="Times New Roman" w:eastAsia="SchoolBookSanPin" w:hAnsi="Times New Roman"/>
          <w:color w:val="2E74B5" w:themeColor="accent1" w:themeShade="BF"/>
          <w:sz w:val="28"/>
          <w:szCs w:val="28"/>
        </w:rPr>
        <w:tab/>
        <w:t>помощи</w:t>
      </w:r>
      <w:r w:rsidRPr="00CE648F">
        <w:rPr>
          <w:rFonts w:ascii="Times New Roman" w:eastAsia="SchoolBookSanPin" w:hAnsi="Times New Roman"/>
          <w:color w:val="2E74B5" w:themeColor="accent1" w:themeShade="BF"/>
          <w:sz w:val="28"/>
          <w:szCs w:val="28"/>
        </w:rPr>
        <w:tab/>
        <w:t>заболевшим</w:t>
      </w:r>
      <w:r w:rsidRPr="00CE648F">
        <w:rPr>
          <w:rFonts w:ascii="Times New Roman" w:eastAsia="SchoolBookSanPin" w:hAnsi="Times New Roman"/>
          <w:color w:val="2E74B5" w:themeColor="accent1" w:themeShade="BF"/>
          <w:sz w:val="28"/>
          <w:szCs w:val="28"/>
        </w:rPr>
        <w:tab/>
        <w:t>или пораненным животным;</w:t>
      </w:r>
    </w:p>
    <w:p w14:paraId="2EDDB28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w:t>
      </w:r>
      <w:r w:rsidRPr="00CE648F">
        <w:rPr>
          <w:rFonts w:ascii="Times New Roman" w:eastAsia="SchoolBookSanPin" w:hAnsi="Times New Roman"/>
          <w:color w:val="2E74B5" w:themeColor="accent1" w:themeShade="BF"/>
          <w:sz w:val="28"/>
          <w:szCs w:val="28"/>
        </w:rPr>
        <w:tab/>
        <w:t>способы</w:t>
      </w:r>
      <w:r w:rsidRPr="00CE648F">
        <w:rPr>
          <w:rFonts w:ascii="Times New Roman" w:eastAsia="SchoolBookSanPin" w:hAnsi="Times New Roman"/>
          <w:color w:val="2E74B5" w:themeColor="accent1" w:themeShade="BF"/>
          <w:sz w:val="28"/>
          <w:szCs w:val="28"/>
        </w:rPr>
        <w:tab/>
        <w:t>переработки</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хранения</w:t>
      </w:r>
      <w:r w:rsidRPr="00CE648F">
        <w:rPr>
          <w:rFonts w:ascii="Times New Roman" w:eastAsia="SchoolBookSanPin" w:hAnsi="Times New Roman"/>
          <w:color w:val="2E74B5" w:themeColor="accent1" w:themeShade="BF"/>
          <w:sz w:val="28"/>
          <w:szCs w:val="28"/>
        </w:rPr>
        <w:tab/>
        <w:t>продукции животноводства;</w:t>
      </w:r>
    </w:p>
    <w:p w14:paraId="0A15AC3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пути цифровизации животноводческого производства; объяснять</w:t>
      </w:r>
      <w:r w:rsidRPr="00CE648F">
        <w:rPr>
          <w:rFonts w:ascii="Times New Roman" w:eastAsia="SchoolBookSanPin" w:hAnsi="Times New Roman"/>
          <w:color w:val="2E74B5" w:themeColor="accent1" w:themeShade="BF"/>
          <w:sz w:val="28"/>
          <w:szCs w:val="28"/>
        </w:rPr>
        <w:tab/>
        <w:t>особенности</w:t>
      </w:r>
      <w:r w:rsidRPr="00CE648F">
        <w:rPr>
          <w:rFonts w:ascii="Times New Roman" w:eastAsia="SchoolBookSanPin" w:hAnsi="Times New Roman"/>
          <w:color w:val="2E74B5" w:themeColor="accent1" w:themeShade="BF"/>
          <w:sz w:val="28"/>
          <w:szCs w:val="28"/>
        </w:rPr>
        <w:tab/>
        <w:t>сельскохозяйственного</w:t>
      </w:r>
      <w:r w:rsidRPr="00CE648F">
        <w:rPr>
          <w:rFonts w:ascii="Times New Roman" w:eastAsia="SchoolBookSanPin" w:hAnsi="Times New Roman"/>
          <w:color w:val="2E74B5" w:themeColor="accent1" w:themeShade="BF"/>
          <w:sz w:val="28"/>
          <w:szCs w:val="28"/>
        </w:rPr>
        <w:tab/>
        <w:t>производства</w:t>
      </w:r>
      <w:r w:rsidRPr="00CE648F">
        <w:rPr>
          <w:rFonts w:ascii="Times New Roman" w:eastAsia="SchoolBookSanPin" w:hAnsi="Times New Roman"/>
          <w:color w:val="2E74B5" w:themeColor="accent1" w:themeShade="BF"/>
          <w:sz w:val="28"/>
          <w:szCs w:val="28"/>
        </w:rPr>
        <w:tab/>
        <w:t>своего</w:t>
      </w:r>
    </w:p>
    <w:p w14:paraId="7C7BCFE1"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региона;</w:t>
      </w:r>
    </w:p>
    <w:p w14:paraId="34E2E326"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животноводством, их востребованность на региональном рынке труда.</w:t>
      </w:r>
    </w:p>
    <w:p w14:paraId="7F30FEBE"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Предметные</w:t>
      </w:r>
      <w:r w:rsidRPr="00CE648F">
        <w:rPr>
          <w:rFonts w:ascii="Times New Roman" w:eastAsia="SchoolBookSanPin" w:hAnsi="Times New Roman"/>
          <w:color w:val="2E74B5" w:themeColor="accent1" w:themeShade="BF"/>
          <w:sz w:val="28"/>
          <w:szCs w:val="28"/>
        </w:rPr>
        <w:tab/>
        <w:t>результаты</w:t>
      </w:r>
      <w:r w:rsidRPr="00CE648F">
        <w:rPr>
          <w:rFonts w:ascii="Times New Roman" w:eastAsia="SchoolBookSanPin" w:hAnsi="Times New Roman"/>
          <w:color w:val="2E74B5" w:themeColor="accent1" w:themeShade="BF"/>
          <w:sz w:val="28"/>
          <w:szCs w:val="28"/>
        </w:rPr>
        <w:tab/>
        <w:t>освоения</w:t>
      </w:r>
      <w:r w:rsidRPr="00CE648F">
        <w:rPr>
          <w:rFonts w:ascii="Times New Roman" w:eastAsia="SchoolBookSanPin" w:hAnsi="Times New Roman"/>
          <w:color w:val="2E74B5" w:themeColor="accent1" w:themeShade="BF"/>
          <w:sz w:val="28"/>
          <w:szCs w:val="28"/>
        </w:rPr>
        <w:tab/>
        <w:t>содержания</w:t>
      </w:r>
      <w:r w:rsidRPr="00CE648F">
        <w:rPr>
          <w:rFonts w:ascii="Times New Roman" w:eastAsia="SchoolBookSanPin" w:hAnsi="Times New Roman"/>
          <w:color w:val="2E74B5" w:themeColor="accent1" w:themeShade="BF"/>
          <w:sz w:val="28"/>
          <w:szCs w:val="28"/>
        </w:rPr>
        <w:tab/>
        <w:t>модуля</w:t>
      </w:r>
    </w:p>
    <w:p w14:paraId="15A9CC57"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«Растениеводство»</w:t>
      </w:r>
    </w:p>
    <w:p w14:paraId="2E10EF43"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К концу обучения в 7–8 классах:</w:t>
      </w:r>
    </w:p>
    <w:p w14:paraId="5AB7A605"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основные направления растениеводства;</w:t>
      </w:r>
    </w:p>
    <w:p w14:paraId="5268EEFF"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описывать</w:t>
      </w:r>
      <w:r w:rsidRPr="00CE648F">
        <w:rPr>
          <w:rFonts w:ascii="Times New Roman" w:eastAsia="SchoolBookSanPin" w:hAnsi="Times New Roman"/>
          <w:color w:val="2E74B5" w:themeColor="accent1" w:themeShade="BF"/>
          <w:sz w:val="28"/>
          <w:szCs w:val="28"/>
        </w:rPr>
        <w:tab/>
        <w:t>полный</w:t>
      </w:r>
      <w:r w:rsidRPr="00CE648F">
        <w:rPr>
          <w:rFonts w:ascii="Times New Roman" w:eastAsia="SchoolBookSanPin" w:hAnsi="Times New Roman"/>
          <w:color w:val="2E74B5" w:themeColor="accent1" w:themeShade="BF"/>
          <w:sz w:val="28"/>
          <w:szCs w:val="28"/>
        </w:rPr>
        <w:tab/>
        <w:t>технологический</w:t>
      </w:r>
      <w:r w:rsidRPr="00CE648F">
        <w:rPr>
          <w:rFonts w:ascii="Times New Roman" w:eastAsia="SchoolBookSanPin" w:hAnsi="Times New Roman"/>
          <w:color w:val="2E74B5" w:themeColor="accent1" w:themeShade="BF"/>
          <w:sz w:val="28"/>
          <w:szCs w:val="28"/>
        </w:rPr>
        <w:tab/>
        <w:t>цикл</w:t>
      </w:r>
      <w:r w:rsidRPr="00CE648F">
        <w:rPr>
          <w:rFonts w:ascii="Times New Roman" w:eastAsia="SchoolBookSanPin" w:hAnsi="Times New Roman"/>
          <w:color w:val="2E74B5" w:themeColor="accent1" w:themeShade="BF"/>
          <w:sz w:val="28"/>
          <w:szCs w:val="28"/>
        </w:rPr>
        <w:tab/>
        <w:t>получения</w:t>
      </w:r>
      <w:r w:rsidRPr="00CE648F">
        <w:rPr>
          <w:rFonts w:ascii="Times New Roman" w:eastAsia="SchoolBookSanPin" w:hAnsi="Times New Roman"/>
          <w:color w:val="2E74B5" w:themeColor="accent1" w:themeShade="BF"/>
          <w:sz w:val="28"/>
          <w:szCs w:val="28"/>
        </w:rPr>
        <w:tab/>
        <w:t>наиболее распространённой растениеводческой продукции своего региона;</w:t>
      </w:r>
    </w:p>
    <w:p w14:paraId="1EA59D08"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виды и свойства почв данного региона;</w:t>
      </w:r>
    </w:p>
    <w:p w14:paraId="5286011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79E3B5C0"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называть полезные для человека грибы; называть опасные для человека грибы;</w:t>
      </w:r>
    </w:p>
    <w:p w14:paraId="2FC07904"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w:t>
      </w:r>
      <w:r w:rsidRPr="00CE648F">
        <w:rPr>
          <w:rFonts w:ascii="Times New Roman" w:eastAsia="SchoolBookSanPin" w:hAnsi="Times New Roman"/>
          <w:color w:val="2E74B5" w:themeColor="accent1" w:themeShade="BF"/>
          <w:sz w:val="28"/>
          <w:szCs w:val="28"/>
        </w:rPr>
        <w:tab/>
        <w:t>методами</w:t>
      </w:r>
      <w:r w:rsidRPr="00CE648F">
        <w:rPr>
          <w:rFonts w:ascii="Times New Roman" w:eastAsia="SchoolBookSanPin" w:hAnsi="Times New Roman"/>
          <w:color w:val="2E74B5" w:themeColor="accent1" w:themeShade="BF"/>
          <w:sz w:val="28"/>
          <w:szCs w:val="28"/>
        </w:rPr>
        <w:tab/>
        <w:t>сбора,</w:t>
      </w:r>
      <w:r w:rsidRPr="00CE648F">
        <w:rPr>
          <w:rFonts w:ascii="Times New Roman" w:eastAsia="SchoolBookSanPin" w:hAnsi="Times New Roman"/>
          <w:color w:val="2E74B5" w:themeColor="accent1" w:themeShade="BF"/>
          <w:sz w:val="28"/>
          <w:szCs w:val="28"/>
        </w:rPr>
        <w:tab/>
        <w:t>переработки</w:t>
      </w:r>
      <w:r w:rsidRPr="00CE648F">
        <w:rPr>
          <w:rFonts w:ascii="Times New Roman" w:eastAsia="SchoolBookSanPin" w:hAnsi="Times New Roman"/>
          <w:color w:val="2E74B5" w:themeColor="accent1" w:themeShade="BF"/>
          <w:sz w:val="28"/>
          <w:szCs w:val="28"/>
        </w:rPr>
        <w:tab/>
        <w:t>и</w:t>
      </w:r>
      <w:r w:rsidRPr="00CE648F">
        <w:rPr>
          <w:rFonts w:ascii="Times New Roman" w:eastAsia="SchoolBookSanPin" w:hAnsi="Times New Roman"/>
          <w:color w:val="2E74B5" w:themeColor="accent1" w:themeShade="BF"/>
          <w:sz w:val="28"/>
          <w:szCs w:val="28"/>
        </w:rPr>
        <w:tab/>
        <w:t>хранения</w:t>
      </w:r>
      <w:r w:rsidRPr="00CE648F">
        <w:rPr>
          <w:rFonts w:ascii="Times New Roman" w:eastAsia="SchoolBookSanPin" w:hAnsi="Times New Roman"/>
          <w:color w:val="2E74B5" w:themeColor="accent1" w:themeShade="BF"/>
          <w:sz w:val="28"/>
          <w:szCs w:val="28"/>
        </w:rPr>
        <w:tab/>
        <w:t>полезных дикорастущих растений и их плодов;</w:t>
      </w:r>
    </w:p>
    <w:p w14:paraId="05EF6872"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владеть методами сбора, переработки и хранения полезных для человека грибов;</w:t>
      </w:r>
    </w:p>
    <w:p w14:paraId="4C8696A9"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lastRenderedPageBreak/>
        <w:t>характеризовать основные направления цифровизации и роботизации в растениеводстве;</w:t>
      </w:r>
    </w:p>
    <w:p w14:paraId="624EA28A" w14:textId="77777777" w:rsidR="00CE648F" w:rsidRPr="00CE648F"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получить опыт использования цифровых устройств и программных сервисов в технологии растениеводства;</w:t>
      </w:r>
    </w:p>
    <w:p w14:paraId="1DBD9E4F" w14:textId="7DBE7D78" w:rsidR="00DA0521" w:rsidRDefault="00CE648F" w:rsidP="00CE648F">
      <w:pPr>
        <w:spacing w:after="0" w:line="240" w:lineRule="auto"/>
        <w:ind w:firstLine="709"/>
        <w:jc w:val="both"/>
        <w:rPr>
          <w:rFonts w:ascii="Times New Roman" w:eastAsia="SchoolBookSanPin" w:hAnsi="Times New Roman"/>
          <w:color w:val="2E74B5" w:themeColor="accent1" w:themeShade="BF"/>
          <w:sz w:val="28"/>
          <w:szCs w:val="28"/>
        </w:rPr>
      </w:pPr>
      <w:r w:rsidRPr="00CE648F">
        <w:rPr>
          <w:rFonts w:ascii="Times New Roman" w:eastAsia="SchoolBookSanPin" w:hAnsi="Times New Roman"/>
          <w:color w:val="2E74B5" w:themeColor="accent1" w:themeShade="BF"/>
          <w:sz w:val="28"/>
          <w:szCs w:val="28"/>
        </w:rPr>
        <w:t>характеризовать мир профессий, связанных с растениеводством, их востребованность на региональном рынке труда.</w:t>
      </w:r>
    </w:p>
    <w:p w14:paraId="206E1551" w14:textId="77777777" w:rsidR="00FA3C1B" w:rsidRPr="001C76DA" w:rsidRDefault="00FA3C1B" w:rsidP="00CE648F">
      <w:pPr>
        <w:spacing w:after="0" w:line="240" w:lineRule="auto"/>
        <w:ind w:firstLine="709"/>
        <w:jc w:val="both"/>
        <w:rPr>
          <w:rFonts w:ascii="Times New Roman" w:eastAsia="SchoolBookSanPin" w:hAnsi="Times New Roman"/>
          <w:color w:val="2E74B5" w:themeColor="accent1" w:themeShade="BF"/>
          <w:sz w:val="28"/>
          <w:szCs w:val="28"/>
        </w:rPr>
      </w:pPr>
    </w:p>
    <w:p w14:paraId="7DC83506" w14:textId="3D731E07" w:rsidR="001C76DA" w:rsidRPr="00DA0521" w:rsidRDefault="001C76DA" w:rsidP="00DA0521">
      <w:pPr>
        <w:spacing w:after="0" w:line="240" w:lineRule="auto"/>
        <w:ind w:firstLine="709"/>
        <w:jc w:val="center"/>
        <w:rPr>
          <w:rFonts w:ascii="Times New Roman" w:eastAsia="SchoolBookSanPin" w:hAnsi="Times New Roman"/>
          <w:b/>
          <w:bCs/>
          <w:color w:val="2E74B5" w:themeColor="accent1" w:themeShade="BF"/>
          <w:sz w:val="28"/>
          <w:szCs w:val="28"/>
        </w:rPr>
      </w:pPr>
      <w:r w:rsidRPr="00DA0521">
        <w:rPr>
          <w:rFonts w:ascii="Times New Roman" w:eastAsia="SchoolBookSanPin" w:hAnsi="Times New Roman"/>
          <w:b/>
          <w:bCs/>
          <w:color w:val="2E74B5" w:themeColor="accent1" w:themeShade="BF"/>
          <w:sz w:val="28"/>
          <w:szCs w:val="28"/>
        </w:rPr>
        <w:t>Федеральная рабочая программа по учебному предмету «Физическая культура».</w:t>
      </w:r>
    </w:p>
    <w:p w14:paraId="19EC9FCE" w14:textId="0E6F10B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Пояснительная записка.</w:t>
      </w:r>
    </w:p>
    <w:p w14:paraId="25BB5D55" w14:textId="55E047E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FF841E6" w14:textId="1832DDC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204DAFE" w14:textId="72720C7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5F51EBD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4D2297E" w14:textId="1C559C9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D8EA70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w:t>
      </w:r>
      <w:r w:rsidRPr="001C76DA">
        <w:rPr>
          <w:rFonts w:ascii="Times New Roman" w:eastAsia="SchoolBookSanPin" w:hAnsi="Times New Roman"/>
          <w:color w:val="2E74B5" w:themeColor="accent1" w:themeShade="BF"/>
          <w:sz w:val="28"/>
          <w:szCs w:val="28"/>
        </w:rPr>
        <w:lastRenderedPageBreak/>
        <w:t>культурой, возможности познания своих физических способностей и их целенаправленного развития.</w:t>
      </w:r>
    </w:p>
    <w:p w14:paraId="14ABAD9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92F23BE" w14:textId="1B64C823"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07AF81B" w14:textId="045EAF8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88CF39B" w14:textId="3F81569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6A6C4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7C9D4DD" w14:textId="5FE4AD2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4F7E4A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50C71C7" w14:textId="62D4D05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975AA39" w14:textId="6F4ECF4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Пояснительная записка.</w:t>
      </w:r>
    </w:p>
    <w:p w14:paraId="721018C2" w14:textId="7C554BE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E92B253" w14:textId="531C362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CD01111" w14:textId="2EE6461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52B76D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F7B02C1" w14:textId="3F9E170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D25681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F186E7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7519E3A" w14:textId="582FDF8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12FBAE2" w14:textId="695AB71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F21698F" w14:textId="3286684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FDB7DA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27015F4" w14:textId="7BD1967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01072AE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0B04A92C" w14:textId="1807BC5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w:t>
      </w:r>
      <w:r w:rsidRPr="001C76DA">
        <w:rPr>
          <w:rFonts w:ascii="Times New Roman" w:eastAsia="SchoolBookSanPin" w:hAnsi="Times New Roman"/>
          <w:color w:val="2E74B5" w:themeColor="accent1" w:themeShade="BF"/>
          <w:sz w:val="28"/>
          <w:szCs w:val="28"/>
        </w:rPr>
        <w:lastRenderedPageBreak/>
        <w:t xml:space="preserve">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CDAAFA3" w14:textId="1B43EDD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Общее число часов, рекомендованных для изучения физической культуры на уровне основного общего образования, – 510 часов: в 5 классе – </w:t>
      </w:r>
      <w:bookmarkStart w:id="94" w:name="_Hlk144153021"/>
      <w:r w:rsidR="00DA0521">
        <w:rPr>
          <w:rFonts w:ascii="Times New Roman" w:eastAsia="SchoolBookSanPin" w:hAnsi="Times New Roman"/>
          <w:color w:val="2E74B5" w:themeColor="accent1" w:themeShade="BF"/>
          <w:sz w:val="28"/>
          <w:szCs w:val="28"/>
        </w:rPr>
        <w:t>68</w:t>
      </w:r>
      <w:r w:rsidRPr="001C76DA">
        <w:rPr>
          <w:rFonts w:ascii="Times New Roman" w:eastAsia="SchoolBookSanPin" w:hAnsi="Times New Roman"/>
          <w:color w:val="2E74B5" w:themeColor="accent1" w:themeShade="BF"/>
          <w:sz w:val="28"/>
          <w:szCs w:val="28"/>
        </w:rPr>
        <w:t xml:space="preserve"> час</w:t>
      </w:r>
      <w:r w:rsidR="00DA0521">
        <w:rPr>
          <w:rFonts w:ascii="Times New Roman" w:eastAsia="SchoolBookSanPin" w:hAnsi="Times New Roman"/>
          <w:color w:val="2E74B5" w:themeColor="accent1" w:themeShade="BF"/>
          <w:sz w:val="28"/>
          <w:szCs w:val="28"/>
        </w:rPr>
        <w:t>ов</w:t>
      </w:r>
      <w:r w:rsidRPr="001C76DA">
        <w:rPr>
          <w:rFonts w:ascii="Times New Roman" w:eastAsia="SchoolBookSanPin" w:hAnsi="Times New Roman"/>
          <w:color w:val="2E74B5" w:themeColor="accent1" w:themeShade="BF"/>
          <w:sz w:val="28"/>
          <w:szCs w:val="28"/>
        </w:rPr>
        <w:t xml:space="preserve"> (</w:t>
      </w:r>
      <w:r w:rsidR="00DA0521">
        <w:rPr>
          <w:rFonts w:ascii="Times New Roman" w:eastAsia="SchoolBookSanPin" w:hAnsi="Times New Roman"/>
          <w:color w:val="2E74B5" w:themeColor="accent1" w:themeShade="BF"/>
          <w:sz w:val="28"/>
          <w:szCs w:val="28"/>
        </w:rPr>
        <w:t>2</w:t>
      </w:r>
      <w:r w:rsidRPr="001C76DA">
        <w:rPr>
          <w:rFonts w:ascii="Times New Roman" w:eastAsia="SchoolBookSanPin" w:hAnsi="Times New Roman"/>
          <w:color w:val="2E74B5" w:themeColor="accent1" w:themeShade="BF"/>
          <w:sz w:val="28"/>
          <w:szCs w:val="28"/>
        </w:rPr>
        <w:t xml:space="preserve"> часа в неделю), </w:t>
      </w:r>
      <w:bookmarkEnd w:id="94"/>
      <w:r w:rsidRPr="001C76DA">
        <w:rPr>
          <w:rFonts w:ascii="Times New Roman" w:eastAsia="SchoolBookSanPin" w:hAnsi="Times New Roman"/>
          <w:color w:val="2E74B5" w:themeColor="accent1" w:themeShade="BF"/>
          <w:sz w:val="28"/>
          <w:szCs w:val="28"/>
        </w:rPr>
        <w:t xml:space="preserve">в 6 классе – </w:t>
      </w:r>
      <w:r w:rsidR="00DA0521">
        <w:rPr>
          <w:rFonts w:ascii="Times New Roman" w:eastAsia="SchoolBookSanPin" w:hAnsi="Times New Roman"/>
          <w:color w:val="2E74B5" w:themeColor="accent1" w:themeShade="BF"/>
          <w:sz w:val="28"/>
          <w:szCs w:val="28"/>
        </w:rPr>
        <w:t>68</w:t>
      </w:r>
      <w:r w:rsidR="00DA0521" w:rsidRPr="001C76DA">
        <w:rPr>
          <w:rFonts w:ascii="Times New Roman" w:eastAsia="SchoolBookSanPin" w:hAnsi="Times New Roman"/>
          <w:color w:val="2E74B5" w:themeColor="accent1" w:themeShade="BF"/>
          <w:sz w:val="28"/>
          <w:szCs w:val="28"/>
        </w:rPr>
        <w:t xml:space="preserve"> час</w:t>
      </w:r>
      <w:r w:rsidR="00DA0521">
        <w:rPr>
          <w:rFonts w:ascii="Times New Roman" w:eastAsia="SchoolBookSanPin" w:hAnsi="Times New Roman"/>
          <w:color w:val="2E74B5" w:themeColor="accent1" w:themeShade="BF"/>
          <w:sz w:val="28"/>
          <w:szCs w:val="28"/>
        </w:rPr>
        <w:t>ов</w:t>
      </w:r>
      <w:r w:rsidR="00DA0521" w:rsidRPr="001C76DA">
        <w:rPr>
          <w:rFonts w:ascii="Times New Roman" w:eastAsia="SchoolBookSanPin" w:hAnsi="Times New Roman"/>
          <w:color w:val="2E74B5" w:themeColor="accent1" w:themeShade="BF"/>
          <w:sz w:val="28"/>
          <w:szCs w:val="28"/>
        </w:rPr>
        <w:t xml:space="preserve"> (</w:t>
      </w:r>
      <w:r w:rsidR="00DA0521">
        <w:rPr>
          <w:rFonts w:ascii="Times New Roman" w:eastAsia="SchoolBookSanPin" w:hAnsi="Times New Roman"/>
          <w:color w:val="2E74B5" w:themeColor="accent1" w:themeShade="BF"/>
          <w:sz w:val="28"/>
          <w:szCs w:val="28"/>
        </w:rPr>
        <w:t>2</w:t>
      </w:r>
      <w:r w:rsidR="00DA0521" w:rsidRPr="001C76DA">
        <w:rPr>
          <w:rFonts w:ascii="Times New Roman" w:eastAsia="SchoolBookSanPin" w:hAnsi="Times New Roman"/>
          <w:color w:val="2E74B5" w:themeColor="accent1" w:themeShade="BF"/>
          <w:sz w:val="28"/>
          <w:szCs w:val="28"/>
        </w:rPr>
        <w:t xml:space="preserve"> часа в неделю), </w:t>
      </w:r>
      <w:r w:rsidRPr="001C76DA">
        <w:rPr>
          <w:rFonts w:ascii="Times New Roman" w:eastAsia="SchoolBookSanPin" w:hAnsi="Times New Roman"/>
          <w:color w:val="2E74B5" w:themeColor="accent1" w:themeShade="BF"/>
          <w:sz w:val="28"/>
          <w:szCs w:val="28"/>
        </w:rPr>
        <w:t xml:space="preserve">в 7 классе – </w:t>
      </w:r>
      <w:r w:rsidR="00DA0521">
        <w:rPr>
          <w:rFonts w:ascii="Times New Roman" w:eastAsia="SchoolBookSanPin" w:hAnsi="Times New Roman"/>
          <w:color w:val="2E74B5" w:themeColor="accent1" w:themeShade="BF"/>
          <w:sz w:val="28"/>
          <w:szCs w:val="28"/>
        </w:rPr>
        <w:t>68</w:t>
      </w:r>
      <w:r w:rsidR="00DA0521" w:rsidRPr="001C76DA">
        <w:rPr>
          <w:rFonts w:ascii="Times New Roman" w:eastAsia="SchoolBookSanPin" w:hAnsi="Times New Roman"/>
          <w:color w:val="2E74B5" w:themeColor="accent1" w:themeShade="BF"/>
          <w:sz w:val="28"/>
          <w:szCs w:val="28"/>
        </w:rPr>
        <w:t xml:space="preserve"> час</w:t>
      </w:r>
      <w:r w:rsidR="00DA0521">
        <w:rPr>
          <w:rFonts w:ascii="Times New Roman" w:eastAsia="SchoolBookSanPin" w:hAnsi="Times New Roman"/>
          <w:color w:val="2E74B5" w:themeColor="accent1" w:themeShade="BF"/>
          <w:sz w:val="28"/>
          <w:szCs w:val="28"/>
        </w:rPr>
        <w:t>ов</w:t>
      </w:r>
      <w:r w:rsidR="00DA0521" w:rsidRPr="001C76DA">
        <w:rPr>
          <w:rFonts w:ascii="Times New Roman" w:eastAsia="SchoolBookSanPin" w:hAnsi="Times New Roman"/>
          <w:color w:val="2E74B5" w:themeColor="accent1" w:themeShade="BF"/>
          <w:sz w:val="28"/>
          <w:szCs w:val="28"/>
        </w:rPr>
        <w:t xml:space="preserve"> (</w:t>
      </w:r>
      <w:r w:rsidR="00DA0521">
        <w:rPr>
          <w:rFonts w:ascii="Times New Roman" w:eastAsia="SchoolBookSanPin" w:hAnsi="Times New Roman"/>
          <w:color w:val="2E74B5" w:themeColor="accent1" w:themeShade="BF"/>
          <w:sz w:val="28"/>
          <w:szCs w:val="28"/>
        </w:rPr>
        <w:t>2</w:t>
      </w:r>
      <w:r w:rsidR="00DA0521" w:rsidRPr="001C76DA">
        <w:rPr>
          <w:rFonts w:ascii="Times New Roman" w:eastAsia="SchoolBookSanPin" w:hAnsi="Times New Roman"/>
          <w:color w:val="2E74B5" w:themeColor="accent1" w:themeShade="BF"/>
          <w:sz w:val="28"/>
          <w:szCs w:val="28"/>
        </w:rPr>
        <w:t xml:space="preserve"> часа в неделю), </w:t>
      </w:r>
      <w:r w:rsidRPr="001C76DA">
        <w:rPr>
          <w:rFonts w:ascii="Times New Roman" w:eastAsia="SchoolBookSanPin" w:hAnsi="Times New Roman"/>
          <w:color w:val="2E74B5" w:themeColor="accent1" w:themeShade="BF"/>
          <w:sz w:val="28"/>
          <w:szCs w:val="28"/>
        </w:rPr>
        <w:t xml:space="preserve">в 8 классе – </w:t>
      </w:r>
      <w:r w:rsidR="00DA0521">
        <w:rPr>
          <w:rFonts w:ascii="Times New Roman" w:eastAsia="SchoolBookSanPin" w:hAnsi="Times New Roman"/>
          <w:color w:val="2E74B5" w:themeColor="accent1" w:themeShade="BF"/>
          <w:sz w:val="28"/>
          <w:szCs w:val="28"/>
        </w:rPr>
        <w:t>68</w:t>
      </w:r>
      <w:r w:rsidR="00DA0521" w:rsidRPr="001C76DA">
        <w:rPr>
          <w:rFonts w:ascii="Times New Roman" w:eastAsia="SchoolBookSanPin" w:hAnsi="Times New Roman"/>
          <w:color w:val="2E74B5" w:themeColor="accent1" w:themeShade="BF"/>
          <w:sz w:val="28"/>
          <w:szCs w:val="28"/>
        </w:rPr>
        <w:t xml:space="preserve"> час</w:t>
      </w:r>
      <w:r w:rsidR="00DA0521">
        <w:rPr>
          <w:rFonts w:ascii="Times New Roman" w:eastAsia="SchoolBookSanPin" w:hAnsi="Times New Roman"/>
          <w:color w:val="2E74B5" w:themeColor="accent1" w:themeShade="BF"/>
          <w:sz w:val="28"/>
          <w:szCs w:val="28"/>
        </w:rPr>
        <w:t>ов</w:t>
      </w:r>
      <w:r w:rsidR="00DA0521" w:rsidRPr="001C76DA">
        <w:rPr>
          <w:rFonts w:ascii="Times New Roman" w:eastAsia="SchoolBookSanPin" w:hAnsi="Times New Roman"/>
          <w:color w:val="2E74B5" w:themeColor="accent1" w:themeShade="BF"/>
          <w:sz w:val="28"/>
          <w:szCs w:val="28"/>
        </w:rPr>
        <w:t xml:space="preserve"> (</w:t>
      </w:r>
      <w:r w:rsidR="00DA0521">
        <w:rPr>
          <w:rFonts w:ascii="Times New Roman" w:eastAsia="SchoolBookSanPin" w:hAnsi="Times New Roman"/>
          <w:color w:val="2E74B5" w:themeColor="accent1" w:themeShade="BF"/>
          <w:sz w:val="28"/>
          <w:szCs w:val="28"/>
        </w:rPr>
        <w:t>2</w:t>
      </w:r>
      <w:r w:rsidR="00DA0521" w:rsidRPr="001C76DA">
        <w:rPr>
          <w:rFonts w:ascii="Times New Roman" w:eastAsia="SchoolBookSanPin" w:hAnsi="Times New Roman"/>
          <w:color w:val="2E74B5" w:themeColor="accent1" w:themeShade="BF"/>
          <w:sz w:val="28"/>
          <w:szCs w:val="28"/>
        </w:rPr>
        <w:t xml:space="preserve"> часа в неделю), </w:t>
      </w:r>
      <w:r w:rsidRPr="001C76DA">
        <w:rPr>
          <w:rFonts w:ascii="Times New Roman" w:eastAsia="SchoolBookSanPin" w:hAnsi="Times New Roman"/>
          <w:color w:val="2E74B5" w:themeColor="accent1" w:themeShade="BF"/>
          <w:sz w:val="28"/>
          <w:szCs w:val="28"/>
        </w:rPr>
        <w:t xml:space="preserve">в 9 классе – </w:t>
      </w:r>
      <w:r w:rsidR="00DA0521">
        <w:rPr>
          <w:rFonts w:ascii="Times New Roman" w:eastAsia="SchoolBookSanPin" w:hAnsi="Times New Roman"/>
          <w:color w:val="2E74B5" w:themeColor="accent1" w:themeShade="BF"/>
          <w:sz w:val="28"/>
          <w:szCs w:val="28"/>
        </w:rPr>
        <w:t>68</w:t>
      </w:r>
      <w:r w:rsidR="00DA0521" w:rsidRPr="001C76DA">
        <w:rPr>
          <w:rFonts w:ascii="Times New Roman" w:eastAsia="SchoolBookSanPin" w:hAnsi="Times New Roman"/>
          <w:color w:val="2E74B5" w:themeColor="accent1" w:themeShade="BF"/>
          <w:sz w:val="28"/>
          <w:szCs w:val="28"/>
        </w:rPr>
        <w:t xml:space="preserve"> час</w:t>
      </w:r>
      <w:r w:rsidR="00DA0521">
        <w:rPr>
          <w:rFonts w:ascii="Times New Roman" w:eastAsia="SchoolBookSanPin" w:hAnsi="Times New Roman"/>
          <w:color w:val="2E74B5" w:themeColor="accent1" w:themeShade="BF"/>
          <w:sz w:val="28"/>
          <w:szCs w:val="28"/>
        </w:rPr>
        <w:t>ов</w:t>
      </w:r>
      <w:r w:rsidR="00DA0521" w:rsidRPr="001C76DA">
        <w:rPr>
          <w:rFonts w:ascii="Times New Roman" w:eastAsia="SchoolBookSanPin" w:hAnsi="Times New Roman"/>
          <w:color w:val="2E74B5" w:themeColor="accent1" w:themeShade="BF"/>
          <w:sz w:val="28"/>
          <w:szCs w:val="28"/>
        </w:rPr>
        <w:t xml:space="preserve"> (</w:t>
      </w:r>
      <w:r w:rsidR="00DA0521">
        <w:rPr>
          <w:rFonts w:ascii="Times New Roman" w:eastAsia="SchoolBookSanPin" w:hAnsi="Times New Roman"/>
          <w:color w:val="2E74B5" w:themeColor="accent1" w:themeShade="BF"/>
          <w:sz w:val="28"/>
          <w:szCs w:val="28"/>
        </w:rPr>
        <w:t>2</w:t>
      </w:r>
      <w:r w:rsidR="00DA0521" w:rsidRPr="001C76DA">
        <w:rPr>
          <w:rFonts w:ascii="Times New Roman" w:eastAsia="SchoolBookSanPin" w:hAnsi="Times New Roman"/>
          <w:color w:val="2E74B5" w:themeColor="accent1" w:themeShade="BF"/>
          <w:sz w:val="28"/>
          <w:szCs w:val="28"/>
        </w:rPr>
        <w:t xml:space="preserve"> часа в неделю)</w:t>
      </w:r>
      <w:r w:rsidR="00DA0521">
        <w:rPr>
          <w:rFonts w:ascii="Times New Roman" w:eastAsia="SchoolBookSanPin" w:hAnsi="Times New Roman"/>
          <w:color w:val="2E74B5" w:themeColor="accent1" w:themeShade="BF"/>
          <w:sz w:val="28"/>
          <w:szCs w:val="28"/>
        </w:rPr>
        <w:t xml:space="preserve">. </w:t>
      </w:r>
      <w:r w:rsidRPr="001C76DA">
        <w:rPr>
          <w:rFonts w:ascii="Times New Roman" w:eastAsia="SchoolBookSanPin" w:hAnsi="Times New Roman"/>
          <w:color w:val="2E74B5" w:themeColor="accent1" w:themeShade="BF"/>
          <w:sz w:val="28"/>
          <w:szCs w:val="28"/>
        </w:rPr>
        <w:t>На модульный блок «Базовая физическая подготовка» отводится 150 часов из общего числа (1 час в неделю в каждом классе).</w:t>
      </w:r>
    </w:p>
    <w:p w14:paraId="7C90DD76" w14:textId="7386A8A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программе по физической культуре учитываются личностные и метапредметные результаты, зафиксированные в ФГОС ООО.</w:t>
      </w:r>
    </w:p>
    <w:p w14:paraId="5C8CE6E9" w14:textId="664EAE6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Содержание обучения в 5 классе.</w:t>
      </w:r>
    </w:p>
    <w:p w14:paraId="248359FA" w14:textId="032CBCA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Знания о физической культуре.</w:t>
      </w:r>
    </w:p>
    <w:p w14:paraId="5E1FA3C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EDB394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B320C4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A0EAAD6" w14:textId="1D13298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Способы самостоятельной деятельности.</w:t>
      </w:r>
    </w:p>
    <w:p w14:paraId="6FBC847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E31E5C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B49C1F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7A2E80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14:paraId="6FAD84A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Составление дневника физической культуры.</w:t>
      </w:r>
    </w:p>
    <w:p w14:paraId="6EC6E883" w14:textId="3C86DE83"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Физическое совершенствование.</w:t>
      </w:r>
    </w:p>
    <w:p w14:paraId="5FD2CE84" w14:textId="0D882F2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Физкультурно-оздоровительная деятельность.</w:t>
      </w:r>
    </w:p>
    <w:p w14:paraId="3549919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1C76DA">
        <w:rPr>
          <w:rFonts w:ascii="Times New Roman" w:eastAsia="SchoolBookSanPin" w:hAnsi="Times New Roman"/>
          <w:color w:val="2E74B5" w:themeColor="accent1" w:themeShade="BF"/>
          <w:sz w:val="28"/>
          <w:szCs w:val="28"/>
        </w:rPr>
        <w:lastRenderedPageBreak/>
        <w:t>подвижности суставов, развитие координации; формирование телосложения с использованием внешних отягощений.</w:t>
      </w:r>
    </w:p>
    <w:p w14:paraId="62624BEE" w14:textId="1BEA7B4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Спортивно-оздоровительная деятельность.</w:t>
      </w:r>
    </w:p>
    <w:p w14:paraId="7007C4A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Роль и значение спортивно-оздоровительной деятельности в здоровом образе жизни современного человека.</w:t>
      </w:r>
    </w:p>
    <w:p w14:paraId="750FF050" w14:textId="0056C5A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7F832F5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BCD7D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5B0C025" w14:textId="211A12F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 Модуль «Лёгкая атлетика».</w:t>
      </w:r>
    </w:p>
    <w:p w14:paraId="18C84D5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74CE7C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Метание малого мяча с места в вертикальную неподвижную мишень, метание малого мяча на дальность с трёх шагов разбега.</w:t>
      </w:r>
    </w:p>
    <w:p w14:paraId="3C6505A7" w14:textId="1784478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«Зимние виды спорта».</w:t>
      </w:r>
    </w:p>
    <w:p w14:paraId="0A96A64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0756D4C" w14:textId="425A2683"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«Спортивные игры».</w:t>
      </w:r>
    </w:p>
    <w:p w14:paraId="43EEDA5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D3B44B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5C8567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11AA8E6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72566C5" w14:textId="0919EB0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w:t>
      </w:r>
    </w:p>
    <w:p w14:paraId="50E4889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A597181" w14:textId="26E3B81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Содержание обучения в 6 классе.</w:t>
      </w:r>
    </w:p>
    <w:p w14:paraId="046461D8" w14:textId="139A70B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Знания о физической культуре.</w:t>
      </w:r>
    </w:p>
    <w:p w14:paraId="1A0A583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9E7DB8D" w14:textId="0428283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Способы самостоятельной деятельности.</w:t>
      </w:r>
    </w:p>
    <w:p w14:paraId="6EDE7D5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87AAF7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5AA720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Правила и способы составления плана самостоятельных занятий физической подготовкой.</w:t>
      </w:r>
    </w:p>
    <w:p w14:paraId="36E52B71" w14:textId="0752879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Физическое совершенствование.</w:t>
      </w:r>
    </w:p>
    <w:p w14:paraId="10C07109" w14:textId="47D3117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Физкультурно-оздоровительная деятельность.</w:t>
      </w:r>
    </w:p>
    <w:p w14:paraId="41BD17B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E43E98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5E639BCA" w14:textId="1E373AA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Спортивно-оздоровительная деятельность.</w:t>
      </w:r>
    </w:p>
    <w:p w14:paraId="2E5C7EDB" w14:textId="3248642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2D7B75A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5E005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54077B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Опорные прыжки через гимнастического козла с разбега способом «согнув ноги» (мальчики) и способом «ноги врозь» (девочки). </w:t>
      </w:r>
    </w:p>
    <w:p w14:paraId="253DFE4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651A0B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Упражнения на невысокой гимнастической перекладине: висы, упор ноги врозь, перемах вперёд и обратно (мальчики). </w:t>
      </w:r>
    </w:p>
    <w:p w14:paraId="149091E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Лазанье по канату в три приёма (мальчики).</w:t>
      </w:r>
    </w:p>
    <w:p w14:paraId="0939646B" w14:textId="2BBAA493"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«Лёгкая атлетика».</w:t>
      </w:r>
    </w:p>
    <w:p w14:paraId="79CE242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744CD5D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42B54B0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Метание малого (теннисного) мяча в подвижную (раскачивающуюся) мишень. </w:t>
      </w:r>
    </w:p>
    <w:p w14:paraId="400C8AAF" w14:textId="491452D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«Зимние виды спорта».</w:t>
      </w:r>
    </w:p>
    <w:p w14:paraId="3C31436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8F47CFF" w14:textId="5064E0E3"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«Спортивные игры».</w:t>
      </w:r>
    </w:p>
    <w:p w14:paraId="666C18A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BFAAC9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ABBE23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Правила игры и игровая деятельность по правилам с использованием разученных технических приёмов. </w:t>
      </w:r>
    </w:p>
    <w:p w14:paraId="54E31FA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2841BC7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CE895B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1C4A849" w14:textId="37CC888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w:t>
      </w:r>
    </w:p>
    <w:p w14:paraId="7078B67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1FD9534" w14:textId="3C9F900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Содержание обучения в 7 классе. </w:t>
      </w:r>
    </w:p>
    <w:p w14:paraId="5851DADC" w14:textId="7063980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Знания о физической культуре.</w:t>
      </w:r>
    </w:p>
    <w:p w14:paraId="5746042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41980D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Влияние занятий физической культурой и спортом на воспитание положительных качеств личности современного человека.</w:t>
      </w:r>
    </w:p>
    <w:p w14:paraId="5171896F" w14:textId="6265A47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Способы самостоятельной деятельности.</w:t>
      </w:r>
    </w:p>
    <w:p w14:paraId="0BB2376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4F050AB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w:t>
      </w:r>
      <w:r w:rsidRPr="001C76DA">
        <w:rPr>
          <w:rFonts w:ascii="Times New Roman" w:eastAsia="SchoolBookSanPin" w:hAnsi="Times New Roman"/>
          <w:color w:val="2E74B5" w:themeColor="accent1" w:themeShade="BF"/>
          <w:sz w:val="28"/>
          <w:szCs w:val="28"/>
        </w:rPr>
        <w:lastRenderedPageBreak/>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0F79F31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46E970F" w14:textId="7F00F28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Физическое совершенствование.</w:t>
      </w:r>
    </w:p>
    <w:p w14:paraId="31A60A05" w14:textId="2D89154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Физкультурно-оздоровительная деятельность.</w:t>
      </w:r>
    </w:p>
    <w:p w14:paraId="49DB270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775F144" w14:textId="5759DD3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Спортивно-оздоровительная деятельность. </w:t>
      </w:r>
    </w:p>
    <w:p w14:paraId="02B5ABDA" w14:textId="045BF88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0E8E7E4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0B8F002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049B0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3BD09E1" w14:textId="149A73D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«Лёгкая атлетика».</w:t>
      </w:r>
    </w:p>
    <w:p w14:paraId="7630D38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2EE2B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Метание малого (теннисного) мяча по движущейся (катящейся) с разной скоростью мишени.</w:t>
      </w:r>
    </w:p>
    <w:p w14:paraId="03BD55A4" w14:textId="70F225A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«Зимние виды спорта».</w:t>
      </w:r>
    </w:p>
    <w:p w14:paraId="118B140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1F8CF54A" w14:textId="62F1CA7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Модуль «Спортивные игры». </w:t>
      </w:r>
    </w:p>
    <w:p w14:paraId="7DAAE50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20224DB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F0D04A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17969D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9DD5243" w14:textId="4504C47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w:t>
      </w:r>
    </w:p>
    <w:p w14:paraId="3AA9BE4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CF5F0BB" w14:textId="0C18E17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Содержание обучения в 8 классе.</w:t>
      </w:r>
    </w:p>
    <w:p w14:paraId="2220F33A" w14:textId="318E8EB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Знания о физической культуре.</w:t>
      </w:r>
    </w:p>
    <w:p w14:paraId="651FC1D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0E5D84FF" w14:textId="721AE03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Способы самостоятельной деятельности.</w:t>
      </w:r>
    </w:p>
    <w:p w14:paraId="34C3DD3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90A51C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BEF63F4" w14:textId="4C2993E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Физическое совершенствование. </w:t>
      </w:r>
    </w:p>
    <w:p w14:paraId="29DA77BC" w14:textId="627F63E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Физкультурно-оздоровительная деятельность.</w:t>
      </w:r>
    </w:p>
    <w:p w14:paraId="3D3036F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DB8BEF9" w14:textId="78795A0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Спортивно-оздоровительная деятельность. </w:t>
      </w:r>
    </w:p>
    <w:p w14:paraId="3383473A" w14:textId="1FDCE63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4E503DC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75F06F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39AD506" w14:textId="080AC2B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«Лёгкая атлетика».</w:t>
      </w:r>
    </w:p>
    <w:p w14:paraId="35EB0FF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Кроссовый бег, прыжок в длину с разбега способом «прогнувшись».</w:t>
      </w:r>
    </w:p>
    <w:p w14:paraId="15CF2BF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47D6DBBA" w14:textId="47AB0C7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Модуль «Зимние виды спорта».</w:t>
      </w:r>
    </w:p>
    <w:p w14:paraId="18B85A7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7FBB2EAA" w14:textId="538B72D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Модуль «Спортивные игры». </w:t>
      </w:r>
    </w:p>
    <w:p w14:paraId="4AFA2B1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A53EA9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05BAFE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5876D22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16921B2" w14:textId="72D5B17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w:t>
      </w:r>
    </w:p>
    <w:p w14:paraId="193E97B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14FDA9F" w14:textId="0B074D2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Содержание обучения в 9 классе.</w:t>
      </w:r>
    </w:p>
    <w:p w14:paraId="3F82B8A3" w14:textId="32286A8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Знания о физической культуре.</w:t>
      </w:r>
    </w:p>
    <w:p w14:paraId="14F22BD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989B7A5" w14:textId="3BEC49B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Способы самостоятельной деятельности.</w:t>
      </w:r>
    </w:p>
    <w:p w14:paraId="2357002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BAE598C" w14:textId="3D713AD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Физическое совершенствование. </w:t>
      </w:r>
    </w:p>
    <w:p w14:paraId="4AAE273A" w14:textId="610CA70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Физкультурно-оздоровительная деятельность.</w:t>
      </w:r>
    </w:p>
    <w:p w14:paraId="1623ADF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71D5CB06" w14:textId="6694444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Спортивно-оздоровительная деятельность. </w:t>
      </w:r>
    </w:p>
    <w:p w14:paraId="31DA8D68" w14:textId="4280E9C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286F9BB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CB643AD" w14:textId="66CC310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«Лёгкая атлетика».</w:t>
      </w:r>
    </w:p>
    <w:p w14:paraId="574F2F8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3DEDBD5" w14:textId="348ED69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«Зимние виды спорта».</w:t>
      </w:r>
    </w:p>
    <w:p w14:paraId="67A43E0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7819E4AC" w14:textId="3C9B76B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«Спортивные игры».</w:t>
      </w:r>
    </w:p>
    <w:p w14:paraId="1466933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Баскетбол. Техническая подготовка в игровых действиях: ведение, передачи, приёмы и броски мяча на месте, в прыжке, после ведения.</w:t>
      </w:r>
    </w:p>
    <w:p w14:paraId="3E29B09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606973D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Футбол. Техническая подготовка в игровых действиях: ведение, приёмы и передачи, остановки и удары по мячу с места и в движении. </w:t>
      </w:r>
    </w:p>
    <w:p w14:paraId="488ED6A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ACD97B1" w14:textId="7E41C7D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w:t>
      </w:r>
    </w:p>
    <w:p w14:paraId="2C411EA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94256E4" w14:textId="2F84371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Программа вариативного модуля «Базовая физическая подготовка».</w:t>
      </w:r>
    </w:p>
    <w:p w14:paraId="610C61B0" w14:textId="4D54210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силовых способностей.</w:t>
      </w:r>
    </w:p>
    <w:p w14:paraId="330C764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1C76DA">
        <w:rPr>
          <w:rFonts w:ascii="Times New Roman" w:eastAsia="SchoolBookSanPin" w:hAnsi="Times New Roman"/>
          <w:color w:val="2E74B5" w:themeColor="accent1" w:themeShade="BF"/>
          <w:sz w:val="28"/>
          <w:szCs w:val="28"/>
        </w:rPr>
        <w:lastRenderedPageBreak/>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002162E0" w14:textId="2EB7696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скоростных способностей.</w:t>
      </w:r>
    </w:p>
    <w:p w14:paraId="1BDAD4E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525D412" w14:textId="237DDDE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выносливости.</w:t>
      </w:r>
    </w:p>
    <w:p w14:paraId="074582F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0BE2210" w14:textId="115FCE6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координации движений.</w:t>
      </w:r>
    </w:p>
    <w:p w14:paraId="692D7B9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10EBC134" w14:textId="2F13458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гибкости.</w:t>
      </w:r>
    </w:p>
    <w:p w14:paraId="3F5F9DD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237128D" w14:textId="4F1D38A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Упражнения культурно-этнической направленности.</w:t>
      </w:r>
    </w:p>
    <w:p w14:paraId="25CF961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Сюжетно-образные и обрядовые игры. Технические действия национальных видов спорта. </w:t>
      </w:r>
    </w:p>
    <w:p w14:paraId="27BD0B21" w14:textId="19B1A54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Специальная физическая подготовка.</w:t>
      </w:r>
    </w:p>
    <w:p w14:paraId="1A60BB9F" w14:textId="4CDB720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«Гимнастика».</w:t>
      </w:r>
    </w:p>
    <w:p w14:paraId="0C0A72F2" w14:textId="14F3178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w:t>
      </w:r>
      <w:r w:rsidRPr="001C76DA">
        <w:rPr>
          <w:rFonts w:ascii="Times New Roman" w:eastAsia="SchoolBookSanPin" w:hAnsi="Times New Roman"/>
          <w:color w:val="2E74B5" w:themeColor="accent1" w:themeShade="BF"/>
          <w:sz w:val="28"/>
          <w:szCs w:val="28"/>
        </w:rPr>
        <w:lastRenderedPageBreak/>
        <w:t>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7E85987" w14:textId="608CCF2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77BF3893" w14:textId="5B2CCBA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DEA69DE" w14:textId="64603DB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4EC5D44" w14:textId="449A093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«Лёгкая атлетика».</w:t>
      </w:r>
    </w:p>
    <w:p w14:paraId="1AC2B7AC" w14:textId="732017E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3B0CFD47" w14:textId="4CF877F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w:t>
      </w:r>
      <w:r w:rsidRPr="001C76DA">
        <w:rPr>
          <w:rFonts w:ascii="Times New Roman" w:eastAsia="SchoolBookSanPin" w:hAnsi="Times New Roman"/>
          <w:color w:val="2E74B5" w:themeColor="accent1" w:themeShade="BF"/>
          <w:sz w:val="28"/>
          <w:szCs w:val="28"/>
        </w:rPr>
        <w:lastRenderedPageBreak/>
        <w:t xml:space="preserve">мячами. Упражнения с локальным отягощением на мышечные группы. Комплексы силовых упражнений по методу круговой тренировки. </w:t>
      </w:r>
    </w:p>
    <w:p w14:paraId="7C5D64AE" w14:textId="1F52F7C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25EC69E3" w14:textId="1F9B2E7B"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9A6FAE9" w14:textId="678976B0"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«Зимние виды спорта».</w:t>
      </w:r>
    </w:p>
    <w:p w14:paraId="15F4A77F" w14:textId="13E2314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65CA6782" w14:textId="70F576F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0F1E528" w14:textId="43A01FE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Развитие координации. Упражнения в поворотах и спусках на лыжах, проезд через «ворота» и преодоление небольших трамплинов.</w:t>
      </w:r>
    </w:p>
    <w:p w14:paraId="7AF0FDD4" w14:textId="7A91BA2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Модуль «Спортивные игры».</w:t>
      </w:r>
    </w:p>
    <w:p w14:paraId="0A46A71A" w14:textId="54D4962A"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Баскетбол.</w:t>
      </w:r>
    </w:p>
    <w:p w14:paraId="5385584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D99633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0809F6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3) развитие выносливости. Повторный бег с максимальной скоростью с уменьшающимся интервалом отдыха. Гладкий бег по методу непрерывно-</w:t>
      </w:r>
      <w:r w:rsidRPr="001C76DA">
        <w:rPr>
          <w:rFonts w:ascii="Times New Roman" w:eastAsia="SchoolBookSanPin" w:hAnsi="Times New Roman"/>
          <w:color w:val="2E74B5" w:themeColor="accent1" w:themeShade="BF"/>
          <w:sz w:val="28"/>
          <w:szCs w:val="28"/>
        </w:rPr>
        <w:lastRenderedPageBreak/>
        <w:t>интервального упражнения. Гладкий бег в режиме большой и умеренной интенсивности. Игра в баскетбол с увеличивающимся объёмом времени игры;</w:t>
      </w:r>
    </w:p>
    <w:p w14:paraId="2171265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0CD98ABD" w14:textId="6EFF57B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Футбол.</w:t>
      </w:r>
    </w:p>
    <w:p w14:paraId="10AC3D0B" w14:textId="232574D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AAE944E" w14:textId="49497BF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67C4ED9" w14:textId="6409067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79E9C4DA" w14:textId="75DAC01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Планируемые результаты освоения программы по физической культуре на уровне основного общего образования.</w:t>
      </w:r>
    </w:p>
    <w:p w14:paraId="1831E039" w14:textId="1CAF375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C73BC7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F118E8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F948E9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12F9C6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A913D2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0E380C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72D0C91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EBFF71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576DE9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C45E0E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FD2EC6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29C3A1A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11E528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AF0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956886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7BC1630" w14:textId="3710DB06"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5ABF472" w14:textId="7A15F2C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познавательные учебные действия:</w:t>
      </w:r>
    </w:p>
    <w:p w14:paraId="60CD9E6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4B43430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E6EC99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B39921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AA607D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2E86D51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5AA7A8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82A467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8DECF8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6CD193B" w14:textId="753E8234"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учебные действия:</w:t>
      </w:r>
    </w:p>
    <w:p w14:paraId="654DD16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56889D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67C898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2B5795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6FC719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D9DB0A6" w14:textId="09879A5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регулятивные учебные действия:</w:t>
      </w:r>
    </w:p>
    <w:p w14:paraId="358EBC9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w:t>
      </w:r>
      <w:r w:rsidRPr="001C76DA">
        <w:rPr>
          <w:rFonts w:ascii="Times New Roman" w:eastAsia="SchoolBookSanPin" w:hAnsi="Times New Roman"/>
          <w:color w:val="2E74B5" w:themeColor="accent1" w:themeShade="BF"/>
          <w:sz w:val="28"/>
          <w:szCs w:val="28"/>
        </w:rPr>
        <w:lastRenderedPageBreak/>
        <w:t xml:space="preserve">состояние организма, развитие его резервных возможностей с помощью процедур контроля и функциональных проб; </w:t>
      </w:r>
    </w:p>
    <w:p w14:paraId="3FE53F4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8BA360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AB7883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DF10EA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53CCF05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163.9. Планируемые результаты освоения программы по физической культуре на уровне основного общего образования.</w:t>
      </w:r>
    </w:p>
    <w:p w14:paraId="782C3BC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3FF024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79078A0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148054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2FED4F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53C408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38525A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46018B8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4534F9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20B2D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078AB6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70557AF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A5A638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8A985D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A815C3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FBC215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3F57111E" w14:textId="50F6076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A388CEF" w14:textId="7FC202E5"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познавательные учебные действия:</w:t>
      </w:r>
    </w:p>
    <w:p w14:paraId="368368E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A5CCCC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52893C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0B94C6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FB5A7F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56FAB68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w:t>
      </w:r>
      <w:r w:rsidRPr="001C76DA">
        <w:rPr>
          <w:rFonts w:ascii="Times New Roman" w:eastAsia="SchoolBookSanPin" w:hAnsi="Times New Roman"/>
          <w:color w:val="2E74B5" w:themeColor="accent1" w:themeShade="BF"/>
          <w:sz w:val="28"/>
          <w:szCs w:val="28"/>
        </w:rPr>
        <w:lastRenderedPageBreak/>
        <w:t xml:space="preserve">составлять комплексы упражнений по профилактике и коррекции выявляемых нарушений; </w:t>
      </w:r>
    </w:p>
    <w:p w14:paraId="6B395CF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2B1511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780D0D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3D9DBF8" w14:textId="6A2DF2A1"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коммуникативные учебные действия:</w:t>
      </w:r>
    </w:p>
    <w:p w14:paraId="37D8949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0AC8E9A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8B8771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7BEB6B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A74EEF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2FF4035" w14:textId="7526BD02"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У обучающегося будут сформированы следующие универсальные регулятивные учебные действия:</w:t>
      </w:r>
    </w:p>
    <w:p w14:paraId="754F14F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5E4D85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74B946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98A4DA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9D1C5A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F98642B" w14:textId="6F3591C9"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Предметные результаты освоения программы по физической культуре на уровне основного общего образования.</w:t>
      </w:r>
    </w:p>
    <w:p w14:paraId="4447B0EB" w14:textId="3DF15ACF"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 концу обучения в 5 классе обучающийся научится:</w:t>
      </w:r>
    </w:p>
    <w:p w14:paraId="0D5B056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7EB3F0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16DE882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219FD1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6A0F025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14:paraId="5CD8C8A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14:paraId="03965F6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3AD59BE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передвигаться по гимнастической стенке приставным шагом, лазать разноимённым способом вверх и по диагонали; </w:t>
      </w:r>
    </w:p>
    <w:p w14:paraId="2FCA9EF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бег с равномерной скоростью с высокого старта по учебной дистанции; </w:t>
      </w:r>
    </w:p>
    <w:p w14:paraId="0B4176D3"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демонстрировать технику прыжка в длину с разбега способом «согнув ноги»; </w:t>
      </w:r>
    </w:p>
    <w:p w14:paraId="6978314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передвигаться на лыжах попеременным двухшажным ходом (для бесснежных районов – имитация передвижения);</w:t>
      </w:r>
    </w:p>
    <w:p w14:paraId="430651B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479E82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демонстрировать технические действия в спортивных играх: </w:t>
      </w:r>
    </w:p>
    <w:p w14:paraId="33CBA74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6DD7F2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(приём и передача мяча двумя руками снизу и сверху с места и в движении, прямая нижняя подача); </w:t>
      </w:r>
    </w:p>
    <w:p w14:paraId="1A64AB2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2306CDCA" w14:textId="427C846E"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 концу обучения в 6 классе обучающийся научится:</w:t>
      </w:r>
    </w:p>
    <w:p w14:paraId="571170F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327582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76D67E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B38927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457AEE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22DCCAC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0B5CE4E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5C54D6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D363A3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463F76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A16A62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1F0CC1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правила и демонстрировать технические действия в спортивных играх: </w:t>
      </w:r>
    </w:p>
    <w:p w14:paraId="4DD2180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FF0623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3F4AF2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CEF1B9E" w14:textId="2EE5D72C"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 концу обучения в 7 классе обучающийся научится:</w:t>
      </w:r>
    </w:p>
    <w:p w14:paraId="6C0350B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63B7D6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4346AFD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9D563CA"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5A62003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лазанье по канату в два приёма (юноши) и простейшие акробатические пирамиды в парах и тройках (девушки); </w:t>
      </w:r>
    </w:p>
    <w:p w14:paraId="7CAE406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3E978C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6ECB172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0044EBA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метание малого мяча на точность в неподвижную, качающуюся и катящуюся с разной скоростью мишень;</w:t>
      </w:r>
    </w:p>
    <w:p w14:paraId="6F0FF75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28FE65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584B93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демонстрировать и использовать технические действия спортивных игр: </w:t>
      </w:r>
    </w:p>
    <w:p w14:paraId="7FC2B83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C210CA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AEEA52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0429E36" w14:textId="1E94008D"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 концу обучения в 8 классе обучающийся научится:</w:t>
      </w:r>
    </w:p>
    <w:p w14:paraId="56BC5DA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13628A7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4665EDA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проводить занятия оздоровительной гимнастикой по коррекции индивидуальной формы осанки и избыточной массы тела; </w:t>
      </w:r>
    </w:p>
    <w:p w14:paraId="4F5B59B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E8D9BD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19A0898F"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EC9EF9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63F8657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B5A681E"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6591C7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соблюдать правила безопасности в бассейне при выполнении плавательных упражнений;</w:t>
      </w:r>
    </w:p>
    <w:p w14:paraId="03A5EBB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прыжки в воду со стартовой тумбы;</w:t>
      </w:r>
    </w:p>
    <w:p w14:paraId="0F50368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технические элементы плавания кролем на груди в согласовании с дыханием;</w:t>
      </w:r>
    </w:p>
    <w:p w14:paraId="1347ABB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F941FF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демонстрировать и использовать технические действия спортивных игр: </w:t>
      </w:r>
    </w:p>
    <w:p w14:paraId="309B2A5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4BB301E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D5CAF4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7BDA8CF" w14:textId="421AF0C8"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К концу обучения в 9 классе обучающийся научится:</w:t>
      </w:r>
    </w:p>
    <w:p w14:paraId="220201DD"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20E4E0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9D36A95"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EACB762"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30421F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097C1D9"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28F44F64"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F967397"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9DD2D8B"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0528DE2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BDE470C"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9584D8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7BA340C1"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соблюдать правила безопасности в бассейне при выполнении плавательных упражнений;</w:t>
      </w:r>
    </w:p>
    <w:p w14:paraId="40F830F6"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повороты кувырком, маятником;</w:t>
      </w:r>
    </w:p>
    <w:p w14:paraId="0C7B2928"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выполнять технические элементы брассом в согласовании с дыханием;</w:t>
      </w:r>
    </w:p>
    <w:p w14:paraId="6BE6AA90" w14:textId="77777777" w:rsidR="001C76DA" w:rsidRP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0B2A37A6" w14:textId="77777777" w:rsidR="001C76DA" w:rsidRDefault="001C76DA" w:rsidP="001C76DA">
      <w:pPr>
        <w:spacing w:after="0" w:line="240" w:lineRule="auto"/>
        <w:ind w:firstLine="709"/>
        <w:jc w:val="both"/>
        <w:rPr>
          <w:rFonts w:ascii="Times New Roman" w:eastAsia="SchoolBookSanPin" w:hAnsi="Times New Roman"/>
          <w:color w:val="2E74B5" w:themeColor="accent1" w:themeShade="BF"/>
          <w:sz w:val="28"/>
          <w:szCs w:val="28"/>
        </w:rPr>
      </w:pPr>
      <w:r w:rsidRPr="001C76DA">
        <w:rPr>
          <w:rFonts w:ascii="Times New Roman" w:eastAsia="SchoolBookSanPin" w:hAnsi="Times New Roman"/>
          <w:color w:val="2E74B5" w:themeColor="accent1" w:themeShade="BF"/>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7E79AEA" w14:textId="77777777" w:rsidR="008F5FED" w:rsidRDefault="008F5FED" w:rsidP="001C76DA">
      <w:pPr>
        <w:spacing w:after="0" w:line="240" w:lineRule="auto"/>
        <w:ind w:firstLine="709"/>
        <w:jc w:val="both"/>
        <w:rPr>
          <w:rFonts w:ascii="Times New Roman" w:eastAsia="SchoolBookSanPin" w:hAnsi="Times New Roman"/>
          <w:color w:val="2E74B5" w:themeColor="accent1" w:themeShade="BF"/>
          <w:sz w:val="28"/>
          <w:szCs w:val="28"/>
        </w:rPr>
      </w:pPr>
    </w:p>
    <w:p w14:paraId="71328FCA" w14:textId="3F1E5249" w:rsidR="005156E3" w:rsidRPr="00271F2B" w:rsidRDefault="005156E3" w:rsidP="00271F2B">
      <w:pPr>
        <w:spacing w:after="0" w:line="240" w:lineRule="auto"/>
        <w:ind w:firstLine="709"/>
        <w:jc w:val="center"/>
        <w:rPr>
          <w:rFonts w:ascii="Times New Roman" w:eastAsia="SchoolBookSanPin" w:hAnsi="Times New Roman"/>
          <w:b/>
          <w:bCs/>
          <w:color w:val="2E74B5" w:themeColor="accent1" w:themeShade="BF"/>
          <w:sz w:val="28"/>
          <w:szCs w:val="28"/>
        </w:rPr>
      </w:pPr>
      <w:r w:rsidRPr="00271F2B">
        <w:rPr>
          <w:rFonts w:ascii="Times New Roman" w:eastAsia="SchoolBookSanPin" w:hAnsi="Times New Roman"/>
          <w:b/>
          <w:bCs/>
          <w:color w:val="2E74B5" w:themeColor="accent1" w:themeShade="BF"/>
          <w:sz w:val="28"/>
          <w:szCs w:val="28"/>
        </w:rPr>
        <w:t>Федеральная рабочая программа по учебному предмету «Основы безопасности</w:t>
      </w:r>
      <w:r w:rsidR="00FA3C1B">
        <w:rPr>
          <w:rFonts w:ascii="Times New Roman" w:eastAsia="SchoolBookSanPin" w:hAnsi="Times New Roman"/>
          <w:b/>
          <w:bCs/>
          <w:color w:val="2E74B5" w:themeColor="accent1" w:themeShade="BF"/>
          <w:sz w:val="28"/>
          <w:szCs w:val="28"/>
        </w:rPr>
        <w:t xml:space="preserve"> и защиты Родины</w:t>
      </w:r>
      <w:r w:rsidRPr="00271F2B">
        <w:rPr>
          <w:rFonts w:ascii="Times New Roman" w:eastAsia="SchoolBookSanPin" w:hAnsi="Times New Roman"/>
          <w:b/>
          <w:bCs/>
          <w:color w:val="2E74B5" w:themeColor="accent1" w:themeShade="BF"/>
          <w:sz w:val="28"/>
          <w:szCs w:val="28"/>
        </w:rPr>
        <w:t>».</w:t>
      </w:r>
    </w:p>
    <w:p w14:paraId="4BDD1E8C" w14:textId="09CAF19A" w:rsidR="005156E3" w:rsidRPr="005156E3" w:rsidRDefault="005156E3" w:rsidP="005156E3">
      <w:pPr>
        <w:spacing w:after="0" w:line="240" w:lineRule="auto"/>
        <w:ind w:firstLine="709"/>
        <w:jc w:val="both"/>
        <w:rPr>
          <w:rFonts w:ascii="Times New Roman" w:eastAsia="SchoolBookSanPin" w:hAnsi="Times New Roman"/>
          <w:color w:val="2E74B5" w:themeColor="accent1" w:themeShade="BF"/>
          <w:sz w:val="28"/>
          <w:szCs w:val="28"/>
        </w:rPr>
      </w:pPr>
      <w:r w:rsidRPr="005156E3">
        <w:rPr>
          <w:rFonts w:ascii="Times New Roman" w:eastAsia="SchoolBookSanPin" w:hAnsi="Times New Roman"/>
          <w:color w:val="2E74B5" w:themeColor="accent1" w:themeShade="BF"/>
          <w:sz w:val="28"/>
          <w:szCs w:val="28"/>
        </w:rPr>
        <w:t>Пояснительная записка.</w:t>
      </w:r>
    </w:p>
    <w:p w14:paraId="49EB2C6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5E14880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w:t>
      </w:r>
      <w:r w:rsidRPr="00DE120D">
        <w:rPr>
          <w:rFonts w:ascii="Times New Roman" w:eastAsia="SchoolBookSanPin" w:hAnsi="Times New Roman"/>
          <w:color w:val="2E74B5" w:themeColor="accent1" w:themeShade="BF"/>
          <w:sz w:val="28"/>
          <w:szCs w:val="28"/>
        </w:rPr>
        <w:lastRenderedPageBreak/>
        <w:t>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54B4198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Программа ОБЗР обеспечивает:</w:t>
      </w:r>
    </w:p>
    <w:p w14:paraId="1C4398A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844CF6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2D5A93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возможность выработки и закрепления у обучающихся умений и навыков, необходимых для последующей жизни;</w:t>
      </w:r>
    </w:p>
    <w:p w14:paraId="49C9740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выработку практико-ориентированных компетенций, соответствующих потребностям современности;</w:t>
      </w:r>
    </w:p>
    <w:p w14:paraId="5076051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1ADD554" w14:textId="13F90587" w:rsid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Общая характери</w:t>
      </w:r>
      <w:r w:rsidR="00076A11">
        <w:rPr>
          <w:rFonts w:ascii="Times New Roman" w:eastAsia="SchoolBookSanPin" w:hAnsi="Times New Roman"/>
          <w:color w:val="2E74B5" w:themeColor="accent1" w:themeShade="BF"/>
          <w:sz w:val="28"/>
          <w:szCs w:val="28"/>
        </w:rPr>
        <w:t>стика учебного предмета «Основы безопасности и защиты Родины»</w:t>
      </w:r>
    </w:p>
    <w:p w14:paraId="67D613F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AC945F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 «Безопасное и устойчивое развитие личности, общества, государства»;</w:t>
      </w:r>
    </w:p>
    <w:p w14:paraId="368E275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2 «Военная подготовка. Основы военных знаний»;</w:t>
      </w:r>
    </w:p>
    <w:p w14:paraId="068906B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3 «Культура безопасности жизнедеятельности в современном обществе»;</w:t>
      </w:r>
    </w:p>
    <w:p w14:paraId="51D230A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4 «Безопасность в быту»;</w:t>
      </w:r>
    </w:p>
    <w:p w14:paraId="07A06E2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5 «Безопасность на транспорте»;</w:t>
      </w:r>
    </w:p>
    <w:p w14:paraId="30AE839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6 «Безопасность в общественных местах»;</w:t>
      </w:r>
    </w:p>
    <w:p w14:paraId="31FB254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7 «Безопасность в природной среде»;</w:t>
      </w:r>
    </w:p>
    <w:p w14:paraId="0AD0E99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8 «Основы медицинских знаний. Оказание первой помощи»;</w:t>
      </w:r>
    </w:p>
    <w:p w14:paraId="0B9DD11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9 «Безопасность в социуме»;</w:t>
      </w:r>
    </w:p>
    <w:p w14:paraId="406B690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10 «Безопасность в информационном пространстве»;</w:t>
      </w:r>
    </w:p>
    <w:p w14:paraId="73A7F25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11 «Основы противодействия экстремизму и терроризму».</w:t>
      </w:r>
    </w:p>
    <w:p w14:paraId="0D08456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15A4B0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4FFCBBC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2DBDC87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4C170D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5A08E2C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 этом центральной проблемой безопасности жизнедеятельности остаётся сохранение жизни и здоровья каждого человека.</w:t>
      </w:r>
    </w:p>
    <w:p w14:paraId="40A574E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2027CE5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230A6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5534A3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w:t>
      </w:r>
      <w:r w:rsidRPr="00DE120D">
        <w:rPr>
          <w:rFonts w:ascii="Times New Roman" w:eastAsia="SchoolBookSanPin" w:hAnsi="Times New Roman"/>
          <w:color w:val="2E74B5" w:themeColor="accent1" w:themeShade="BF"/>
          <w:sz w:val="28"/>
          <w:szCs w:val="28"/>
        </w:rPr>
        <w:lastRenderedPageBreak/>
        <w:t>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75210CA" w14:textId="38EBACAD" w:rsidR="00DE120D" w:rsidRPr="00DE120D" w:rsidRDefault="00076A11"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Цель изучения учебного предмета «Основы безопасности и защиты Родины»</w:t>
      </w:r>
    </w:p>
    <w:p w14:paraId="2ADD5B9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90EA56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1EBAD6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967BAC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B75623F" w14:textId="6FAE9DCC" w:rsidR="00DE120D" w:rsidRPr="00DE120D" w:rsidRDefault="00076A11"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Место предмета в учебном плане</w:t>
      </w:r>
    </w:p>
    <w:p w14:paraId="39B2CED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5721364F" w14:textId="2ACB1B35"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 </w:t>
      </w:r>
      <w:r w:rsidR="00076A11">
        <w:rPr>
          <w:rFonts w:ascii="Times New Roman" w:eastAsia="SchoolBookSanPin" w:hAnsi="Times New Roman"/>
          <w:color w:val="2E74B5" w:themeColor="accent1" w:themeShade="BF"/>
          <w:sz w:val="28"/>
          <w:szCs w:val="28"/>
        </w:rPr>
        <w:t>Содержание учебного предмета</w:t>
      </w:r>
    </w:p>
    <w:p w14:paraId="597D840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 «Безопасное и устойчивое развитие личности, общества, государства»:</w:t>
      </w:r>
    </w:p>
    <w:p w14:paraId="3F3E592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55EE325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стратегия национальной безопасности, национальные интересы и угрозы национальной безопасности;</w:t>
      </w:r>
    </w:p>
    <w:p w14:paraId="2E0ED86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чрезвычайные ситуации природного, техногенного и биолого-социального характера;</w:t>
      </w:r>
    </w:p>
    <w:p w14:paraId="0A91A1B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информирование и оповещение населения о чрезвычайных ситуациях, система ОКСИОН;</w:t>
      </w:r>
    </w:p>
    <w:p w14:paraId="0FF6CF3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история развития гражданской обороны;</w:t>
      </w:r>
    </w:p>
    <w:p w14:paraId="0A77442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сигнал «Внимание всем!», порядок действий населения при его получении;</w:t>
      </w:r>
    </w:p>
    <w:p w14:paraId="1C7D316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средства индивидуальной и коллективной защиты населения, порядок пользования фильтрующим противогазом;</w:t>
      </w:r>
    </w:p>
    <w:p w14:paraId="09DC211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эвакуация населения в условиях чрезвычайных ситуаций, порядок действий населения при объявлении эвакуации;</w:t>
      </w:r>
    </w:p>
    <w:p w14:paraId="5CEE5A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современная армия, воинская обязанность и военная служба, добровольная и обязательная подготовка к службе в армии.</w:t>
      </w:r>
    </w:p>
    <w:p w14:paraId="09E7237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2 «Военная подготовка. Основы военных знаний»:</w:t>
      </w:r>
    </w:p>
    <w:p w14:paraId="0347593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история возникновения и развития Вооруженных Сил Российской Федерации;</w:t>
      </w:r>
    </w:p>
    <w:p w14:paraId="6336E23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этапы становления современных Вооруженных Сил Российской Федерации;</w:t>
      </w:r>
    </w:p>
    <w:p w14:paraId="4B91DB4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основные направления подготовки к военной службе;</w:t>
      </w:r>
    </w:p>
    <w:p w14:paraId="3597496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организационная структура Вооруженных Сил Российской Федерации; </w:t>
      </w:r>
    </w:p>
    <w:p w14:paraId="07E8D1B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функции и основные задачи современных Вооруженных Сил Российской Федерации;</w:t>
      </w:r>
    </w:p>
    <w:p w14:paraId="09C2EBC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особенности видов и родов войск Вооруженных Сил Российской Федерации;</w:t>
      </w:r>
    </w:p>
    <w:p w14:paraId="15DCA41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воинские символы современных Вооруженных Сил Российской Федерации;</w:t>
      </w:r>
    </w:p>
    <w:p w14:paraId="4C8EC11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1B919F6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организационно-штатная структура и боевые возможности отделения, задачи отделения в различных видах боя; </w:t>
      </w:r>
    </w:p>
    <w:p w14:paraId="3C9D711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7F09239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CA6A78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4075B9E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история создания общевоинских уставов;</w:t>
      </w:r>
    </w:p>
    <w:p w14:paraId="7F691D1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этапы становления современных общевоинских уставов;</w:t>
      </w:r>
    </w:p>
    <w:p w14:paraId="7E8EF81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DCF7A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сущность единоначалия;</w:t>
      </w:r>
    </w:p>
    <w:p w14:paraId="2BA976A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командиры (начальники) и подчинённые;</w:t>
      </w:r>
    </w:p>
    <w:p w14:paraId="1F38F27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старшие и младшие;</w:t>
      </w:r>
    </w:p>
    <w:p w14:paraId="66BB130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приказ (приказание), порядок его отдачи и выполнения;</w:t>
      </w:r>
    </w:p>
    <w:p w14:paraId="31D6C6A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воинские звания и военная форма одежды;</w:t>
      </w:r>
    </w:p>
    <w:p w14:paraId="17906C0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воинская дисциплина, её сущность и значение;</w:t>
      </w:r>
    </w:p>
    <w:p w14:paraId="1A8C530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обязанности военнослужащих по соблюдению требований воинской дисциплины;</w:t>
      </w:r>
    </w:p>
    <w:p w14:paraId="145B211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способы достижения воинской дисциплины;</w:t>
      </w:r>
    </w:p>
    <w:p w14:paraId="07125E5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положения Строевого устава;</w:t>
      </w:r>
    </w:p>
    <w:p w14:paraId="66BA967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обязанности военнослужащих перед построением и в строю;</w:t>
      </w:r>
    </w:p>
    <w:p w14:paraId="1F2AF8B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F2C187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3 «Культура безопасности жизнедеятельности в современном обществе»:</w:t>
      </w:r>
    </w:p>
    <w:p w14:paraId="29B22F3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безопасность жизнедеятельности: ключевые понятия и значение для человека;</w:t>
      </w:r>
    </w:p>
    <w:p w14:paraId="33CA497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смысл понятий «опасность», «безопасность», «риск», «культура безопасности жизнедеятельности»;</w:t>
      </w:r>
    </w:p>
    <w:p w14:paraId="7271371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источники и факторы опасности, их классификация;</w:t>
      </w:r>
    </w:p>
    <w:p w14:paraId="7C5A630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общие принципы безопасного поведения;</w:t>
      </w:r>
    </w:p>
    <w:p w14:paraId="329644C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понятия опасной и чрезвычайной ситуации, сходство и различия опасной и чрезвычайной ситуации;</w:t>
      </w:r>
    </w:p>
    <w:p w14:paraId="49D997E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механизм перерастания повседневной ситуации в чрезвычайную ситуацию, правила поведения в опасных и чрезвычайных ситуациях.</w:t>
      </w:r>
    </w:p>
    <w:p w14:paraId="2D7BE03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4 «Безопасность в быту»:</w:t>
      </w:r>
    </w:p>
    <w:p w14:paraId="0455C32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основные источники опасности в быту и их классификация;</w:t>
      </w:r>
    </w:p>
    <w:p w14:paraId="692B62F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защита прав потребителя, сроки годности и состав продуктов питания;</w:t>
      </w:r>
    </w:p>
    <w:p w14:paraId="40815EE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бытовые отравления и причины их возникновения;</w:t>
      </w:r>
    </w:p>
    <w:p w14:paraId="3E217E7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признаки отравления, приёмы и правила оказания первой помощи;</w:t>
      </w:r>
    </w:p>
    <w:p w14:paraId="25FE1CF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комплектования и хранения домашней аптечки;</w:t>
      </w:r>
    </w:p>
    <w:p w14:paraId="20AAC36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бытовые травмы и правила их предупреждения, приёмы и правила оказания первой помощи;</w:t>
      </w:r>
    </w:p>
    <w:p w14:paraId="5216B6F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обращения с газовыми и электрическими приборами; приемы и правила оказания первой помощи;</w:t>
      </w:r>
    </w:p>
    <w:p w14:paraId="4C76AB5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поведения в подъезде и лифте, а также при входе и выходе из них;</w:t>
      </w:r>
    </w:p>
    <w:p w14:paraId="7F98724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пожар и факторы его развития;</w:t>
      </w:r>
    </w:p>
    <w:p w14:paraId="1666400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условия и причины возникновения пожаров, их возможные последствия, приёмы и правила оказания первой помощи;</w:t>
      </w:r>
    </w:p>
    <w:p w14:paraId="6BB2313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первичные средства пожаротушения;</w:t>
      </w:r>
    </w:p>
    <w:p w14:paraId="2E16F66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вызова экстренных служб и порядок взаимодействия с ними, ответственность за ложные сообщения;</w:t>
      </w:r>
    </w:p>
    <w:p w14:paraId="41F89FB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права, обязанности и ответственность граждан в области пожарной безопасности;</w:t>
      </w:r>
    </w:p>
    <w:p w14:paraId="7A1433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ситуации криминогенного характера; </w:t>
      </w:r>
    </w:p>
    <w:p w14:paraId="7414372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поведения с малознакомыми людьми;</w:t>
      </w:r>
    </w:p>
    <w:p w14:paraId="4693F05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меры по предотвращению проникновения злоумышленников в дом, правила поведения при попытке проникновения в дом посторонних;</w:t>
      </w:r>
    </w:p>
    <w:p w14:paraId="3477FD1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классификация аварийных ситуаций на коммунальных системах жизнеобеспечения;</w:t>
      </w:r>
    </w:p>
    <w:p w14:paraId="7A36349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предупреждения возможных аварий на коммунальных системах, порядок действий при авариях на коммунальных системах.</w:t>
      </w:r>
    </w:p>
    <w:p w14:paraId="33D7507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5 «Безопасность на транспорте»:</w:t>
      </w:r>
    </w:p>
    <w:p w14:paraId="663738A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правила дорожного движения и их значение; </w:t>
      </w:r>
    </w:p>
    <w:p w14:paraId="6F86355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условия обеспечения безопасности участников дорожного движения;</w:t>
      </w:r>
    </w:p>
    <w:p w14:paraId="0AB8308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дорожного движения и дорожные знаки для пешеходов;</w:t>
      </w:r>
    </w:p>
    <w:p w14:paraId="572B800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«дорожные ловушки» и правила их предупреждения; световозвращающие элементы и правила их применения;</w:t>
      </w:r>
    </w:p>
    <w:p w14:paraId="3ADBF24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дорожного движения для пассажиров;</w:t>
      </w:r>
    </w:p>
    <w:p w14:paraId="22EA3DD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обязанности пассажиров маршрутных транспортных средств, ремень безопасности и правила его применения;</w:t>
      </w:r>
    </w:p>
    <w:p w14:paraId="0F528BB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пассажиров в маршрутных транспортных средствах при опасных и чрезвычайных ситуациях;</w:t>
      </w:r>
    </w:p>
    <w:p w14:paraId="6CC5B61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поведения пассажира мотоцикла;</w:t>
      </w:r>
    </w:p>
    <w:p w14:paraId="77E7009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дорожного движения для водителя велосипеда, мопеда и иных средств индивидуальной мобильности;</w:t>
      </w:r>
    </w:p>
    <w:p w14:paraId="740FA83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дорожные знаки для водителя велосипеда, сигналы велосипедиста;</w:t>
      </w:r>
    </w:p>
    <w:p w14:paraId="17B4C80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подготовки велосипеда к пользованию;</w:t>
      </w:r>
    </w:p>
    <w:p w14:paraId="0D69A49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дорожно-транспортные происшествия и причины их возникновения;</w:t>
      </w:r>
    </w:p>
    <w:p w14:paraId="28DCAAC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основные факторы риска возникновения дорожно-транспортных происшествий;</w:t>
      </w:r>
    </w:p>
    <w:p w14:paraId="349026F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очевидца дорожно-транспортного происшествия;</w:t>
      </w:r>
    </w:p>
    <w:p w14:paraId="19331AE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пожаре на транспорте;</w:t>
      </w:r>
    </w:p>
    <w:p w14:paraId="589B2B7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особенности различных видов транспорта (внеуличного, железнодорожного, водного, воздушного);</w:t>
      </w:r>
    </w:p>
    <w:p w14:paraId="53DE51A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2EEADE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приёмы и правила оказания первой помощи при различных травмах в результате чрезвычайных ситуаций на транспорте.</w:t>
      </w:r>
    </w:p>
    <w:p w14:paraId="381256D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6 «Безопасность в общественных местах»:</w:t>
      </w:r>
    </w:p>
    <w:p w14:paraId="3299FF3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общественные места и их характеристики, потенциальные источники опасности в общественных местах;</w:t>
      </w:r>
    </w:p>
    <w:p w14:paraId="58E1F3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вызова экстренных служб и порядок взаимодействия с ними;</w:t>
      </w:r>
    </w:p>
    <w:p w14:paraId="6F557FA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массовые мероприятия и правила подготовки к ним;</w:t>
      </w:r>
    </w:p>
    <w:p w14:paraId="3E0E70F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беспорядках в местах массового пребывания людей;</w:t>
      </w:r>
    </w:p>
    <w:p w14:paraId="4B0FE0E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попадании в толпу и давку;</w:t>
      </w:r>
    </w:p>
    <w:p w14:paraId="3B3515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обнаружении угрозы возникновения пожара;</w:t>
      </w:r>
    </w:p>
    <w:p w14:paraId="7E8D7A6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эвакуации из общественных мест и зданий;</w:t>
      </w:r>
    </w:p>
    <w:p w14:paraId="149E3C4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опасности криминогенного и антиобщественного характера в общественных местах, порядок действий при их возникновении;</w:t>
      </w:r>
    </w:p>
    <w:p w14:paraId="157B4EB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68814B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взаимодействии с правоохранительными органами.</w:t>
      </w:r>
    </w:p>
    <w:p w14:paraId="3BE7898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7 «Безопасность в природной среде»:</w:t>
      </w:r>
    </w:p>
    <w:p w14:paraId="3C94CF0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природные чрезвычайные ситуации и их классификация;</w:t>
      </w:r>
    </w:p>
    <w:p w14:paraId="33D7DD9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опасности в природной среде: дикие животные, змеи, насекомые и паукообразные, ядовитые грибы и растения;</w:t>
      </w:r>
    </w:p>
    <w:p w14:paraId="7B5DE39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автономные условия, их особенности и опасности, правила подготовки к длительному автономному существованию;</w:t>
      </w:r>
    </w:p>
    <w:p w14:paraId="5BF0247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автономном пребывании в природной среде;</w:t>
      </w:r>
    </w:p>
    <w:p w14:paraId="26B3CD9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ориентирования на местности, способы подачи сигналов бедствия;</w:t>
      </w:r>
    </w:p>
    <w:p w14:paraId="5AE1C91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22ECE8B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безопасного поведения в горах;</w:t>
      </w:r>
    </w:p>
    <w:p w14:paraId="75A7F75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снежные лавины, их характеристики и опасности, порядок действий, необходимый для снижения риска попадания в лавину;</w:t>
      </w:r>
    </w:p>
    <w:p w14:paraId="47C8960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камнепады, их характеристики и опасности, порядок действий, необходимых для снижения риска попадания под камнепад;</w:t>
      </w:r>
    </w:p>
    <w:p w14:paraId="75315BA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сели, их характеристики и опасности, порядок действий при попадании в зону селя;</w:t>
      </w:r>
    </w:p>
    <w:p w14:paraId="0195AA8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оползни, их характеристики и опасности, порядок действий при начале оползня;</w:t>
      </w:r>
    </w:p>
    <w:p w14:paraId="65BAB72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общие правила безопасного поведения на водоёмах, правила купания на оборудованных и необорудованных пляжах;</w:t>
      </w:r>
    </w:p>
    <w:p w14:paraId="47115E6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05ECDA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наводнения, их характеристики и опасности, порядок действий при наводнении;</w:t>
      </w:r>
    </w:p>
    <w:p w14:paraId="5003BF9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цунами, их характеристики и опасности, порядок действий при нахождении в зоне цунами;</w:t>
      </w:r>
    </w:p>
    <w:p w14:paraId="3ADA6B8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ураганы, смерчи, их характеристики и опасности, порядок действий при ураганах, бурях и смерчах;</w:t>
      </w:r>
    </w:p>
    <w:p w14:paraId="685C40E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грозы, их характеристики и опасности, порядок действий при попадании в грозу;</w:t>
      </w:r>
    </w:p>
    <w:p w14:paraId="3632F1D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B741AE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смысл понятий «экология» и «экологическая культура», значение экологии для устойчивого развития общества;</w:t>
      </w:r>
    </w:p>
    <w:p w14:paraId="10399F7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безопасного поведения при неблагоприятной экологической обстановке (загрязнении атмосферы).</w:t>
      </w:r>
    </w:p>
    <w:p w14:paraId="61D7610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8 «Основы медицинских знаний. Оказание первой помощи»:</w:t>
      </w:r>
    </w:p>
    <w:p w14:paraId="1EB3181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смысл понятий «здоровье» и «здоровый образ жизни», их содержание и значение для человека;</w:t>
      </w:r>
    </w:p>
    <w:p w14:paraId="57B051E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факторы, влияющие на здоровье человека, опасность вредных привычек;</w:t>
      </w:r>
    </w:p>
    <w:p w14:paraId="22429DB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элементы здорового образа жизни, ответственность за сохранение здоровья;</w:t>
      </w:r>
    </w:p>
    <w:p w14:paraId="70A9B2B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понятие «инфекционные заболевания», причины их возникновения;</w:t>
      </w:r>
    </w:p>
    <w:p w14:paraId="393B42D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механизм распространения инфекционных заболеваний, меры их профилактики и защиты от них;</w:t>
      </w:r>
    </w:p>
    <w:p w14:paraId="3180433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0A0752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понятие «неинфекционные заболевания» и их классификация, факторы риска неинфекционных заболеваний;</w:t>
      </w:r>
    </w:p>
    <w:p w14:paraId="46BADB3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меры профилактики неинфекционных заболеваний и защиты от них;</w:t>
      </w:r>
    </w:p>
    <w:p w14:paraId="0977BCF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диспансеризация и её задачи;</w:t>
      </w:r>
    </w:p>
    <w:p w14:paraId="51994B9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понятия «психическое здоровье» и «психологическое благополучие»;</w:t>
      </w:r>
    </w:p>
    <w:p w14:paraId="00F59D0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стресс и его влияние на человека, меры профилактики стресса, способы саморегуляции эмоциональных состояний;</w:t>
      </w:r>
    </w:p>
    <w:p w14:paraId="6994C4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понятие «первая помощь» и обязанность по её оказанию, универсальный алгоритм оказания первой помощи;</w:t>
      </w:r>
    </w:p>
    <w:p w14:paraId="0B51578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назначение и состав аптечки первой помощи;</w:t>
      </w:r>
    </w:p>
    <w:p w14:paraId="4A96F9E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порядок действий при оказании первой помощи в различных ситуациях, приёмы психологической поддержки пострадавшего.</w:t>
      </w:r>
    </w:p>
    <w:p w14:paraId="354AC6E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9 «Безопасность в социуме»:</w:t>
      </w:r>
    </w:p>
    <w:p w14:paraId="10BD3E7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общение и его значение для человека, способы эффективного общения;</w:t>
      </w:r>
    </w:p>
    <w:p w14:paraId="471358E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C46ED7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понятие «конфликт» и стадии его развития, факторы и причины развития конфликта;</w:t>
      </w:r>
    </w:p>
    <w:p w14:paraId="58119E2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6EC9AB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правила поведения для снижения риска конфликта и порядок действий при его опасных проявлениях;</w:t>
      </w:r>
    </w:p>
    <w:p w14:paraId="2DF8AEA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способ разрешения конфликта с помощью третьей стороны (медиатора);</w:t>
      </w:r>
    </w:p>
    <w:p w14:paraId="3850474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опасные формы проявления конфликта: агрессия, домашнее насилие и буллинг;</w:t>
      </w:r>
    </w:p>
    <w:p w14:paraId="7ACA709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манипуляции в ходе межличностного общения, приёмы распознавания манипуляций и способы противостояния им;</w:t>
      </w:r>
    </w:p>
    <w:p w14:paraId="434F155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BF3AB5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современные молодёжные увлечения и опасности, связанные с ними, правила безопасного поведения;</w:t>
      </w:r>
    </w:p>
    <w:p w14:paraId="5E01DE0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безопасной коммуникации с незнакомыми людьми.</w:t>
      </w:r>
    </w:p>
    <w:p w14:paraId="00A9FFE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10 «Безопасность в информационном пространстве»:</w:t>
      </w:r>
    </w:p>
    <w:p w14:paraId="14CB9A2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1E4FA4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риски и угрозы при использовании Интернета;</w:t>
      </w:r>
    </w:p>
    <w:p w14:paraId="286302D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7970264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опасные явления цифровой среды: вредоносные программы и приложения и их разновидности;</w:t>
      </w:r>
    </w:p>
    <w:p w14:paraId="5E79528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кибергигиены, необходимые для предупреждения возникновения опасных ситуаций в цифровой среде;</w:t>
      </w:r>
    </w:p>
    <w:p w14:paraId="6F5FCBB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91676E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противоправные действия в Интернете;</w:t>
      </w:r>
    </w:p>
    <w:p w14:paraId="7DDB827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928B1D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0C2BC5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Модуль № 11 «Основы противодействия экстремизму и терроризму»:</w:t>
      </w:r>
    </w:p>
    <w:p w14:paraId="29BFC74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понятия «экстремизм» и «терроризм», их содержание, причины, возможные варианты проявления и последствия;</w:t>
      </w:r>
    </w:p>
    <w:p w14:paraId="3D4D6DD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цели и формы проявления террористических актов, их последствия, уровни террористической опасности;</w:t>
      </w:r>
    </w:p>
    <w:p w14:paraId="5E7C035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14:paraId="5699BEF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признаки вовлечения в террористическую деятельность, правила антитеррористического поведения;</w:t>
      </w:r>
    </w:p>
    <w:p w14:paraId="634085D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признаки угроз и подготовки различных форм терактов, порядок действий при их обнаружении;</w:t>
      </w:r>
    </w:p>
    <w:p w14:paraId="3D5C519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9B2F3B0" w14:textId="18F7B436"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 </w:t>
      </w:r>
      <w:r w:rsidR="00076A11">
        <w:rPr>
          <w:rFonts w:ascii="Times New Roman" w:eastAsia="SchoolBookSanPin" w:hAnsi="Times New Roman"/>
          <w:color w:val="2E74B5" w:themeColor="accent1" w:themeShade="BF"/>
          <w:sz w:val="28"/>
          <w:szCs w:val="28"/>
        </w:rPr>
        <w:t>Планируемые образовательные результаты</w:t>
      </w:r>
    </w:p>
    <w:p w14:paraId="5C2B1023" w14:textId="642BA2F4" w:rsidR="00DE120D" w:rsidRPr="00DE120D" w:rsidRDefault="00076A11"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lastRenderedPageBreak/>
        <w:t>Личностные результаты</w:t>
      </w:r>
    </w:p>
    <w:p w14:paraId="78C0CA0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713AA9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8851FE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Личностные результаты изучения ОБЗР включают:</w:t>
      </w:r>
    </w:p>
    <w:p w14:paraId="5624C23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1) патриотическое воспитание:</w:t>
      </w:r>
    </w:p>
    <w:p w14:paraId="5B3BC31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EB961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8EC40D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2A7F4A2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формирование чувства гордости за свою Родину, ответственного отношения к выполнению конституционного долга – защите Отечества;</w:t>
      </w:r>
    </w:p>
    <w:p w14:paraId="704B69F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2) гражданское воспитание:</w:t>
      </w:r>
    </w:p>
    <w:p w14:paraId="182C24D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708ECB6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активное участие в жизни семьи, организации, местного сообщества, родного края, страны;</w:t>
      </w:r>
    </w:p>
    <w:p w14:paraId="311D690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неприятие любых форм экстремизма, дискриминации;</w:t>
      </w:r>
    </w:p>
    <w:p w14:paraId="5053509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74888C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представление о способах противодействия коррупции;</w:t>
      </w:r>
    </w:p>
    <w:p w14:paraId="24B409C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9E87FD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к участию в гуманитарной деятельности (волонтёрство, помощь людям, нуждающимся в ней);</w:t>
      </w:r>
    </w:p>
    <w:p w14:paraId="577E60A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64EF44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w:t>
      </w:r>
      <w:r w:rsidRPr="00DE120D">
        <w:rPr>
          <w:rFonts w:ascii="Times New Roman" w:eastAsia="SchoolBookSanPin" w:hAnsi="Times New Roman"/>
          <w:color w:val="2E74B5" w:themeColor="accent1" w:themeShade="BF"/>
          <w:sz w:val="28"/>
          <w:szCs w:val="28"/>
        </w:rPr>
        <w:lastRenderedPageBreak/>
        <w:t>решении задачи защиты населения от опасных и чрезвычайных ситуаций природного, техногенного и социального характера;</w:t>
      </w:r>
    </w:p>
    <w:p w14:paraId="3DFE538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D77F6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3) духовно-нравственное воспитание:</w:t>
      </w:r>
    </w:p>
    <w:p w14:paraId="463F0A4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ориентация на моральные ценности и нормы в ситуациях нравственного выбора;</w:t>
      </w:r>
    </w:p>
    <w:p w14:paraId="7B791AC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0063DB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3A7A1FB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A20B7E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543B163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4) эстетическое воспитание:</w:t>
      </w:r>
    </w:p>
    <w:p w14:paraId="79D12AC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формирование гармоничной личности, развитие способности воспринимать, ценить и создавать прекрасное в повседневной жизни;</w:t>
      </w:r>
    </w:p>
    <w:p w14:paraId="68620CF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понимание взаимозависимости счастливого юношества и безопасного личного поведения в повседневной жизни;</w:t>
      </w:r>
    </w:p>
    <w:p w14:paraId="149884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5) ценности научного познания:</w:t>
      </w:r>
    </w:p>
    <w:p w14:paraId="3A2B65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EFD4B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C0F70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9D1B35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CDADF3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6) физическое воспитание, формирование культуры здоровья и эмоционального благополучия:</w:t>
      </w:r>
    </w:p>
    <w:p w14:paraId="53B2E29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0AB232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осознание ценности жизни;</w:t>
      </w:r>
    </w:p>
    <w:p w14:paraId="1071664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96D0E4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7C98FE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соблюдение правил безопасности, в том числе навыков безопасного поведения в Интернет–среде;</w:t>
      </w:r>
    </w:p>
    <w:p w14:paraId="2AA1C5F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B35628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умение принимать себя и других людей, не осуждая;</w:t>
      </w:r>
    </w:p>
    <w:p w14:paraId="6A1203A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умение осознавать эмоциональное состояние своё и других людей, уметь управлять собственным эмоциональным состоянием;</w:t>
      </w:r>
    </w:p>
    <w:p w14:paraId="5021F38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сформированность навыка рефлексии, признание своего права на ошибку и такого же права другого человека;</w:t>
      </w:r>
    </w:p>
    <w:p w14:paraId="418788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7) трудовое воспитание:</w:t>
      </w:r>
    </w:p>
    <w:p w14:paraId="07928B5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F8818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278E6B6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DBBAB0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адаптироваться в профессиональной среде;</w:t>
      </w:r>
    </w:p>
    <w:p w14:paraId="439C3BF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уважение к труду и результатам трудовой деятельности;</w:t>
      </w:r>
    </w:p>
    <w:p w14:paraId="5BB5ADE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3DD46B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AEEC57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51AC1D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E8B643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8) экологическое воспитание:</w:t>
      </w:r>
    </w:p>
    <w:p w14:paraId="64908FC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8E8EAE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A87CA4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осознание своей роли как гражданина и потребителя в условиях взаимосвязи природной, технологической и социальной сред;</w:t>
      </w:r>
    </w:p>
    <w:p w14:paraId="0667C80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готовность к участию в практической деятельности экологической направленности;</w:t>
      </w:r>
    </w:p>
    <w:p w14:paraId="5671A44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0B77182" w14:textId="7AB40674" w:rsidR="00DE120D" w:rsidRPr="00DE120D" w:rsidRDefault="00076A11"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Метапредметные результаты</w:t>
      </w:r>
    </w:p>
    <w:p w14:paraId="73730EB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08A27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Познавательные универсальные учебные действия</w:t>
      </w:r>
    </w:p>
    <w:p w14:paraId="064D0E7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Базовые логические действия:</w:t>
      </w:r>
    </w:p>
    <w:p w14:paraId="55319CC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выявлять и характеризовать существенные признаки объектов (явлений);</w:t>
      </w:r>
    </w:p>
    <w:p w14:paraId="6B58C0E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устанавливать существенный признак классификации, основания для обобщения и сравнения, критерии проводимого анализа;</w:t>
      </w:r>
    </w:p>
    <w:p w14:paraId="46EC6D3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 учётом предложенной задачи выявлять закономерности и противоречия в рассматриваемых фактах, данных и наблюдениях;</w:t>
      </w:r>
    </w:p>
    <w:p w14:paraId="77271CB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предлагать критерии для выявления закономерностей и противоречий;</w:t>
      </w:r>
    </w:p>
    <w:p w14:paraId="32857FB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выявлять дефицит информации, данных, необходимых для решения поставленной задачи;</w:t>
      </w:r>
    </w:p>
    <w:p w14:paraId="46820E7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671A36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976F4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Базовые исследовательские действия:</w:t>
      </w:r>
    </w:p>
    <w:p w14:paraId="5C94D91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555979E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4A6B3B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A4945A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802E1A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Работа с информацией:</w:t>
      </w:r>
    </w:p>
    <w:p w14:paraId="41979B6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031D98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выбирать, анализировать, систематизировать и интерпретировать информацию различных видов и форм представления;</w:t>
      </w:r>
    </w:p>
    <w:p w14:paraId="43729D0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EFE198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526855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оценивать надёжность информации по критериям, предложенным педагогическим работником или сформулированным самостоятельно;</w:t>
      </w:r>
    </w:p>
    <w:p w14:paraId="01D756D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эффективно запоминать и систематизировать информацию;</w:t>
      </w:r>
    </w:p>
    <w:p w14:paraId="3D2C55D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овладение системой универсальных познавательных действий обеспечивает сформированность когнитивных навыков обучающихся.</w:t>
      </w:r>
    </w:p>
    <w:p w14:paraId="68E5249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Коммуникативные универсальные учебные действия</w:t>
      </w:r>
    </w:p>
    <w:p w14:paraId="39B9BAC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Общение:</w:t>
      </w:r>
    </w:p>
    <w:p w14:paraId="253E484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168385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6464C4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сопоставлять свои суждения с суждениями других участников диалога, обнаруживать различие и сходство позиций;</w:t>
      </w:r>
    </w:p>
    <w:p w14:paraId="01EA18F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CCD74D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108D25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Регулятивные универсальные учебные действия</w:t>
      </w:r>
    </w:p>
    <w:p w14:paraId="0A797F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Самоорганизация:</w:t>
      </w:r>
    </w:p>
    <w:p w14:paraId="7223EFF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выявлять проблемные вопросы, требующие решения в жизненных и учебных ситуациях;</w:t>
      </w:r>
    </w:p>
    <w:p w14:paraId="67BA4BB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0F8B70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0925CD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Самоконтроль, эмоциональный интеллект:</w:t>
      </w:r>
    </w:p>
    <w:p w14:paraId="59FF665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604E13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44169E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оценивать соответствие результата цели и условиям;</w:t>
      </w:r>
    </w:p>
    <w:p w14:paraId="0C898C9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управлять собственными эмоциями и не поддаваться эмоциям других людей, выявлять и анализировать их причины;</w:t>
      </w:r>
    </w:p>
    <w:p w14:paraId="13E3D22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ставить себя на место другого человека, понимать мотивы и намерения другого человека, регулировать способ выражения эмоций;</w:t>
      </w:r>
    </w:p>
    <w:p w14:paraId="2602E73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осознанно относиться к другому человеку, его мнению, признавать право на ошибку свою и чужую;</w:t>
      </w:r>
    </w:p>
    <w:p w14:paraId="586CB47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быть открытым себе и другим людям, осознавать невозможность контроля всего вокруг.</w:t>
      </w:r>
    </w:p>
    <w:p w14:paraId="5D534B3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Совместная деятельность:</w:t>
      </w:r>
    </w:p>
    <w:p w14:paraId="5F7A241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и использовать преимущества командной и индивидуальной работы при решении конкретной учебной задачи;</w:t>
      </w:r>
    </w:p>
    <w:p w14:paraId="6BC8A59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B861E2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340695C" w14:textId="262D5412" w:rsidR="00DE120D" w:rsidRPr="00DE120D" w:rsidRDefault="00076A11" w:rsidP="00DE120D">
      <w:pPr>
        <w:spacing w:after="0" w:line="240" w:lineRule="auto"/>
        <w:ind w:firstLine="709"/>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Предметные результаты</w:t>
      </w:r>
    </w:p>
    <w:p w14:paraId="4916AD1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5FA12F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5B61A2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ОБЗР должны обеспечивать:</w:t>
      </w:r>
    </w:p>
    <w:p w14:paraId="1616C34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24F5F7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A0DAFF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3A258EB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w:t>
      </w:r>
      <w:r w:rsidRPr="00DE120D">
        <w:rPr>
          <w:rFonts w:ascii="Times New Roman" w:eastAsia="SchoolBookSanPin" w:hAnsi="Times New Roman"/>
          <w:color w:val="2E74B5" w:themeColor="accent1" w:themeShade="BF"/>
          <w:sz w:val="28"/>
          <w:szCs w:val="28"/>
        </w:rPr>
        <w:tab/>
        <w:t>сформированность представлений о назначении, боевых свойствах и общем устройстве стрелкового оружия;</w:t>
      </w:r>
    </w:p>
    <w:p w14:paraId="4DE12BD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525ADE3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30CF14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290005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969C62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9E387A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8D8086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42C839F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66519B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F99536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w:t>
      </w:r>
      <w:r w:rsidRPr="00DE120D">
        <w:rPr>
          <w:rFonts w:ascii="Times New Roman" w:eastAsia="SchoolBookSanPin" w:hAnsi="Times New Roman"/>
          <w:color w:val="2E74B5" w:themeColor="accent1" w:themeShade="BF"/>
          <w:sz w:val="28"/>
          <w:szCs w:val="28"/>
        </w:rPr>
        <w:tab/>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8219E4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Достижение результатов освоения программы ОБЗР обеспечивается посредством достижения предметных результатов освоения модулей ОБЗР.</w:t>
      </w:r>
    </w:p>
    <w:p w14:paraId="3CC1563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 xml:space="preserve">8 КЛАСС </w:t>
      </w:r>
    </w:p>
    <w:p w14:paraId="6016638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Предметные результаты по модулю № 1 «Безопасное и устойчивое развитие личности, общества, государства»:</w:t>
      </w:r>
    </w:p>
    <w:p w14:paraId="55F6596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значение Конституции Российской Федерации;</w:t>
      </w:r>
    </w:p>
    <w:p w14:paraId="66D00F2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содержание статей 2, 4, 20, 41, 42, 58, 59 Конституции Российской Федерации, пояснять их значение для личности и общества;</w:t>
      </w:r>
    </w:p>
    <w:p w14:paraId="56E1D2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305B7D8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понятия «национальные интересы» и «угрозы национальной безопасности», приводить примеры;</w:t>
      </w:r>
    </w:p>
    <w:p w14:paraId="40EB7F9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классификацию чрезвычайных ситуаций по масштабам и источникам возникновения, приводить примеры;</w:t>
      </w:r>
    </w:p>
    <w:p w14:paraId="258B35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способы информирования и оповещения населения о чрезвычайных ситуациях;</w:t>
      </w:r>
    </w:p>
    <w:p w14:paraId="689BC0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3A4075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55EF5BB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порядок действий населения при объявлении эвакуации;</w:t>
      </w:r>
    </w:p>
    <w:p w14:paraId="5A9D7A1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современное состояние Вооружённых Сил Российской Федерации;</w:t>
      </w:r>
    </w:p>
    <w:p w14:paraId="666136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приводить примеры применения Вооружённых Сил Российской Федерациив борьбе с неонацизмом и международным терроризмом;</w:t>
      </w:r>
    </w:p>
    <w:p w14:paraId="3A82C82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понятия «воинская обязанность», «военная служба»;</w:t>
      </w:r>
    </w:p>
    <w:p w14:paraId="464644E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содержание подготовки к службе в армии.</w:t>
      </w:r>
    </w:p>
    <w:p w14:paraId="10CE5AF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2 «Военная подготовка. Основы военных знаний»:</w:t>
      </w:r>
    </w:p>
    <w:p w14:paraId="578471A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об истории зарождения и развития Вооруженных Сил Российской Федерации;</w:t>
      </w:r>
    </w:p>
    <w:p w14:paraId="0F09B95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владеть информацией о направлениях подготовки к военной службе;</w:t>
      </w:r>
    </w:p>
    <w:p w14:paraId="0317062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необходимость подготовки к военной службе по основным направлениям;</w:t>
      </w:r>
    </w:p>
    <w:p w14:paraId="2553188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осознавать значимость каждого направления подготовки к военной службе в решении комплексных задач;</w:t>
      </w:r>
    </w:p>
    <w:p w14:paraId="7FE196A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составе, предназначении видов и родов Вооруженных Сил Российской Федерации;</w:t>
      </w:r>
    </w:p>
    <w:p w14:paraId="0C5DE68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функции и задачи Вооруженных Сил Российской Федерации на современном этапе;</w:t>
      </w:r>
    </w:p>
    <w:p w14:paraId="0960A85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значимость военной присяги для формирования образа российского военнослужащего – защитника Отечества;</w:t>
      </w:r>
    </w:p>
    <w:p w14:paraId="5C263A3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об основных образцах вооружения и военной техники;</w:t>
      </w:r>
    </w:p>
    <w:p w14:paraId="419517F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классификации видов вооружения и военной техники;</w:t>
      </w:r>
    </w:p>
    <w:p w14:paraId="0FC453F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об основных тактико-технических характеристиках вооружения и военной техники;</w:t>
      </w:r>
    </w:p>
    <w:p w14:paraId="79D5F54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иметь представление об организационной структуре отделения и задачах личного состава в бою;</w:t>
      </w:r>
    </w:p>
    <w:p w14:paraId="202FC11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современных элементах экипировки и бронезащиты военнослужащего;</w:t>
      </w:r>
    </w:p>
    <w:p w14:paraId="630F8BF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алгоритм надевания экипировки и средств бронезащиты;</w:t>
      </w:r>
    </w:p>
    <w:p w14:paraId="667938D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вооружении отделения и тактико-технических характеристиках стрелкового оружия;</w:t>
      </w:r>
    </w:p>
    <w:p w14:paraId="5385FC6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основные характеристики стрелкового оружия и ручных гранат;</w:t>
      </w:r>
    </w:p>
    <w:p w14:paraId="5630B7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историю создания уставов и этапов становления современных общевоинских уставов Вооруженных Сил Российской Федерации;</w:t>
      </w:r>
    </w:p>
    <w:p w14:paraId="2602A9B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структуру современных общевоинских уставов и понимать их значение для повседневной жизнедеятельности войск;</w:t>
      </w:r>
    </w:p>
    <w:p w14:paraId="4F3654E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принцип единоначалия, принятый в Вооруженных Силах Российской Федерации;</w:t>
      </w:r>
    </w:p>
    <w:p w14:paraId="726335C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порядке подчиненности и взаимоотношениях военнослужащих;</w:t>
      </w:r>
    </w:p>
    <w:p w14:paraId="6313A8D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порядок отдачи приказа (приказания) и их выполнения;</w:t>
      </w:r>
    </w:p>
    <w:p w14:paraId="04409F1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различать воинские звания и образцы военной формы одежды;</w:t>
      </w:r>
    </w:p>
    <w:p w14:paraId="3E22FE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воинской дисциплине, ее сущности и значении;</w:t>
      </w:r>
    </w:p>
    <w:p w14:paraId="5F91393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понимать принципы достижения воинской дисциплины;</w:t>
      </w:r>
    </w:p>
    <w:p w14:paraId="614C00C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уметь оценивать риски нарушения воинской дисциплины;</w:t>
      </w:r>
    </w:p>
    <w:p w14:paraId="3BC7261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основные положения Строевого устава;</w:t>
      </w:r>
    </w:p>
    <w:p w14:paraId="620E137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обязанности военнослужащего перед построением и в строю;</w:t>
      </w:r>
    </w:p>
    <w:p w14:paraId="510E339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строевые приёмы на месте без оружия;</w:t>
      </w:r>
    </w:p>
    <w:p w14:paraId="28DD325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выполнять строевые приёмы на месте без оружия.</w:t>
      </w:r>
    </w:p>
    <w:p w14:paraId="48E2212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3 «Культура безопасности жизнедеятельности в современном обществе»:</w:t>
      </w:r>
    </w:p>
    <w:p w14:paraId="261FC42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значение безопасности жизнедеятельности для человека;</w:t>
      </w:r>
    </w:p>
    <w:p w14:paraId="2BB5730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смысл понятий «опасность», «безопасность», «риск», «культура безопасности жизнедеятельности»;</w:t>
      </w:r>
    </w:p>
    <w:p w14:paraId="6B0A790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и характеризовать источники опасности;</w:t>
      </w:r>
    </w:p>
    <w:p w14:paraId="0BD114A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и обосновывать общие принципы безопасного поведения; моделировать реальные ситуации и решать ситуационные задачи;</w:t>
      </w:r>
    </w:p>
    <w:p w14:paraId="6F12E75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сходство и различия опасной и чрезвычайной ситуаций;</w:t>
      </w:r>
    </w:p>
    <w:p w14:paraId="434110A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механизм перерастания повседневной ситуации в чрезвычайную ситуацию;</w:t>
      </w:r>
    </w:p>
    <w:p w14:paraId="3228A4D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приводить примеры различных угроз безопасности и характеризовать их;</w:t>
      </w:r>
    </w:p>
    <w:p w14:paraId="5C47D11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и обосновывать правила поведения в опасных и чрезвычайных ситуациях.</w:t>
      </w:r>
    </w:p>
    <w:p w14:paraId="4A2C960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4 «Безопасность в быту»:</w:t>
      </w:r>
    </w:p>
    <w:p w14:paraId="2B835E8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особенности жизнеобеспечения жилища;</w:t>
      </w:r>
    </w:p>
    <w:p w14:paraId="69CD794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основные источники опасности в быту;</w:t>
      </w:r>
    </w:p>
    <w:p w14:paraId="0AB20FF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права потребителя, выработать навыки безопасного выбора продуктов питания;</w:t>
      </w:r>
    </w:p>
    <w:p w14:paraId="6C1ACCD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бытовые отравления и причины их возникновения;</w:t>
      </w:r>
    </w:p>
    <w:p w14:paraId="5B31661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1256DB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признаки отравления, иметь навыки профилактики пищевых отравлений;</w:t>
      </w:r>
    </w:p>
    <w:p w14:paraId="63EF19F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и приёмы оказания первой помощи, иметь навыки безопасных действий при отравлениях, промывании желудка;</w:t>
      </w:r>
    </w:p>
    <w:p w14:paraId="66C4D93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бытовые травмы и объяснять правила их предупреждения;</w:t>
      </w:r>
    </w:p>
    <w:p w14:paraId="28CD4EA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безопасного обращения с инструментами;</w:t>
      </w:r>
    </w:p>
    <w:p w14:paraId="674EF6F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меры предосторожности от укусов различных животных;</w:t>
      </w:r>
    </w:p>
    <w:p w14:paraId="5B65589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5A038F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владеть правилами комплектования и хранения домашней аптечки;</w:t>
      </w:r>
    </w:p>
    <w:p w14:paraId="55AB303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14:paraId="2364B3E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владеть правилами безопасного поведения и иметь навыки безопасных действий при опасных ситуациях в подъезде и лифте;</w:t>
      </w:r>
    </w:p>
    <w:p w14:paraId="695742B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владеть правилами и иметь навыки приёмов оказания первой помощи при отравлении газом и электротравме;</w:t>
      </w:r>
    </w:p>
    <w:p w14:paraId="53A677F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пожар, его факторы и стадии развития;</w:t>
      </w:r>
    </w:p>
    <w:p w14:paraId="3454F54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условия и причины возникновения пожаров, характеризовать их возможные последствия;</w:t>
      </w:r>
    </w:p>
    <w:p w14:paraId="3A5287A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при пожаре дома, на балконе, в подъезде, в лифте;</w:t>
      </w:r>
    </w:p>
    <w:p w14:paraId="0B29CF0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правильного использования первичных средств пожаротушения, оказания первой помощи;</w:t>
      </w:r>
    </w:p>
    <w:p w14:paraId="5DF736F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права, обязанности и иметь представление об ответственности граждан в области пожарной безопасности;</w:t>
      </w:r>
    </w:p>
    <w:p w14:paraId="7003DD1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порядок и иметь навыки вызова экстренных служб; знать порядок взаимодействия с экстренным службами;</w:t>
      </w:r>
    </w:p>
    <w:p w14:paraId="5F45D33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об ответственности за ложные сообщения;</w:t>
      </w:r>
    </w:p>
    <w:p w14:paraId="14C585D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меры по предотвращению проникновения злоумышленников в дом;</w:t>
      </w:r>
    </w:p>
    <w:p w14:paraId="78ABF87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ситуации криминогенного характера;</w:t>
      </w:r>
    </w:p>
    <w:p w14:paraId="7868075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поведения с малознакомыми людьми;</w:t>
      </w:r>
    </w:p>
    <w:p w14:paraId="49EF205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поведения и иметь навыки безопасных действий при попытке проникновения в дом посторонних;</w:t>
      </w:r>
    </w:p>
    <w:p w14:paraId="75B7EA2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аварийные ситуации на коммунальных системах жизнеобеспечения;</w:t>
      </w:r>
    </w:p>
    <w:p w14:paraId="2B9E46B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при авариях на коммунальных системах жизнеобеспечения.</w:t>
      </w:r>
    </w:p>
    <w:p w14:paraId="720A9F1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5 «Безопасность на транспорте»:</w:t>
      </w:r>
    </w:p>
    <w:p w14:paraId="1C85DDF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дорожного движения и объяснять их значение;</w:t>
      </w:r>
    </w:p>
    <w:p w14:paraId="56A137F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перечислять и характеризовать участников дорожного движения и элементы дороги;</w:t>
      </w:r>
    </w:p>
    <w:p w14:paraId="01EC62B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условия обеспечения безопасности участников дорожного движения;</w:t>
      </w:r>
    </w:p>
    <w:p w14:paraId="6493962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дорожного движения для пешеходов;</w:t>
      </w:r>
    </w:p>
    <w:p w14:paraId="0CF3BB8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классифицировать и характеризовать дорожные знаки для пешеходов;</w:t>
      </w:r>
    </w:p>
    <w:p w14:paraId="7D6CCE8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«дорожные ловушки» и объяснять правила их предупреждения;</w:t>
      </w:r>
    </w:p>
    <w:p w14:paraId="523AFCC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безопасного перехода дороги;</w:t>
      </w:r>
    </w:p>
    <w:p w14:paraId="3BFF8CD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применения световозвращающих элементов;</w:t>
      </w:r>
    </w:p>
    <w:p w14:paraId="55CB29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дорожного движения для пассажиров;</w:t>
      </w:r>
    </w:p>
    <w:p w14:paraId="6E0A278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обязанности пассажиров маршрутных транспортных средств;</w:t>
      </w:r>
    </w:p>
    <w:p w14:paraId="169AB4B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применения ремня безопасности и детских удерживающих устройств;</w:t>
      </w:r>
    </w:p>
    <w:p w14:paraId="4814A31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пассажиров при опасных и чрезвычайных ситуациях в маршрутных транспортных средствах;</w:t>
      </w:r>
    </w:p>
    <w:p w14:paraId="5AC1301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поведения пассажира мотоцикла;</w:t>
      </w:r>
    </w:p>
    <w:p w14:paraId="405F164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дорожного движения для водителя велосипеда, мопеда, лиц, использующих средства индивидуальной мобильности;</w:t>
      </w:r>
    </w:p>
    <w:p w14:paraId="1AE5C06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дорожные знаки для водителя велосипеда, сигналы велосипедиста;</w:t>
      </w:r>
    </w:p>
    <w:p w14:paraId="7B126AB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подготовки и выработать навыки безопасного использования велосипеда;</w:t>
      </w:r>
    </w:p>
    <w:p w14:paraId="0C948C4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требования правил дорожного движения к водителю мотоцикла;</w:t>
      </w:r>
    </w:p>
    <w:p w14:paraId="39D74B3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дорожно-транспортные происшествия и характеризовать причины их возникновения;</w:t>
      </w:r>
    </w:p>
    <w:p w14:paraId="136CCC9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очевидца дорожно-транспортного происшествия;</w:t>
      </w:r>
    </w:p>
    <w:p w14:paraId="4FF1169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порядок действий при пожаре на транспорте;</w:t>
      </w:r>
    </w:p>
    <w:p w14:paraId="6EFB997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особенности и опасности на различных видах транспорта (внеуличного, железнодорожного, водного, воздушного);</w:t>
      </w:r>
    </w:p>
    <w:p w14:paraId="453BF79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обязанности пассажиров отдельных видов транспорта;</w:t>
      </w:r>
    </w:p>
    <w:p w14:paraId="2896826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безопасного поведения пассажиров при различных происшествиях на отдельных видах транспорта;</w:t>
      </w:r>
    </w:p>
    <w:p w14:paraId="31163AE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и иметь навыки оказания первой помощи при различных травмах в результате чрезвычайных ситуаций на транспорте;</w:t>
      </w:r>
    </w:p>
    <w:p w14:paraId="3CDEAFA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способы извлечения пострадавшего из транспорта.</w:t>
      </w:r>
    </w:p>
    <w:p w14:paraId="460627B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6 «Безопасность в общественных местах»:</w:t>
      </w:r>
    </w:p>
    <w:p w14:paraId="752E3CD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общественные места;</w:t>
      </w:r>
    </w:p>
    <w:p w14:paraId="09E202F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потенциальные источники опасности в общественных местах;</w:t>
      </w:r>
    </w:p>
    <w:p w14:paraId="3E9984F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вызова экстренных служб и порядок взаимодействия с ними;</w:t>
      </w:r>
    </w:p>
    <w:p w14:paraId="228DF40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уметь планировать действия в случае возникновения опасной или чрезвычайной ситуации;</w:t>
      </w:r>
    </w:p>
    <w:p w14:paraId="3AD6BE2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риски массовых мероприятий и объяснять правила подготовки к посещению массовых мероприятий;</w:t>
      </w:r>
    </w:p>
    <w:p w14:paraId="5B48C3D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безопасного поведения при беспорядках в местах массового пребывания людей;</w:t>
      </w:r>
    </w:p>
    <w:p w14:paraId="118CFBE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при попадании в толпу и давку;</w:t>
      </w:r>
    </w:p>
    <w:p w14:paraId="68A776C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при обнаружении угрозы возникновения пожара;</w:t>
      </w:r>
    </w:p>
    <w:p w14:paraId="7B845ED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и иметь навыки безопасных действий при эвакуации из общественных мест и зданий;</w:t>
      </w:r>
    </w:p>
    <w:p w14:paraId="203696C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навыки безопасных действий при обрушениях зданий и сооружений;</w:t>
      </w:r>
    </w:p>
    <w:p w14:paraId="694306C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характеризовать опасности криминогенного и антиобщественного характера в общественных местах;</w:t>
      </w:r>
    </w:p>
    <w:p w14:paraId="4B67691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59367F2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действий при взаимодействии с правоохранительными органами.</w:t>
      </w:r>
    </w:p>
    <w:p w14:paraId="1AB9BE9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9 КЛАСС</w:t>
      </w:r>
    </w:p>
    <w:p w14:paraId="62D04C4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7 «Безопасность в природной среде»:</w:t>
      </w:r>
    </w:p>
    <w:p w14:paraId="6C0B92A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и характеризовать чрезвычайные ситуации природного характера;</w:t>
      </w:r>
    </w:p>
    <w:p w14:paraId="13057CA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опасности в природной среде: дикие животные, змеи, насекомые и паукообразные, ядовитые грибы и растения;</w:t>
      </w:r>
    </w:p>
    <w:p w14:paraId="548C4C9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встрече с дикими животными, змеями, насекомыми и паукообразными;</w:t>
      </w:r>
    </w:p>
    <w:p w14:paraId="2562231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поведения для снижения риска отравления ядовитыми грибами и растениями;</w:t>
      </w:r>
    </w:p>
    <w:p w14:paraId="40E980C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автономные условия, раскрывать их опасности и порядок подготовки к ним;</w:t>
      </w:r>
    </w:p>
    <w:p w14:paraId="58FE0E1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256F39E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и характеризовать природные пожары и их опасности;</w:t>
      </w:r>
    </w:p>
    <w:p w14:paraId="370C6F6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факторы и причины возникновения пожаров;</w:t>
      </w:r>
    </w:p>
    <w:p w14:paraId="731B06F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представления о безопасных действиях при нахождении в зоне природного пожара;</w:t>
      </w:r>
    </w:p>
    <w:p w14:paraId="6EE6A97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правилах безопасного поведения в горах;</w:t>
      </w:r>
    </w:p>
    <w:p w14:paraId="2200FB2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снежные лавины, камнепады, сели, оползни, их внешние признаки и опасности;</w:t>
      </w:r>
    </w:p>
    <w:p w14:paraId="1AAFB97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26A1F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общие правила безопасного поведения на водоёмах;</w:t>
      </w:r>
    </w:p>
    <w:p w14:paraId="1C4E4B2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купания, понимать различия между оборудованными и необорудованными пляжами;</w:t>
      </w:r>
    </w:p>
    <w:p w14:paraId="02A6C59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само- и взаимопомощи терпящим бедствие на воде;</w:t>
      </w:r>
    </w:p>
    <w:p w14:paraId="52F69C8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обнаружении тонущего человека летом и человека в полынье;</w:t>
      </w:r>
    </w:p>
    <w:p w14:paraId="59DEBD4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поведения при нахождении на плавсредствах и на льду;</w:t>
      </w:r>
    </w:p>
    <w:p w14:paraId="510F66E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наводнения, их внешние признаки и опасности;</w:t>
      </w:r>
    </w:p>
    <w:p w14:paraId="56EB117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наводнении;</w:t>
      </w:r>
    </w:p>
    <w:p w14:paraId="1309FDD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цунами, их внешние признаки и опасности;</w:t>
      </w:r>
    </w:p>
    <w:p w14:paraId="015CD5E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нахождении в зоне цунами;</w:t>
      </w:r>
    </w:p>
    <w:p w14:paraId="61862DB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ураганы, смерчи, их внешние признаки и опасности;</w:t>
      </w:r>
    </w:p>
    <w:p w14:paraId="7393E36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ураганах и смерчах;</w:t>
      </w:r>
    </w:p>
    <w:p w14:paraId="0B87AE4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грозы, их внешние признаки и опасности;</w:t>
      </w:r>
    </w:p>
    <w:p w14:paraId="6F3594C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безопасных действий при попадании в грозу;</w:t>
      </w:r>
    </w:p>
    <w:p w14:paraId="7598D4C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землетрясения и извержения вулканов и их опасности;</w:t>
      </w:r>
    </w:p>
    <w:p w14:paraId="0328C64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иметь представление о безопасных действиях при землетрясении, в том числе при попадании под завал;</w:t>
      </w:r>
    </w:p>
    <w:p w14:paraId="4E4AFA0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нахождении в зоне извержения вулкана;</w:t>
      </w:r>
    </w:p>
    <w:p w14:paraId="2D673B9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смысл понятий «экология» и «экологическая культура»;</w:t>
      </w:r>
    </w:p>
    <w:p w14:paraId="6C65ADD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значение экологии для устойчивого развития общества;</w:t>
      </w:r>
    </w:p>
    <w:p w14:paraId="13CA6AA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правила безопасного поведения при неблагоприятной экологической обстановке (загрязнении атмосферы).</w:t>
      </w:r>
    </w:p>
    <w:p w14:paraId="576AF51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8 «Основы медицинских знаний. Оказание первой помощи»:</w:t>
      </w:r>
    </w:p>
    <w:p w14:paraId="3D4869F0"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смысл понятий «здоровье» и «здоровый образ жизни» и их содержание, объяснять значение здоровья для человека;</w:t>
      </w:r>
    </w:p>
    <w:p w14:paraId="1E14F11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факторы, влияющие на здоровье человека;</w:t>
      </w:r>
    </w:p>
    <w:p w14:paraId="247184C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содержание элементов здорового образа жизни, объяснять пагубность вредных привычек;</w:t>
      </w:r>
    </w:p>
    <w:p w14:paraId="31FE969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обосновывать личную ответственность за сохранение здоровья;</w:t>
      </w:r>
    </w:p>
    <w:p w14:paraId="0EE3D45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понятие «инфекционные заболевания», объяснять причины их возникновения;</w:t>
      </w:r>
    </w:p>
    <w:p w14:paraId="5556750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70D59DA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E0E34B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209F02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понятие «неинфекционные заболевания» и давать их классификацию;</w:t>
      </w:r>
    </w:p>
    <w:p w14:paraId="224E080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факторы риска неинфекционных заболеваний;</w:t>
      </w:r>
    </w:p>
    <w:p w14:paraId="2697509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мер профилактики неинфекционных заболеваний и защиты от них;</w:t>
      </w:r>
    </w:p>
    <w:p w14:paraId="15FC368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назначение диспансеризации и раскрывать её задачи;</w:t>
      </w:r>
    </w:p>
    <w:p w14:paraId="07C3D7C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понятия «психическое здоровье» и «психическое благополучие»;</w:t>
      </w:r>
    </w:p>
    <w:p w14:paraId="7F3A53E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понятие «стресс» и его влияние на человека;</w:t>
      </w:r>
    </w:p>
    <w:p w14:paraId="7BB2620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мер профилактики стресса, раскрывать способы саморегуляции эмоциональных состояний;</w:t>
      </w:r>
    </w:p>
    <w:p w14:paraId="0567393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понятие «первая помощь» и её содержание;</w:t>
      </w:r>
    </w:p>
    <w:p w14:paraId="640A3C3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состояния, требующие оказания первой помощи;</w:t>
      </w:r>
    </w:p>
    <w:p w14:paraId="77B49F8F"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универсальный алгоритм оказания первой помощи; знать назначение и состав аптечки первой помощи;</w:t>
      </w:r>
    </w:p>
    <w:p w14:paraId="675A16C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действий при оказании первой помощи в различных ситуациях;</w:t>
      </w:r>
    </w:p>
    <w:p w14:paraId="0628A47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приёмы психологической поддержки пострадавшего.</w:t>
      </w:r>
    </w:p>
    <w:p w14:paraId="603935D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9 «Безопасность в социуме»:</w:t>
      </w:r>
    </w:p>
    <w:p w14:paraId="0DD3CBE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общение и объяснять его значение для человека;</w:t>
      </w:r>
    </w:p>
    <w:p w14:paraId="11414ED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признаки и анализировать способы эффективного общения;</w:t>
      </w:r>
    </w:p>
    <w:p w14:paraId="117AF26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14:paraId="34B2919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признаки конструктивного и деструктивного общения;</w:t>
      </w:r>
    </w:p>
    <w:p w14:paraId="418839D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раскрывать понятие «конфликт» и характеризовать стадии его развития, факторы и причины развития;</w:t>
      </w:r>
    </w:p>
    <w:p w14:paraId="221F4A0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ситуациях возникновения межличностных и групповых конфликтов;</w:t>
      </w:r>
    </w:p>
    <w:p w14:paraId="25683B2D"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безопасные и эффективные способы избегания и разрешения конфликтных ситуаций;</w:t>
      </w:r>
    </w:p>
    <w:p w14:paraId="2AB2E32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безопасного поведения для снижения риска конфликта и безопасных действий при его опасных проявлениях;</w:t>
      </w:r>
    </w:p>
    <w:p w14:paraId="2BC0EC5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способ разрешения конфликта с помощью третьей стороны (медиатора);</w:t>
      </w:r>
    </w:p>
    <w:p w14:paraId="2336AC2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об опасных формах проявления конфликта: агрессия, домашнее насилие и буллинг;</w:t>
      </w:r>
    </w:p>
    <w:p w14:paraId="03772E03"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манипуляции в ходе межличностного общения;</w:t>
      </w:r>
    </w:p>
    <w:p w14:paraId="0E2CD467"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приёмы распознавания манипуляций и знать способы противостояния ей;</w:t>
      </w:r>
    </w:p>
    <w:p w14:paraId="68DD267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718B1A5"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современные молодёжные увлечения и опасности, связанные с ними, знать правила безопасного поведения;</w:t>
      </w:r>
    </w:p>
    <w:p w14:paraId="5963AC5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безопасного поведения при коммуникации с незнакомыми людьми.</w:t>
      </w:r>
    </w:p>
    <w:p w14:paraId="5FD704D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Предметные результаты по модулю № 10 «Безопасность в информационном пространстве»:</w:t>
      </w:r>
    </w:p>
    <w:p w14:paraId="56E2267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понятие «цифровая среда», её характеристики и приводить примеры информационных и компьютерных угроз;</w:t>
      </w:r>
    </w:p>
    <w:p w14:paraId="3CE9919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положительные возможности цифровой среды;</w:t>
      </w:r>
    </w:p>
    <w:p w14:paraId="678263A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риски и угрозы при использовании Интернета;</w:t>
      </w:r>
    </w:p>
    <w:p w14:paraId="1036FBA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28610FA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опасные явления цифровой среды;</w:t>
      </w:r>
    </w:p>
    <w:p w14:paraId="2EA27FA4"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классифицировать и оценивать риски вредоносных программ и приложений, их разновидностей;</w:t>
      </w:r>
    </w:p>
    <w:p w14:paraId="2B0787B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правил кибергигиены для предупреждения возникновения опасных ситуаций в цифровой среде;</w:t>
      </w:r>
    </w:p>
    <w:p w14:paraId="5AEEB98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основные виды опасного и запрещённого контента в Интернете и характеризовать его признаки;</w:t>
      </w:r>
    </w:p>
    <w:p w14:paraId="1350F492"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приёмы распознавания опасностей при использовании Интернета;</w:t>
      </w:r>
    </w:p>
    <w:p w14:paraId="23C34E2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противоправные действия в Интернете;</w:t>
      </w:r>
    </w:p>
    <w:p w14:paraId="169AAC4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6CEEAE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деструктивные течения в Интернете, их признаки и опасности;</w:t>
      </w:r>
    </w:p>
    <w:p w14:paraId="0B1700C8"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C85B01B"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lastRenderedPageBreak/>
        <w:t>Предметные результаты по модулю № 11 «Основы противодействия экстремизму и терроризму»:</w:t>
      </w:r>
    </w:p>
    <w:p w14:paraId="7FC1BF2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6CFB9C6"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цели и формы проявления террористических актов, характеризовать их последствия;</w:t>
      </w:r>
    </w:p>
    <w:p w14:paraId="2A16C32A"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раскрывать основы общественно-государственной системы, роль личности в противодействии экстремизму и терроризму;</w:t>
      </w:r>
    </w:p>
    <w:p w14:paraId="4649DAC1"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знать уровни террористической опасности и цели контртеррористической операции;</w:t>
      </w:r>
    </w:p>
    <w:p w14:paraId="1A59F64E"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характеризовать признаки вовлечения в террористическую деятельность;</w:t>
      </w:r>
    </w:p>
    <w:p w14:paraId="084AE029"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навыки соблюдения правил антитеррористического поведения и безопасных действий при обнаружении признаков вербовки;</w:t>
      </w:r>
    </w:p>
    <w:p w14:paraId="3B8645DC" w14:textId="77777777" w:rsidR="00DE120D" w:rsidRPr="00DE120D"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0F6C4B2" w14:textId="2932CEE8" w:rsidR="00271F2B" w:rsidRDefault="00DE120D" w:rsidP="00DE120D">
      <w:pPr>
        <w:spacing w:after="0" w:line="240" w:lineRule="auto"/>
        <w:ind w:firstLine="709"/>
        <w:jc w:val="both"/>
        <w:rPr>
          <w:rFonts w:ascii="Times New Roman" w:eastAsia="SchoolBookSanPin" w:hAnsi="Times New Roman"/>
          <w:color w:val="2E74B5" w:themeColor="accent1" w:themeShade="BF"/>
          <w:sz w:val="28"/>
          <w:szCs w:val="28"/>
        </w:rPr>
      </w:pPr>
      <w:r w:rsidRPr="00DE120D">
        <w:rPr>
          <w:rFonts w:ascii="Times New Roman" w:eastAsia="SchoolBookSanPin" w:hAnsi="Times New Roman"/>
          <w:color w:val="2E74B5" w:themeColor="accent1" w:themeShade="BF"/>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5C628BA" w14:textId="77777777" w:rsidR="00076A11" w:rsidRDefault="00076A11" w:rsidP="00D30EE0">
      <w:pPr>
        <w:spacing w:after="0" w:line="240" w:lineRule="auto"/>
        <w:ind w:firstLine="709"/>
        <w:jc w:val="center"/>
        <w:rPr>
          <w:rFonts w:ascii="Times New Roman" w:eastAsia="SchoolBookSanPin" w:hAnsi="Times New Roman"/>
          <w:b/>
          <w:bCs/>
          <w:color w:val="2E74B5" w:themeColor="accent1" w:themeShade="BF"/>
          <w:sz w:val="28"/>
          <w:szCs w:val="28"/>
        </w:rPr>
      </w:pPr>
    </w:p>
    <w:p w14:paraId="57726EA1" w14:textId="05DCCEA5" w:rsidR="00271F2B" w:rsidRDefault="00DC1343" w:rsidP="00D30EE0">
      <w:pPr>
        <w:spacing w:after="0" w:line="240" w:lineRule="auto"/>
        <w:ind w:firstLine="709"/>
        <w:jc w:val="center"/>
        <w:rPr>
          <w:rFonts w:ascii="Times New Roman" w:eastAsia="SchoolBookSanPin" w:hAnsi="Times New Roman"/>
          <w:b/>
          <w:bCs/>
          <w:color w:val="2E74B5" w:themeColor="accent1" w:themeShade="BF"/>
          <w:sz w:val="28"/>
          <w:szCs w:val="28"/>
        </w:rPr>
      </w:pPr>
      <w:r>
        <w:rPr>
          <w:rFonts w:ascii="Times New Roman" w:eastAsia="SchoolBookSanPin" w:hAnsi="Times New Roman"/>
          <w:b/>
          <w:bCs/>
          <w:color w:val="2E74B5" w:themeColor="accent1" w:themeShade="BF"/>
          <w:sz w:val="28"/>
          <w:szCs w:val="28"/>
        </w:rPr>
        <w:t>2</w:t>
      </w:r>
      <w:r w:rsidR="00D30EE0" w:rsidRPr="00D30EE0">
        <w:rPr>
          <w:rFonts w:ascii="Times New Roman" w:eastAsia="SchoolBookSanPin" w:hAnsi="Times New Roman"/>
          <w:b/>
          <w:bCs/>
          <w:color w:val="2E74B5" w:themeColor="accent1" w:themeShade="BF"/>
          <w:sz w:val="28"/>
          <w:szCs w:val="28"/>
        </w:rPr>
        <w:t xml:space="preserve">.2. </w:t>
      </w:r>
      <w:r w:rsidR="00271F2B" w:rsidRPr="00271F2B">
        <w:rPr>
          <w:rFonts w:ascii="Times New Roman" w:eastAsia="SchoolBookSanPin" w:hAnsi="Times New Roman"/>
          <w:b/>
          <w:bCs/>
          <w:color w:val="2E74B5" w:themeColor="accent1" w:themeShade="BF"/>
          <w:sz w:val="28"/>
          <w:szCs w:val="28"/>
        </w:rPr>
        <w:t xml:space="preserve">Программа формирования </w:t>
      </w:r>
      <w:r w:rsidR="00D30EE0" w:rsidRPr="00D30EE0">
        <w:rPr>
          <w:rFonts w:ascii="Times New Roman" w:eastAsia="SchoolBookSanPin" w:hAnsi="Times New Roman"/>
          <w:b/>
          <w:bCs/>
          <w:color w:val="2E74B5" w:themeColor="accent1" w:themeShade="BF"/>
          <w:sz w:val="28"/>
          <w:szCs w:val="28"/>
        </w:rPr>
        <w:t>универсальных учебных действий</w:t>
      </w:r>
    </w:p>
    <w:p w14:paraId="0E0CE555" w14:textId="77777777" w:rsidR="00D30EE0" w:rsidRPr="00271F2B" w:rsidRDefault="00D30EE0" w:rsidP="00D30EE0">
      <w:pPr>
        <w:spacing w:after="0" w:line="240" w:lineRule="auto"/>
        <w:ind w:firstLine="709"/>
        <w:jc w:val="center"/>
        <w:rPr>
          <w:rFonts w:ascii="Times New Roman" w:eastAsia="SchoolBookSanPin" w:hAnsi="Times New Roman"/>
          <w:b/>
          <w:bCs/>
          <w:color w:val="2E74B5" w:themeColor="accent1" w:themeShade="BF"/>
          <w:sz w:val="28"/>
          <w:szCs w:val="28"/>
        </w:rPr>
      </w:pPr>
    </w:p>
    <w:p w14:paraId="6D53886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8A50AB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2E99284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4AC350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соотнесении с предметными результатами по основным разделам и темам учебного содержания;</w:t>
      </w:r>
    </w:p>
    <w:p w14:paraId="1D7ABDE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разделе «Основные виды деятельности» тематического планирования.</w:t>
      </w:r>
    </w:p>
    <w:p w14:paraId="08D3625E" w14:textId="1FC6B284"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0716CC4" w14:textId="24BB341E" w:rsidR="00271F2B" w:rsidRPr="00271F2B" w:rsidRDefault="00271F2B" w:rsidP="00271F2B">
      <w:pPr>
        <w:spacing w:after="0" w:line="240" w:lineRule="auto"/>
        <w:ind w:firstLine="709"/>
        <w:jc w:val="both"/>
        <w:rPr>
          <w:rFonts w:ascii="Times New Roman" w:eastAsia="SchoolBookSanPin" w:hAnsi="Times New Roman"/>
          <w:i/>
          <w:iCs/>
          <w:color w:val="2E74B5" w:themeColor="accent1" w:themeShade="BF"/>
          <w:sz w:val="28"/>
          <w:szCs w:val="28"/>
        </w:rPr>
      </w:pPr>
      <w:r w:rsidRPr="00271F2B">
        <w:rPr>
          <w:rFonts w:ascii="Times New Roman" w:eastAsia="SchoolBookSanPin" w:hAnsi="Times New Roman"/>
          <w:i/>
          <w:iCs/>
          <w:color w:val="2E74B5" w:themeColor="accent1" w:themeShade="BF"/>
          <w:sz w:val="28"/>
          <w:szCs w:val="28"/>
        </w:rPr>
        <w:t>Русский язык и литература.</w:t>
      </w:r>
    </w:p>
    <w:p w14:paraId="0A667306" w14:textId="3CCB2549"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логических действий.</w:t>
      </w:r>
    </w:p>
    <w:p w14:paraId="17575C2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D77667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8A2A75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2FA92B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1DB55B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0674222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04EEF8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дефицит литературной и другой информации, данных, необходимых для решения поставленной учебной задачи.</w:t>
      </w:r>
    </w:p>
    <w:p w14:paraId="5F482B8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14:paraId="6EBB45FD" w14:textId="586238CF"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исследовательских действий.</w:t>
      </w:r>
    </w:p>
    <w:p w14:paraId="2178FA9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9323A1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6EC3A6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F8999B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1CDC18C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2AFE68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12ADCF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Овладеть инструментами оценки достоверности полученных выводов и обобщений.</w:t>
      </w:r>
    </w:p>
    <w:p w14:paraId="146CFF5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48BE12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5497260" w14:textId="4B2A4E7E"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работы с информацией.</w:t>
      </w:r>
    </w:p>
    <w:p w14:paraId="1DB5CB9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w:t>
      </w:r>
      <w:r w:rsidRPr="00271F2B">
        <w:rPr>
          <w:rFonts w:ascii="Times New Roman" w:eastAsia="SchoolBookSanPin" w:hAnsi="Times New Roman"/>
          <w:color w:val="2E74B5" w:themeColor="accent1" w:themeShade="BF"/>
          <w:sz w:val="28"/>
          <w:szCs w:val="28"/>
        </w:rPr>
        <w:lastRenderedPageBreak/>
        <w:t>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24FCC9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A68EFA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6BE02D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27F44D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7811DC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F5F8F0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FFE69BD" w14:textId="311203D4"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коммуникативных действий.</w:t>
      </w:r>
    </w:p>
    <w:p w14:paraId="1E2B570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FB7239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FDDA64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541022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9FD796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Управлять собственными эмоциями, корректно выражать их в процессе речевого общения.</w:t>
      </w:r>
    </w:p>
    <w:p w14:paraId="5C262978" w14:textId="1B299D81"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регулятивных действий.</w:t>
      </w:r>
    </w:p>
    <w:p w14:paraId="3F11D96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ACD309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1CCDB5DF" w14:textId="268C2E4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i/>
          <w:iCs/>
          <w:color w:val="2E74B5" w:themeColor="accent1" w:themeShade="BF"/>
          <w:sz w:val="28"/>
          <w:szCs w:val="28"/>
        </w:rPr>
        <w:t>Иностранный язык</w:t>
      </w:r>
      <w:r w:rsidRPr="00271F2B">
        <w:rPr>
          <w:rFonts w:ascii="Times New Roman" w:eastAsia="SchoolBookSanPin" w:hAnsi="Times New Roman"/>
          <w:color w:val="2E74B5" w:themeColor="accent1" w:themeShade="BF"/>
          <w:sz w:val="28"/>
          <w:szCs w:val="28"/>
        </w:rPr>
        <w:t>.</w:t>
      </w:r>
    </w:p>
    <w:p w14:paraId="1AC6FB83" w14:textId="6AD7965B"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логических действий.</w:t>
      </w:r>
    </w:p>
    <w:p w14:paraId="5EAB9FB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признаки и свойства языковых единиц и языковых явлений иностранного языка; применять изученные правила, алгоритмы.</w:t>
      </w:r>
    </w:p>
    <w:p w14:paraId="791B022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устанавливать аналогии, между способами выражения мысли средствами родного и иностранного языков.</w:t>
      </w:r>
    </w:p>
    <w:p w14:paraId="1C2D6CE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упорядочивать, классифицировать языковые единицы и языковые явления иностранного языка, разные типы высказывания.</w:t>
      </w:r>
    </w:p>
    <w:p w14:paraId="15B6B2E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Моделировать отношения между объектами (членами предложения, структурными единицами диалога и другие).</w:t>
      </w:r>
    </w:p>
    <w:p w14:paraId="1CFA267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информацию, извлеченную из несплошных текстов (таблицы, диаграммы), в собственных устных и письменных высказываниях.</w:t>
      </w:r>
    </w:p>
    <w:p w14:paraId="43A2F90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14:paraId="5E37574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Распознавать свойства и признаки языковых единиц и языковых явлений (например, с помощью словообразовательных элементов).</w:t>
      </w:r>
    </w:p>
    <w:p w14:paraId="0C1D312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языковые единицы разного уровня (звуки, буквы, слова, речевые клише, грамматические явления, тексты и другие).</w:t>
      </w:r>
    </w:p>
    <w:p w14:paraId="56F3EC5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Пользоваться классификациями (по типу чтения, по типу высказывания и другим).</w:t>
      </w:r>
    </w:p>
    <w:p w14:paraId="66BE24B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7933DEC" w14:textId="6BB00EFA"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работы с информацией.</w:t>
      </w:r>
    </w:p>
    <w:p w14:paraId="56BB5E7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243CB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239525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C1930D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Фиксировать информацию доступными средствами (в виде ключевых слов, плана).</w:t>
      </w:r>
    </w:p>
    <w:p w14:paraId="3D749D4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Оценивать достоверность информации, полученной из иноязычных источников.</w:t>
      </w:r>
    </w:p>
    <w:p w14:paraId="3DC1699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3FFD327B" w14:textId="5C3B78A4"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коммуникативных действий.</w:t>
      </w:r>
    </w:p>
    <w:p w14:paraId="6F8663F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1B6A97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78F274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 восстанавливать текст с опущенными в учебных целях фрагментами.</w:t>
      </w:r>
    </w:p>
    <w:p w14:paraId="39E360E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308828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883AF3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Удерживать цель деятельности; планировать выполнение учебной задачи, выбирать и аргументировать способ деятельности.</w:t>
      </w:r>
    </w:p>
    <w:p w14:paraId="4EE5795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46DE15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14:paraId="1669B5E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Корректировать деятельность с учетом возникших трудностей, ошибок, новых данных или информации.</w:t>
      </w:r>
    </w:p>
    <w:p w14:paraId="7074DBE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4E24029B" w14:textId="7090141A" w:rsidR="00271F2B" w:rsidRPr="00271F2B" w:rsidRDefault="00271F2B" w:rsidP="00271F2B">
      <w:pPr>
        <w:spacing w:after="0" w:line="240" w:lineRule="auto"/>
        <w:ind w:firstLine="709"/>
        <w:jc w:val="both"/>
        <w:rPr>
          <w:rFonts w:ascii="Times New Roman" w:eastAsia="SchoolBookSanPin" w:hAnsi="Times New Roman"/>
          <w:i/>
          <w:iCs/>
          <w:color w:val="2E74B5" w:themeColor="accent1" w:themeShade="BF"/>
          <w:sz w:val="28"/>
          <w:szCs w:val="28"/>
        </w:rPr>
      </w:pPr>
      <w:r w:rsidRPr="00271F2B">
        <w:rPr>
          <w:rFonts w:ascii="Times New Roman" w:eastAsia="SchoolBookSanPin" w:hAnsi="Times New Roman"/>
          <w:i/>
          <w:iCs/>
          <w:color w:val="2E74B5" w:themeColor="accent1" w:themeShade="BF"/>
          <w:sz w:val="28"/>
          <w:szCs w:val="28"/>
        </w:rPr>
        <w:t>Математика и информатика.</w:t>
      </w:r>
    </w:p>
    <w:p w14:paraId="5684D33E" w14:textId="62601231"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логических действий.</w:t>
      </w:r>
    </w:p>
    <w:p w14:paraId="40A8D0A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качества, свойства, характеристики математических объектов.</w:t>
      </w:r>
    </w:p>
    <w:p w14:paraId="275A974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Различать свойства и признаки объектов.</w:t>
      </w:r>
    </w:p>
    <w:p w14:paraId="596A402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упорядочивать, классифицировать числа, величины, выражения, формулы, графики, геометрические фигуры и другие.</w:t>
      </w:r>
    </w:p>
    <w:p w14:paraId="5C2B1AD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связи и отношения, проводить аналогии, распознавать зависимости между объектами.</w:t>
      </w:r>
    </w:p>
    <w:p w14:paraId="7CB07BD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изменения и находить закономерности.</w:t>
      </w:r>
    </w:p>
    <w:p w14:paraId="198B147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079CBF5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логические связки «и», «или», «если ..., то ...».</w:t>
      </w:r>
    </w:p>
    <w:p w14:paraId="2366647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Обобщать и конкретизировать; строить заключения от общего к частному и от частного к общему.</w:t>
      </w:r>
    </w:p>
    <w:p w14:paraId="2A28477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Использовать кванторы «все», «всякий», «любой», «некоторый», «существует»; приводить пример и контрпример.</w:t>
      </w:r>
    </w:p>
    <w:p w14:paraId="6649DF0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Различать, распознавать верные и неверные утверждения.</w:t>
      </w:r>
    </w:p>
    <w:p w14:paraId="3AFE81C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Выражать отношения, зависимости, правила, закономерности с помощью формул.</w:t>
      </w:r>
    </w:p>
    <w:p w14:paraId="50C5DF3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Моделировать отношения между объектами, использовать символьные и графические модели.</w:t>
      </w:r>
    </w:p>
    <w:p w14:paraId="52117A6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Воспроизводить и строить логические цепочки утверждений, прямые и от противного.</w:t>
      </w:r>
    </w:p>
    <w:p w14:paraId="039296F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противоречия в рассуждениях.</w:t>
      </w:r>
    </w:p>
    <w:p w14:paraId="29B5723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Создавать, применять и преобразовывать знаки и символы, модели и схемы для решения учебных и познавательных задач.</w:t>
      </w:r>
    </w:p>
    <w:p w14:paraId="30EC946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F072CFA" w14:textId="1AA6DF9C"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исследовательских действий.</w:t>
      </w:r>
    </w:p>
    <w:p w14:paraId="51557E0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7D10BF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Доказывать, обосновывать, аргументировать свои суждения, выводы, закономерности и результаты.</w:t>
      </w:r>
    </w:p>
    <w:p w14:paraId="09C5D84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Дописывать выводы, результаты опытов, экспериментов, исследований, используя математический язык и символику.</w:t>
      </w:r>
    </w:p>
    <w:p w14:paraId="06060C4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надежность информации по критериям, предложенным учителем или сформулированным самостоятельно.</w:t>
      </w:r>
    </w:p>
    <w:p w14:paraId="3112EC3F" w14:textId="0EDD162D"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работы с информацией.</w:t>
      </w:r>
    </w:p>
    <w:p w14:paraId="3DFDF38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таблицы и схемы для структурированного представления информации, графические способы представления данных.</w:t>
      </w:r>
    </w:p>
    <w:p w14:paraId="5275005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Переводить вербальную информацию в графическую форму и наоборот.</w:t>
      </w:r>
    </w:p>
    <w:p w14:paraId="6D9B42E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недостаточность и избыточность информации, данных, необходимых для решения учебной или практической задачи.</w:t>
      </w:r>
    </w:p>
    <w:p w14:paraId="7862795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Распознавать неверную информацию, данные, утверждения; устанавливать противоречия в фактах, данных.</w:t>
      </w:r>
    </w:p>
    <w:p w14:paraId="74D5441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Находить ошибки в неверных утверждениях и исправлять их.</w:t>
      </w:r>
    </w:p>
    <w:p w14:paraId="34A1DF3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надежность информации по критериям, предложенным учителем или сформулированным самостоятельно.</w:t>
      </w:r>
    </w:p>
    <w:p w14:paraId="40FD88D1" w14:textId="52A88028"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коммуникативных действий.</w:t>
      </w:r>
    </w:p>
    <w:p w14:paraId="59767E1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1D0DD4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4C4BB5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A54B3D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Принимать цель совместной информационной деятельности по сбору, обработке, передаче, формализации информации.</w:t>
      </w:r>
    </w:p>
    <w:p w14:paraId="1E83AC1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3C6D29A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2E3897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E1E657D" w14:textId="2549672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регулятивных действий.</w:t>
      </w:r>
    </w:p>
    <w:p w14:paraId="5F28478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Удерживать цель деятельности.</w:t>
      </w:r>
    </w:p>
    <w:p w14:paraId="274CB4B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Планировать выполнение учебной задачи, выбирать и аргументировать способ деятельности.</w:t>
      </w:r>
    </w:p>
    <w:p w14:paraId="44BDFD4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Корректировать деятельность с учетом возникших трудностей, ошибок, новых данных или информации.</w:t>
      </w:r>
    </w:p>
    <w:p w14:paraId="47A9EE4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 оценивать собственную работу: меру собственной самостоятельности, затруднения, дефициты, ошибки и другое.</w:t>
      </w:r>
    </w:p>
    <w:p w14:paraId="5D27B638" w14:textId="0C064CB6" w:rsidR="00271F2B" w:rsidRPr="00271F2B" w:rsidRDefault="00271F2B" w:rsidP="00271F2B">
      <w:pPr>
        <w:spacing w:after="0" w:line="240" w:lineRule="auto"/>
        <w:ind w:firstLine="709"/>
        <w:jc w:val="both"/>
        <w:rPr>
          <w:rFonts w:ascii="Times New Roman" w:eastAsia="SchoolBookSanPin" w:hAnsi="Times New Roman"/>
          <w:i/>
          <w:iCs/>
          <w:color w:val="2E74B5" w:themeColor="accent1" w:themeShade="BF"/>
          <w:sz w:val="28"/>
          <w:szCs w:val="28"/>
        </w:rPr>
      </w:pPr>
      <w:r w:rsidRPr="00271F2B">
        <w:rPr>
          <w:rFonts w:ascii="Times New Roman" w:eastAsia="SchoolBookSanPin" w:hAnsi="Times New Roman"/>
          <w:color w:val="2E74B5" w:themeColor="accent1" w:themeShade="BF"/>
          <w:sz w:val="28"/>
          <w:szCs w:val="28"/>
        </w:rPr>
        <w:t>Естестве</w:t>
      </w:r>
      <w:r w:rsidRPr="00271F2B">
        <w:rPr>
          <w:rFonts w:ascii="Times New Roman" w:eastAsia="SchoolBookSanPin" w:hAnsi="Times New Roman"/>
          <w:i/>
          <w:iCs/>
          <w:color w:val="2E74B5" w:themeColor="accent1" w:themeShade="BF"/>
          <w:sz w:val="28"/>
          <w:szCs w:val="28"/>
        </w:rPr>
        <w:t>ннонаучные предметы.</w:t>
      </w:r>
    </w:p>
    <w:p w14:paraId="57866FAA" w14:textId="68B98EEC"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логических действий.</w:t>
      </w:r>
    </w:p>
    <w:p w14:paraId="5B76A71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71F62C5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0C10353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Прогнозировать свойства веществ на основе общих химических свойств изученных классов (групп) веществ, к которым они относятся.</w:t>
      </w:r>
    </w:p>
    <w:p w14:paraId="64D7360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F3FC431" w14:textId="31ACE56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исследовательских действий.</w:t>
      </w:r>
    </w:p>
    <w:p w14:paraId="3C5660F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Исследование явления теплообмена при смешивании холодной и горячей воды.</w:t>
      </w:r>
    </w:p>
    <w:p w14:paraId="58D3DE4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Исследование процесса испарения различных жидкостей.</w:t>
      </w:r>
    </w:p>
    <w:p w14:paraId="5302C96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CF5EB3C" w14:textId="50E968F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работы с информацией.</w:t>
      </w:r>
    </w:p>
    <w:p w14:paraId="714E1CB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14:paraId="5CB049A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Выполнять задания по тексту (смысловое чтение).</w:t>
      </w:r>
    </w:p>
    <w:p w14:paraId="7205ABA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E983EA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1A76941" w14:textId="256C0586"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коммуникативных действий.</w:t>
      </w:r>
    </w:p>
    <w:p w14:paraId="5E7D900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120AEC8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Выражать свою точку зрения на решение естественнонаучной задачи в устных и письменных текстах.</w:t>
      </w:r>
    </w:p>
    <w:p w14:paraId="481FDEC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9B2C1A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29BAF39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14:paraId="041FA0E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свой вклад в решение естественнонаучной проблемы по критериям, самостоятельно сформулированным участниками команды.</w:t>
      </w:r>
    </w:p>
    <w:p w14:paraId="4C6B93FB" w14:textId="3C1CB7F4"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регулятивных действий.</w:t>
      </w:r>
    </w:p>
    <w:p w14:paraId="5618DF8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Выявление проблем в жизненных и учебных ситуациях, требующих для решения проявлений естественнонаучной грамотности.</w:t>
      </w:r>
    </w:p>
    <w:p w14:paraId="1343DB4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D3F936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B0685C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446CEF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B7F22C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Оценка соответствия результата решения естественнонаучной проблемы поставленным целям и условиям.</w:t>
      </w:r>
    </w:p>
    <w:p w14:paraId="076579C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AFE2A66" w14:textId="34C9D00D" w:rsidR="00271F2B" w:rsidRPr="00271F2B" w:rsidRDefault="00271F2B" w:rsidP="00271F2B">
      <w:pPr>
        <w:spacing w:after="0" w:line="240" w:lineRule="auto"/>
        <w:ind w:firstLine="709"/>
        <w:jc w:val="both"/>
        <w:rPr>
          <w:rFonts w:ascii="Times New Roman" w:eastAsia="SchoolBookSanPin" w:hAnsi="Times New Roman"/>
          <w:i/>
          <w:iCs/>
          <w:color w:val="2E74B5" w:themeColor="accent1" w:themeShade="BF"/>
          <w:sz w:val="28"/>
          <w:szCs w:val="28"/>
        </w:rPr>
      </w:pPr>
      <w:r w:rsidRPr="00271F2B">
        <w:rPr>
          <w:rFonts w:ascii="Times New Roman" w:eastAsia="SchoolBookSanPin" w:hAnsi="Times New Roman"/>
          <w:i/>
          <w:iCs/>
          <w:color w:val="2E74B5" w:themeColor="accent1" w:themeShade="BF"/>
          <w:sz w:val="28"/>
          <w:szCs w:val="28"/>
        </w:rPr>
        <w:t>Общественно-научные предметы.</w:t>
      </w:r>
    </w:p>
    <w:p w14:paraId="63AD7A19" w14:textId="3D3F5658"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логических действий.</w:t>
      </w:r>
    </w:p>
    <w:p w14:paraId="1131F24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Систематизировать, классифицировать и обобщать исторические факты.</w:t>
      </w:r>
    </w:p>
    <w:p w14:paraId="4427E4B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Составлять синхронистические и систематические таблицы.</w:t>
      </w:r>
    </w:p>
    <w:p w14:paraId="497EC57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и характеризовать существенные признаки исторических явлений, процессов.</w:t>
      </w:r>
    </w:p>
    <w:p w14:paraId="1F69E61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w:t>
      </w:r>
      <w:r w:rsidRPr="00271F2B">
        <w:rPr>
          <w:rFonts w:ascii="Times New Roman" w:eastAsia="SchoolBookSanPin" w:hAnsi="Times New Roman"/>
          <w:color w:val="2E74B5" w:themeColor="accent1" w:themeShade="BF"/>
          <w:sz w:val="28"/>
          <w:szCs w:val="28"/>
        </w:rPr>
        <w:lastRenderedPageBreak/>
        <w:t>горизонтали (существовавшие синхронно в разных сообществах) и в динамике («было – стало») по заданным или самостоятельно определенным основаниям.</w:t>
      </w:r>
    </w:p>
    <w:p w14:paraId="3CAC7F8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0A55E5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Выявлять причины и следствия исторических событий и процессов.</w:t>
      </w:r>
    </w:p>
    <w:p w14:paraId="2320486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887793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Соотносить результаты своего исследования с уже имеющимися данными, оценивать их значимость.</w:t>
      </w:r>
    </w:p>
    <w:p w14:paraId="70429B0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642708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7DE2BC3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Определять конструктивные модели поведения в конфликтной ситуации, находить конструктивное разрешение конфликта.</w:t>
      </w:r>
    </w:p>
    <w:p w14:paraId="7E5C2C8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Преобразовывать статистическую и визуальную информацию о достижениях России в текст.</w:t>
      </w:r>
    </w:p>
    <w:p w14:paraId="312606A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Вносить коррективы в моделируемую экономическую деятельность на основе изменившихся ситуаций.</w:t>
      </w:r>
    </w:p>
    <w:p w14:paraId="1AD9D7A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Использовать полученные знания для публичного представления результатов своей деятельности в сфере духовной культуры.</w:t>
      </w:r>
    </w:p>
    <w:p w14:paraId="3233419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Выступать с сообщениями в соответствии с особенностями аудитории и регламентом.</w:t>
      </w:r>
    </w:p>
    <w:p w14:paraId="736722F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и объяснять взаимосвязи между правами человека и гражданина и обязанностями граждан.</w:t>
      </w:r>
    </w:p>
    <w:p w14:paraId="56B5BFB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Объяснять причины смены дня и ночи и времен года.</w:t>
      </w:r>
    </w:p>
    <w:p w14:paraId="1588A2B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5D78BD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Классифицировать формы рельефа суши по высоте и по внешнему облику.</w:t>
      </w:r>
    </w:p>
    <w:p w14:paraId="291CA1E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Классифицировать острова по происхождению.</w:t>
      </w:r>
    </w:p>
    <w:p w14:paraId="4A7B085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CFC802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составлять план решения учебной географической задачи.</w:t>
      </w:r>
    </w:p>
    <w:p w14:paraId="2DCDEE27" w14:textId="41E03CB8"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базовых исследовательских действий.</w:t>
      </w:r>
    </w:p>
    <w:p w14:paraId="503623C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808ADA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FFA469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F72084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Проводить по самостоятельно составленному плану небольшое исследование роли традиций в обществе.</w:t>
      </w:r>
    </w:p>
    <w:p w14:paraId="24B4A9A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14:paraId="41DDD419" w14:textId="5286350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познавательных действий в части работы с информацией.</w:t>
      </w:r>
    </w:p>
    <w:p w14:paraId="761E87CA"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C4C3FE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43B590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53D25307"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6C8215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6B2D7E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6106FB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F9B647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76971D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Определять информацию, недостающую для решения той или иной задачи.</w:t>
      </w:r>
    </w:p>
    <w:p w14:paraId="0341D5D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0FB59FE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5C431FE"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Представлять информацию в виде кратких выводов и обобщений.</w:t>
      </w:r>
    </w:p>
    <w:p w14:paraId="12BEBC4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w:t>
      </w:r>
      <w:r w:rsidRPr="00271F2B">
        <w:rPr>
          <w:rFonts w:ascii="Times New Roman" w:eastAsia="SchoolBookSanPin" w:hAnsi="Times New Roman"/>
          <w:color w:val="2E74B5" w:themeColor="accent1" w:themeShade="BF"/>
          <w:sz w:val="28"/>
          <w:szCs w:val="28"/>
        </w:rPr>
        <w:lastRenderedPageBreak/>
        <w:t>информацию, представленную в разных формах (описательную, графическую, аудиовизуальную).</w:t>
      </w:r>
    </w:p>
    <w:p w14:paraId="3A49FC49" w14:textId="01AC8996"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коммуникативных действий.</w:t>
      </w:r>
    </w:p>
    <w:p w14:paraId="4360461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Определять характер отношений между людьми в различных исторических и современных ситуациях, событиях.</w:t>
      </w:r>
    </w:p>
    <w:p w14:paraId="5F6E152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Раскрывать значение совместной деятельности, сотрудничества людей в разных сферах в различные исторические эпохи.</w:t>
      </w:r>
    </w:p>
    <w:p w14:paraId="1D2E84D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Принимать участие в обсуждении открытых (в том числе дискуссионных) вопросов истории, высказывая и аргументируя свои суждения.</w:t>
      </w:r>
    </w:p>
    <w:p w14:paraId="1CAACF6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презентацию выполненной самостоятельной работы по истории, проявляя способность к диалогу с аудиторией.</w:t>
      </w:r>
    </w:p>
    <w:p w14:paraId="5FE344B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Оценивать собственные поступки и поведение других людей с точки зрения их соответствия правовым и нравственным нормам.</w:t>
      </w:r>
    </w:p>
    <w:p w14:paraId="2CD0C17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Анализировать причины социальных и межличностных конфликтов, моделировать варианты выхода из конфликтной ситуации.</w:t>
      </w:r>
    </w:p>
    <w:p w14:paraId="5F9B55B6"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Выражать свою точку зрения, участвовать в дискуссии.</w:t>
      </w:r>
    </w:p>
    <w:p w14:paraId="653412A3"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9BBEA2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912CC6F"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139983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99234C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90071B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Разделять сферу ответственности.</w:t>
      </w:r>
    </w:p>
    <w:p w14:paraId="011854A1" w14:textId="5326FCA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Формирование универсальных учебных регулятивных действий.</w:t>
      </w:r>
    </w:p>
    <w:p w14:paraId="1D73465C"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A5EEEC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6FBD00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56787E3" w14:textId="77777777" w:rsid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3109CE5" w14:textId="77777777" w:rsidR="00D30EE0" w:rsidRPr="00271F2B" w:rsidRDefault="00D30EE0" w:rsidP="00271F2B">
      <w:pPr>
        <w:spacing w:after="0" w:line="240" w:lineRule="auto"/>
        <w:ind w:firstLine="709"/>
        <w:jc w:val="both"/>
        <w:rPr>
          <w:rFonts w:ascii="Times New Roman" w:eastAsia="SchoolBookSanPin" w:hAnsi="Times New Roman"/>
          <w:color w:val="2E74B5" w:themeColor="accent1" w:themeShade="BF"/>
          <w:sz w:val="28"/>
          <w:szCs w:val="28"/>
        </w:rPr>
      </w:pPr>
    </w:p>
    <w:p w14:paraId="3FD4DAEB" w14:textId="19B6B516" w:rsidR="00271F2B" w:rsidRDefault="00271F2B" w:rsidP="00271F2B">
      <w:pPr>
        <w:spacing w:after="0" w:line="240" w:lineRule="auto"/>
        <w:ind w:firstLine="709"/>
        <w:jc w:val="both"/>
        <w:rPr>
          <w:rFonts w:ascii="Times New Roman" w:eastAsia="SchoolBookSanPin" w:hAnsi="Times New Roman"/>
          <w:b/>
          <w:bCs/>
          <w:color w:val="2E74B5" w:themeColor="accent1" w:themeShade="BF"/>
          <w:sz w:val="28"/>
          <w:szCs w:val="28"/>
        </w:rPr>
      </w:pPr>
      <w:r w:rsidRPr="00271F2B">
        <w:rPr>
          <w:rFonts w:ascii="Times New Roman" w:eastAsia="SchoolBookSanPin" w:hAnsi="Times New Roman"/>
          <w:b/>
          <w:bCs/>
          <w:color w:val="2E74B5" w:themeColor="accent1" w:themeShade="BF"/>
          <w:sz w:val="28"/>
          <w:szCs w:val="2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F74E9DA" w14:textId="77777777" w:rsidR="00D30EE0" w:rsidRPr="00271F2B" w:rsidRDefault="00D30EE0" w:rsidP="00271F2B">
      <w:pPr>
        <w:spacing w:after="0" w:line="240" w:lineRule="auto"/>
        <w:ind w:firstLine="709"/>
        <w:jc w:val="both"/>
        <w:rPr>
          <w:rFonts w:ascii="Times New Roman" w:eastAsia="SchoolBookSanPin" w:hAnsi="Times New Roman"/>
          <w:b/>
          <w:bCs/>
          <w:color w:val="2E74B5" w:themeColor="accent1" w:themeShade="BF"/>
          <w:sz w:val="28"/>
          <w:szCs w:val="28"/>
        </w:rPr>
      </w:pPr>
    </w:p>
    <w:p w14:paraId="63DF3FD6" w14:textId="433C3C8B"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6A0E61D" w14:textId="78EB6D25"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5A89331" w14:textId="7AC71DAC"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F23A289" w14:textId="43CA4BCA"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УИПД может осуществляться обучающимися индивидуально и коллективно (в составе малых групп, класса).</w:t>
      </w:r>
    </w:p>
    <w:p w14:paraId="651F0C2D" w14:textId="42CA6B69"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3231334" w14:textId="6A876B9E"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14:paraId="23A4B192"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03CF54D" w14:textId="6838696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D9B347C" w14:textId="572FBE66"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Исследовательские задачи (особый особый вид педагогической установки) ориентированы:</w:t>
      </w:r>
    </w:p>
    <w:p w14:paraId="063944A8" w14:textId="1FE4618D"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5E0B8718" w14:textId="022FC22F"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lastRenderedPageBreak/>
        <w:t xml:space="preserve">- </w:t>
      </w:r>
      <w:r w:rsidR="00271F2B" w:rsidRPr="00271F2B">
        <w:rPr>
          <w:rFonts w:ascii="Times New Roman" w:eastAsia="SchoolBookSanPin" w:hAnsi="Times New Roman"/>
          <w:color w:val="2E74B5" w:themeColor="accent1" w:themeShade="BF"/>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7B4A880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21683" w14:textId="7D393C4B"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Осуществление УИД обучающимися включает в себя ряд этапов:</w:t>
      </w:r>
    </w:p>
    <w:p w14:paraId="69369DFE"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обоснование актуальности исследования;</w:t>
      </w:r>
    </w:p>
    <w:p w14:paraId="6F580398"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E8ED4C2"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собственно проведение исследования с обязательным поэтапным контролем и коррекцией результатов работ, проверка гипотезы;</w:t>
      </w:r>
    </w:p>
    <w:p w14:paraId="6884D7BD"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описание процесса исследования, оформление результатов учебно-исследовательской деятельности в виде конечного продукта;</w:t>
      </w:r>
    </w:p>
    <w:p w14:paraId="4B554F84"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2D85D56" w14:textId="0F58F39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18172AC" w14:textId="6284E5DA"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14:paraId="3E1926CC" w14:textId="13A6706E"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предметные учебные исследования;</w:t>
      </w:r>
    </w:p>
    <w:p w14:paraId="65F232AE" w14:textId="2851BA63"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междисциплинарные учебные исследования.</w:t>
      </w:r>
    </w:p>
    <w:p w14:paraId="178F1D7F" w14:textId="62682F5F"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86B5445" w14:textId="51EE2D5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788CD1AD" w14:textId="394D8C8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Формы организации исследовательской деятельности обучающихся могут быть следующие:</w:t>
      </w:r>
    </w:p>
    <w:p w14:paraId="4D54C84B"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урок-исследование;</w:t>
      </w:r>
    </w:p>
    <w:p w14:paraId="4894B532"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урок с использованием интерактивной беседы в исследовательском ключе;</w:t>
      </w:r>
    </w:p>
    <w:p w14:paraId="0BF811BD"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6CD3994"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урок-консультация;</w:t>
      </w:r>
    </w:p>
    <w:p w14:paraId="4A26CC44" w14:textId="77777777" w:rsidR="00271F2B" w:rsidRPr="00D30EE0"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D30EE0">
        <w:rPr>
          <w:rFonts w:ascii="Times New Roman" w:eastAsia="SchoolBookSanPin" w:hAnsi="Times New Roman"/>
          <w:color w:val="2E74B5" w:themeColor="accent1" w:themeShade="BF"/>
          <w:sz w:val="28"/>
          <w:szCs w:val="28"/>
        </w:rPr>
        <w:t>мини-исследование в рамках домашнего задания.</w:t>
      </w:r>
    </w:p>
    <w:p w14:paraId="4D771CF3" w14:textId="44E29A1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D9E84B8" w14:textId="21133641"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75567D01"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 (в каком направлении)... в какой степени… изменилось... ?</w:t>
      </w:r>
    </w:p>
    <w:p w14:paraId="12067A70"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 (каким образом)... в какой степени повлияло... на… ?</w:t>
      </w:r>
    </w:p>
    <w:p w14:paraId="1D93E3E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Какой (в чем проявилась)... насколько важной… была роль... ?</w:t>
      </w:r>
    </w:p>
    <w:p w14:paraId="4D9A8D6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Каково (в чем проявилось)... как можно оценить… значение... ?</w:t>
      </w:r>
    </w:p>
    <w:p w14:paraId="3D306225"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Что произойдет... как изменится..., если... ?</w:t>
      </w:r>
    </w:p>
    <w:p w14:paraId="0431ED3A" w14:textId="38FC0B00" w:rsidR="00271F2B" w:rsidRPr="00271F2B" w:rsidRDefault="00D30EE0" w:rsidP="00D30EE0">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0A667E00" w14:textId="35D7E53F"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Основными формами представления итогов учебных исследований являются:</w:t>
      </w:r>
    </w:p>
    <w:p w14:paraId="18FC74C2" w14:textId="43B803F0"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доклад, реферат;</w:t>
      </w:r>
    </w:p>
    <w:p w14:paraId="2817F724" w14:textId="7B6A7E44"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статьи, обзоры, отчеты и заключения по итогам исследований по различным предметным областям.</w:t>
      </w:r>
    </w:p>
    <w:p w14:paraId="19C92E36" w14:textId="3F7AF5B5" w:rsidR="00271F2B" w:rsidRPr="00271F2B" w:rsidRDefault="00271F2B" w:rsidP="00271F2B">
      <w:pPr>
        <w:spacing w:after="0" w:line="240" w:lineRule="auto"/>
        <w:ind w:firstLine="709"/>
        <w:jc w:val="both"/>
        <w:rPr>
          <w:rFonts w:ascii="Times New Roman" w:eastAsia="SchoolBookSanPin" w:hAnsi="Times New Roman"/>
          <w:i/>
          <w:iCs/>
          <w:color w:val="2E74B5" w:themeColor="accent1" w:themeShade="BF"/>
          <w:sz w:val="28"/>
          <w:szCs w:val="28"/>
        </w:rPr>
      </w:pPr>
      <w:r w:rsidRPr="00271F2B">
        <w:rPr>
          <w:rFonts w:ascii="Times New Roman" w:eastAsia="SchoolBookSanPin" w:hAnsi="Times New Roman"/>
          <w:i/>
          <w:iCs/>
          <w:color w:val="2E74B5" w:themeColor="accent1" w:themeShade="BF"/>
          <w:sz w:val="28"/>
          <w:szCs w:val="28"/>
        </w:rPr>
        <w:t>Особенности организации УИД в рамках внеурочной деятельности.</w:t>
      </w:r>
    </w:p>
    <w:p w14:paraId="55FE910D"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20F8BD9" w14:textId="6B30F618"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974BB6E"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социально-гуманитарное;</w:t>
      </w:r>
    </w:p>
    <w:p w14:paraId="1E473C43"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филологическое;</w:t>
      </w:r>
    </w:p>
    <w:p w14:paraId="2DDF8CE4"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естественнонаучное;</w:t>
      </w:r>
    </w:p>
    <w:p w14:paraId="742CC34B"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информационно-технологическое;</w:t>
      </w:r>
    </w:p>
    <w:p w14:paraId="744D047C"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междисциплинарное.</w:t>
      </w:r>
    </w:p>
    <w:p w14:paraId="49B20D25"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Основными формами организации УИД во внеурочное время являются:</w:t>
      </w:r>
    </w:p>
    <w:p w14:paraId="4EAF2745"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конференция, семинар, дискуссия, диспут;</w:t>
      </w:r>
    </w:p>
    <w:p w14:paraId="3082724F"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брифинг, интервью, телемост;</w:t>
      </w:r>
    </w:p>
    <w:p w14:paraId="17681E4A"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исследовательская практика, образовательные экспедиции, походы, поездки, экскурсии;</w:t>
      </w:r>
    </w:p>
    <w:p w14:paraId="105EAB57" w14:textId="77777777" w:rsidR="00271F2B" w:rsidRPr="00410FEA" w:rsidRDefault="00271F2B">
      <w:pPr>
        <w:pStyle w:val="a4"/>
        <w:numPr>
          <w:ilvl w:val="0"/>
          <w:numId w:val="4"/>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научно-исследовательское общество обучающихся.</w:t>
      </w:r>
    </w:p>
    <w:p w14:paraId="1ADFF3C3" w14:textId="7D5ADA19"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14:paraId="1C973A70" w14:textId="131BC044"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письменная исследовательская работа (эссе, доклад, реферат);</w:t>
      </w:r>
    </w:p>
    <w:p w14:paraId="70A98FCF" w14:textId="19D9BB71"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3FEF016" w14:textId="50F8914D"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64D4772" w14:textId="6AEB1A1A"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DBAB6E1" w14:textId="59199AC7"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использовать вопросы как исследовательский инструмент познания;</w:t>
      </w:r>
    </w:p>
    <w:p w14:paraId="2F06C71B" w14:textId="1275DE0D"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21129E8" w14:textId="41CF6E73"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формировать гипотезу об истинности собственных суждений и суждений других, аргументировать свою позицию, мнение;</w:t>
      </w:r>
    </w:p>
    <w:p w14:paraId="57816D9D" w14:textId="4D88A67A"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проводить по самостоятельно составленному плану опыт, несложный эксперимент, небольшое исследование;</w:t>
      </w:r>
    </w:p>
    <w:p w14:paraId="1B57130D" w14:textId="311B888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оценивать на применимость и достоверность информацию, полученную в ходе исследования (эксперимента);</w:t>
      </w:r>
    </w:p>
    <w:p w14:paraId="7682AC97" w14:textId="1A24C15D"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E241904" w14:textId="105CFB5E"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E0612F" w14:textId="5A2409EE"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4FFCFA6D" w14:textId="339DE5EC"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72003D6" w14:textId="18DA7591"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623FF338" w14:textId="5C0A00C9"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Pr>
          <w:rFonts w:ascii="Times New Roman" w:eastAsia="SchoolBookSanPin" w:hAnsi="Times New Roman"/>
          <w:color w:val="2E74B5" w:themeColor="accent1" w:themeShade="BF"/>
          <w:sz w:val="28"/>
          <w:szCs w:val="28"/>
        </w:rPr>
        <w:t>о</w:t>
      </w:r>
      <w:r w:rsidR="00271F2B" w:rsidRPr="00271F2B">
        <w:rPr>
          <w:rFonts w:ascii="Times New Roman" w:eastAsia="SchoolBookSanPin" w:hAnsi="Times New Roman"/>
          <w:color w:val="2E74B5" w:themeColor="accent1" w:themeShade="BF"/>
          <w:sz w:val="28"/>
          <w:szCs w:val="28"/>
        </w:rPr>
        <w:t>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4A629A50" w14:textId="6E31B38C"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Осуществление ПД обучающимися включает в себя ряд этапов:</w:t>
      </w:r>
    </w:p>
    <w:p w14:paraId="43C6C947"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анализ и формулирование проблемы;</w:t>
      </w:r>
    </w:p>
    <w:p w14:paraId="3C2476F2"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формулирование темы проекта;</w:t>
      </w:r>
    </w:p>
    <w:p w14:paraId="5DF3E6B2"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постановка цели и задач проекта;</w:t>
      </w:r>
    </w:p>
    <w:p w14:paraId="70E6311F"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составление плана работы;</w:t>
      </w:r>
    </w:p>
    <w:p w14:paraId="49F77922"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сбор информации (исследование);</w:t>
      </w:r>
    </w:p>
    <w:p w14:paraId="35EEE565"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выполнение технологического этапа;</w:t>
      </w:r>
    </w:p>
    <w:p w14:paraId="28E31794"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подготовка и защита проекта;</w:t>
      </w:r>
    </w:p>
    <w:p w14:paraId="2B0C51F9" w14:textId="77777777" w:rsidR="00271F2B" w:rsidRPr="00410FEA" w:rsidRDefault="00271F2B">
      <w:pPr>
        <w:pStyle w:val="a4"/>
        <w:numPr>
          <w:ilvl w:val="0"/>
          <w:numId w:val="5"/>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рефлексия, анализ результатов выполнения проекта, оценка качества выполнения.</w:t>
      </w:r>
    </w:p>
    <w:p w14:paraId="12B182B2" w14:textId="77ACE94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w:t>
      </w:r>
      <w:r w:rsidRPr="00271F2B">
        <w:rPr>
          <w:rFonts w:ascii="Times New Roman" w:eastAsia="SchoolBookSanPin" w:hAnsi="Times New Roman"/>
          <w:color w:val="2E74B5" w:themeColor="accent1" w:themeShade="BF"/>
          <w:sz w:val="28"/>
          <w:szCs w:val="28"/>
        </w:rPr>
        <w:lastRenderedPageBreak/>
        <w:t>новое практическое средство, им сначала предстоит найти основания для доказательства актуальности, действенности и эффективности продукта.</w:t>
      </w:r>
    </w:p>
    <w:p w14:paraId="3EEF93D9" w14:textId="3F7DB430"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807B39E" w14:textId="54767139"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A826853" w14:textId="331917C7"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предметные проекты;</w:t>
      </w:r>
    </w:p>
    <w:p w14:paraId="67E90D45" w14:textId="1C80984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метапредметные проекты.</w:t>
      </w:r>
    </w:p>
    <w:p w14:paraId="72AEF717" w14:textId="0C5DE94E"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D4A2431" w14:textId="09CC1A3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Формы организации ПД обучающихся могут быть следующие:</w:t>
      </w:r>
    </w:p>
    <w:p w14:paraId="605B48EF"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монопроект (использование содержания одного предмета);</w:t>
      </w:r>
    </w:p>
    <w:p w14:paraId="2909F090"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межпредметный проект (использование интегрированного знания и способов учебной деятельности различных предметов);</w:t>
      </w:r>
    </w:p>
    <w:p w14:paraId="7D5E81D3"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метапроект (использование областей знания и методов деятельности, выходящих за рамки предметного обучения).</w:t>
      </w:r>
    </w:p>
    <w:p w14:paraId="2DA780BA" w14:textId="3AE46A46"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0E0229D4"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Какое средство поможет в решении проблемы... (опишите, объясните)?</w:t>
      </w:r>
    </w:p>
    <w:p w14:paraId="040B5DB8"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Каким должно быть средство для решения проблемы... (опишите, смоделируйте)?</w:t>
      </w:r>
    </w:p>
    <w:p w14:paraId="43171C0F" w14:textId="67CDC4F6"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 с</w:t>
      </w:r>
      <w:r w:rsidR="00410FEA">
        <w:rPr>
          <w:rFonts w:ascii="Times New Roman" w:eastAsia="SchoolBookSanPin" w:hAnsi="Times New Roman"/>
          <w:color w:val="2E74B5" w:themeColor="accent1" w:themeShade="BF"/>
          <w:sz w:val="28"/>
          <w:szCs w:val="28"/>
        </w:rPr>
        <w:t>о</w:t>
      </w:r>
      <w:r w:rsidRPr="00271F2B">
        <w:rPr>
          <w:rFonts w:ascii="Times New Roman" w:eastAsia="SchoolBookSanPin" w:hAnsi="Times New Roman"/>
          <w:color w:val="2E74B5" w:themeColor="accent1" w:themeShade="BF"/>
          <w:sz w:val="28"/>
          <w:szCs w:val="28"/>
        </w:rPr>
        <w:t>проводить средство для решения проблемы (дайте инструкцию)?</w:t>
      </w:r>
    </w:p>
    <w:p w14:paraId="689C3879"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Как выглядело... (опишите, реконструируйте)?</w:t>
      </w:r>
    </w:p>
    <w:p w14:paraId="4C2F6FAB" w14:textId="77777777"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 xml:space="preserve">Как будет выглядеть... (опишите, спрогнозируйте)? </w:t>
      </w:r>
    </w:p>
    <w:p w14:paraId="52DBDAAC" w14:textId="06CCFCAF"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Основными формами представления итогов ПД являются:</w:t>
      </w:r>
    </w:p>
    <w:p w14:paraId="5760D35F" w14:textId="70A97608"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материальный объект, макет, конструкторское изделие;</w:t>
      </w:r>
    </w:p>
    <w:p w14:paraId="3899CA04" w14:textId="2156F1BE"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отчетные материалы по проекту (тексты, мультимедийные продукты).</w:t>
      </w:r>
    </w:p>
    <w:p w14:paraId="7EE7C182" w14:textId="1F84C8DD"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BF79210" w14:textId="441A7AA9"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3AB30C8"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гуманитарное;</w:t>
      </w:r>
    </w:p>
    <w:p w14:paraId="597B0846"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естественнонаучное;</w:t>
      </w:r>
    </w:p>
    <w:p w14:paraId="5FF9584B"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социально-ориентированное;</w:t>
      </w:r>
    </w:p>
    <w:p w14:paraId="7BBD208A"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инженерно-техническое;</w:t>
      </w:r>
    </w:p>
    <w:p w14:paraId="21965289"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lastRenderedPageBreak/>
        <w:t>художественно-творческое;</w:t>
      </w:r>
    </w:p>
    <w:p w14:paraId="1EE903C0"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спортивно-оздоровительное;</w:t>
      </w:r>
    </w:p>
    <w:p w14:paraId="6C419625"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туристско-краеведческое.</w:t>
      </w:r>
    </w:p>
    <w:p w14:paraId="2B29E887" w14:textId="46E07DF6" w:rsidR="00271F2B" w:rsidRPr="00271F2B" w:rsidRDefault="00271F2B" w:rsidP="00410FEA">
      <w:pPr>
        <w:spacing w:after="0" w:line="240" w:lineRule="auto"/>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качестве основных форм организации ПД могут быть использованы:</w:t>
      </w:r>
    </w:p>
    <w:p w14:paraId="01CA49DB"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творческие мастерские;</w:t>
      </w:r>
    </w:p>
    <w:p w14:paraId="487FFC9F"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экспериментальные лаборатории;</w:t>
      </w:r>
    </w:p>
    <w:p w14:paraId="710B4417"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конструкторское бюро;</w:t>
      </w:r>
    </w:p>
    <w:p w14:paraId="58401F83"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проектные недели;</w:t>
      </w:r>
    </w:p>
    <w:p w14:paraId="2F05D9DB" w14:textId="77777777" w:rsidR="00271F2B" w:rsidRPr="00410FEA" w:rsidRDefault="00271F2B">
      <w:pPr>
        <w:pStyle w:val="a4"/>
        <w:numPr>
          <w:ilvl w:val="0"/>
          <w:numId w:val="6"/>
        </w:numPr>
        <w:spacing w:after="0" w:line="240" w:lineRule="auto"/>
        <w:ind w:left="0" w:firstLine="0"/>
        <w:jc w:val="both"/>
        <w:rPr>
          <w:rFonts w:ascii="Times New Roman" w:eastAsia="SchoolBookSanPin" w:hAnsi="Times New Roman"/>
          <w:color w:val="2E74B5" w:themeColor="accent1" w:themeShade="BF"/>
          <w:sz w:val="28"/>
          <w:szCs w:val="28"/>
        </w:rPr>
      </w:pPr>
      <w:r w:rsidRPr="00410FEA">
        <w:rPr>
          <w:rFonts w:ascii="Times New Roman" w:eastAsia="SchoolBookSanPin" w:hAnsi="Times New Roman"/>
          <w:color w:val="2E74B5" w:themeColor="accent1" w:themeShade="BF"/>
          <w:sz w:val="28"/>
          <w:szCs w:val="28"/>
        </w:rPr>
        <w:t>практикумы.</w:t>
      </w:r>
    </w:p>
    <w:p w14:paraId="0E83644E" w14:textId="33929E83"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Формами представления итогов ПД во внеурочное время являются:</w:t>
      </w:r>
    </w:p>
    <w:p w14:paraId="61ABAB39" w14:textId="64D3A2F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материальный продукт (объект, макет, конструкторское изделие и другие);</w:t>
      </w:r>
    </w:p>
    <w:p w14:paraId="11D48DF7" w14:textId="0E21ACA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медийный продукт (плакат, газета, журнал, рекламная продукция, фильм и другие);</w:t>
      </w:r>
    </w:p>
    <w:p w14:paraId="2256F18F" w14:textId="3C6F4D6E"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публичное мероприятие (образовательное событие, социальное мероприятие (акция), театральная постановка и другие);</w:t>
      </w:r>
    </w:p>
    <w:p w14:paraId="7C7DB098" w14:textId="61B39FE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отчетные материалы по проекту (тексты, мультимедийные продукты).</w:t>
      </w:r>
    </w:p>
    <w:p w14:paraId="7CECB984" w14:textId="4309989D"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095F85D" w14:textId="62308E02"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465C18E" w14:textId="4817FA9A"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понимание проблемы, связанных с нею цели и задач;</w:t>
      </w:r>
    </w:p>
    <w:p w14:paraId="3EBF4026" w14:textId="22694112"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умение определить оптимальный путь решения проблемы;</w:t>
      </w:r>
    </w:p>
    <w:p w14:paraId="4A0CCA4B" w14:textId="74671FB9"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умение планировать и работать по плану;</w:t>
      </w:r>
    </w:p>
    <w:p w14:paraId="67B98CF0" w14:textId="28D9C0B1"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умение реализовать проектный замысел и оформить его в виде реального «продукта»;</w:t>
      </w:r>
    </w:p>
    <w:p w14:paraId="5460D064" w14:textId="62DF9EB6"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умение осуществлять самооценку деятельности и результата, взаимоценку деятельности в группе.</w:t>
      </w:r>
    </w:p>
    <w:p w14:paraId="21277A2D" w14:textId="37D88CED" w:rsidR="00271F2B" w:rsidRPr="00271F2B" w:rsidRDefault="00271F2B" w:rsidP="00271F2B">
      <w:pPr>
        <w:spacing w:after="0" w:line="240" w:lineRule="auto"/>
        <w:ind w:firstLine="709"/>
        <w:jc w:val="both"/>
        <w:rPr>
          <w:rFonts w:ascii="Times New Roman" w:eastAsia="SchoolBookSanPin" w:hAnsi="Times New Roman"/>
          <w:color w:val="2E74B5" w:themeColor="accent1" w:themeShade="BF"/>
          <w:sz w:val="28"/>
          <w:szCs w:val="28"/>
        </w:rPr>
      </w:pPr>
      <w:r w:rsidRPr="00271F2B">
        <w:rPr>
          <w:rFonts w:ascii="Times New Roman" w:eastAsia="SchoolBookSanPin" w:hAnsi="Times New Roman"/>
          <w:color w:val="2E74B5" w:themeColor="accent1" w:themeShade="BF"/>
          <w:sz w:val="28"/>
          <w:szCs w:val="28"/>
        </w:rPr>
        <w:t>В процессе публичной презентации результатов проекта оценивается:</w:t>
      </w:r>
    </w:p>
    <w:p w14:paraId="0286CEC4" w14:textId="541B1311"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8B6F472" w14:textId="6F8D7C08"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14:paraId="6DCC7894" w14:textId="17A1FB9D"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качество письменного текста (соответствие плану, оформление работы, грамотность изложения);</w:t>
      </w:r>
    </w:p>
    <w:p w14:paraId="583ABB51" w14:textId="4370A098" w:rsidR="00271F2B" w:rsidRPr="00271F2B" w:rsidRDefault="00410FEA" w:rsidP="00410FEA">
      <w:pPr>
        <w:spacing w:after="0" w:line="240" w:lineRule="auto"/>
        <w:jc w:val="both"/>
        <w:rPr>
          <w:rFonts w:ascii="Times New Roman" w:eastAsia="SchoolBookSanPin" w:hAnsi="Times New Roman"/>
          <w:color w:val="2E74B5" w:themeColor="accent1" w:themeShade="BF"/>
          <w:sz w:val="28"/>
          <w:szCs w:val="28"/>
        </w:rPr>
      </w:pPr>
      <w:r>
        <w:rPr>
          <w:rFonts w:ascii="Times New Roman" w:eastAsia="SchoolBookSanPin" w:hAnsi="Times New Roman"/>
          <w:color w:val="2E74B5" w:themeColor="accent1" w:themeShade="BF"/>
          <w:sz w:val="28"/>
          <w:szCs w:val="28"/>
        </w:rPr>
        <w:t xml:space="preserve">- </w:t>
      </w:r>
      <w:r w:rsidR="00271F2B" w:rsidRPr="00271F2B">
        <w:rPr>
          <w:rFonts w:ascii="Times New Roman" w:eastAsia="SchoolBookSanPin" w:hAnsi="Times New Roman"/>
          <w:color w:val="2E74B5" w:themeColor="accent1" w:themeShade="BF"/>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87C776D" w14:textId="77777777" w:rsidR="00271F2B" w:rsidRDefault="00271F2B" w:rsidP="005156E3">
      <w:pPr>
        <w:spacing w:after="0" w:line="240" w:lineRule="auto"/>
        <w:ind w:firstLine="709"/>
        <w:jc w:val="both"/>
        <w:rPr>
          <w:rFonts w:ascii="Times New Roman" w:eastAsia="SchoolBookSanPin" w:hAnsi="Times New Roman"/>
          <w:color w:val="2E74B5" w:themeColor="accent1" w:themeShade="BF"/>
          <w:sz w:val="28"/>
          <w:szCs w:val="28"/>
        </w:rPr>
      </w:pPr>
    </w:p>
    <w:p w14:paraId="3C59F844" w14:textId="03E1A6E2" w:rsidR="00410FEA" w:rsidRDefault="00DC1343" w:rsidP="005156E3">
      <w:pPr>
        <w:spacing w:after="0" w:line="240" w:lineRule="auto"/>
        <w:ind w:firstLine="709"/>
        <w:jc w:val="both"/>
        <w:rPr>
          <w:rFonts w:ascii="Times New Roman" w:eastAsia="SchoolBookSanPin" w:hAnsi="Times New Roman"/>
          <w:b/>
          <w:bCs/>
          <w:color w:val="2E74B5" w:themeColor="accent1" w:themeShade="BF"/>
          <w:sz w:val="28"/>
          <w:szCs w:val="28"/>
        </w:rPr>
      </w:pPr>
      <w:r>
        <w:rPr>
          <w:rFonts w:ascii="Times New Roman" w:eastAsia="SchoolBookSanPin" w:hAnsi="Times New Roman"/>
          <w:b/>
          <w:bCs/>
          <w:color w:val="2E74B5" w:themeColor="accent1" w:themeShade="BF"/>
          <w:sz w:val="28"/>
          <w:szCs w:val="28"/>
        </w:rPr>
        <w:t>2</w:t>
      </w:r>
      <w:r w:rsidR="00410FEA" w:rsidRPr="002B66BD">
        <w:rPr>
          <w:rFonts w:ascii="Times New Roman" w:eastAsia="SchoolBookSanPin" w:hAnsi="Times New Roman"/>
          <w:b/>
          <w:bCs/>
          <w:color w:val="2E74B5" w:themeColor="accent1" w:themeShade="BF"/>
          <w:sz w:val="28"/>
          <w:szCs w:val="28"/>
        </w:rPr>
        <w:t xml:space="preserve">.3. </w:t>
      </w:r>
      <w:r w:rsidR="00410FEA" w:rsidRPr="00410FEA">
        <w:rPr>
          <w:rFonts w:ascii="Times New Roman" w:eastAsia="SchoolBookSanPin" w:hAnsi="Times New Roman"/>
          <w:b/>
          <w:bCs/>
          <w:color w:val="2E74B5" w:themeColor="accent1" w:themeShade="BF"/>
          <w:sz w:val="28"/>
          <w:szCs w:val="28"/>
        </w:rPr>
        <w:t>Федеральная рабочая программа воспитания</w:t>
      </w:r>
    </w:p>
    <w:p w14:paraId="1BB123BE" w14:textId="77777777" w:rsidR="00544DDC" w:rsidRPr="00544DDC" w:rsidRDefault="00544DDC" w:rsidP="009B6A6E">
      <w:pPr>
        <w:widowControl w:val="0"/>
        <w:tabs>
          <w:tab w:val="left" w:pos="851"/>
        </w:tabs>
        <w:spacing w:after="0" w:line="240" w:lineRule="auto"/>
        <w:ind w:right="254"/>
        <w:jc w:val="center"/>
        <w:rPr>
          <w:rFonts w:ascii="Times New Roman" w:eastAsia="Times New Roman" w:hAnsi="Times New Roman" w:cs="Times New Roman"/>
          <w:sz w:val="28"/>
          <w:szCs w:val="28"/>
          <w:lang w:eastAsia="ru-RU"/>
        </w:rPr>
      </w:pPr>
      <w:r w:rsidRPr="00544DDC">
        <w:rPr>
          <w:rFonts w:ascii="Times New Roman" w:eastAsia="Times New Roman" w:hAnsi="Times New Roman" w:cs="Times New Roman"/>
          <w:sz w:val="28"/>
          <w:szCs w:val="28"/>
          <w:lang w:eastAsia="ru-RU"/>
        </w:rPr>
        <w:t>Пояснительная записка</w:t>
      </w:r>
    </w:p>
    <w:p w14:paraId="069A96ED" w14:textId="77777777" w:rsidR="009B6A6E" w:rsidRPr="009B6A6E" w:rsidRDefault="00544DDC" w:rsidP="009B6A6E">
      <w:pPr>
        <w:widowControl w:val="0"/>
        <w:tabs>
          <w:tab w:val="left" w:pos="851"/>
        </w:tabs>
        <w:spacing w:after="0" w:line="240" w:lineRule="auto"/>
        <w:ind w:right="254" w:firstLine="709"/>
        <w:jc w:val="both"/>
        <w:rPr>
          <w:rFonts w:ascii="Times New Roman" w:eastAsia="Times New Roman" w:hAnsi="Times New Roman" w:cs="Times New Roman"/>
          <w:sz w:val="28"/>
          <w:szCs w:val="28"/>
          <w:lang w:eastAsia="zh-CN"/>
        </w:rPr>
      </w:pPr>
      <w:r w:rsidRPr="00544DDC">
        <w:rPr>
          <w:rFonts w:ascii="Times New Roman" w:eastAsia="Times New Roman" w:hAnsi="Times New Roman" w:cs="Times New Roman"/>
          <w:sz w:val="28"/>
          <w:szCs w:val="28"/>
          <w:lang w:eastAsia="ru-RU"/>
        </w:rPr>
        <w:t xml:space="preserve"> </w:t>
      </w:r>
      <w:r w:rsidR="009B6A6E" w:rsidRPr="009B6A6E">
        <w:rPr>
          <w:rFonts w:ascii="Times New Roman" w:eastAsia="Times New Roman" w:hAnsi="Times New Roman" w:cs="Times New Roman"/>
          <w:sz w:val="28"/>
          <w:szCs w:val="28"/>
          <w:lang w:eastAsia="zh-CN"/>
        </w:rPr>
        <w:t xml:space="preserve">Рабочая программа воспитания МОУ «СОШ № 15» (далее - Школа) разработана на основе Федерального закона от 29.12.2012 № 273-ФЗ «Об образовании в Российской Федерации» (с последующими изменениями),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w:t>
      </w:r>
      <w:r w:rsidR="009B6A6E" w:rsidRPr="009B6A6E">
        <w:rPr>
          <w:rFonts w:ascii="Times New Roman" w:eastAsia="Times New Roman" w:hAnsi="Times New Roman" w:cs="Times New Roman"/>
          <w:sz w:val="28"/>
          <w:szCs w:val="28"/>
          <w:lang w:eastAsia="zh-CN"/>
        </w:rPr>
        <w:lastRenderedPageBreak/>
        <w:t>образовательных стандартов основного общего образования (далее — ФГОС ООО), федеральной рабочей программы воспитания для образовательных организаций.</w:t>
      </w:r>
    </w:p>
    <w:p w14:paraId="739CC54E" w14:textId="77777777" w:rsidR="009B6A6E" w:rsidRPr="009B6A6E" w:rsidRDefault="009B6A6E" w:rsidP="009B6A6E">
      <w:pPr>
        <w:widowControl w:val="0"/>
        <w:tabs>
          <w:tab w:val="left" w:pos="851"/>
        </w:tabs>
        <w:spacing w:after="0" w:line="240" w:lineRule="auto"/>
        <w:ind w:right="254" w:firstLine="709"/>
        <w:jc w:val="both"/>
        <w:rPr>
          <w:rFonts w:ascii="Times New Roman" w:eastAsia="Times New Roman" w:hAnsi="Times New Roman" w:cs="Times New Roman"/>
          <w:sz w:val="28"/>
          <w:szCs w:val="28"/>
          <w:lang w:eastAsia="zh-CN"/>
        </w:rPr>
      </w:pPr>
      <w:r w:rsidRPr="009B6A6E">
        <w:rPr>
          <w:rFonts w:ascii="Times New Roman" w:eastAsia="Times New Roman" w:hAnsi="Times New Roman" w:cs="Times New Roman"/>
          <w:sz w:val="28"/>
          <w:szCs w:val="28"/>
          <w:lang w:eastAsia="zh-CN"/>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ООО;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04A3EEA" w14:textId="77777777" w:rsidR="009B6A6E" w:rsidRPr="009B6A6E" w:rsidRDefault="009B6A6E" w:rsidP="009B6A6E">
      <w:pPr>
        <w:widowControl w:val="0"/>
        <w:tabs>
          <w:tab w:val="left" w:pos="851"/>
        </w:tabs>
        <w:spacing w:after="0" w:line="240" w:lineRule="auto"/>
        <w:ind w:right="254" w:firstLine="709"/>
        <w:jc w:val="both"/>
        <w:rPr>
          <w:rFonts w:ascii="Times New Roman" w:eastAsia="Times New Roman" w:hAnsi="Times New Roman" w:cs="Times New Roman"/>
          <w:sz w:val="28"/>
          <w:szCs w:val="28"/>
          <w:lang w:eastAsia="zh-CN"/>
        </w:rPr>
      </w:pPr>
      <w:r w:rsidRPr="009B6A6E">
        <w:rPr>
          <w:rFonts w:ascii="Times New Roman" w:eastAsia="Times New Roman" w:hAnsi="Times New Roman" w:cs="Times New Roman"/>
          <w:sz w:val="28"/>
          <w:szCs w:val="28"/>
          <w:lang w:eastAsia="zh-CN"/>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1B5C8155" w14:textId="77777777" w:rsidR="009B6A6E" w:rsidRPr="009B6A6E" w:rsidRDefault="009B6A6E" w:rsidP="009B6A6E">
      <w:pPr>
        <w:widowControl w:val="0"/>
        <w:tabs>
          <w:tab w:val="left" w:pos="851"/>
        </w:tabs>
        <w:spacing w:after="0" w:line="240" w:lineRule="auto"/>
        <w:ind w:right="254" w:firstLine="709"/>
        <w:jc w:val="both"/>
        <w:rPr>
          <w:rFonts w:ascii="Times New Roman" w:eastAsia="Times New Roman" w:hAnsi="Times New Roman" w:cs="Times New Roman"/>
          <w:sz w:val="28"/>
          <w:szCs w:val="28"/>
          <w:lang w:eastAsia="zh-CN"/>
        </w:rPr>
      </w:pPr>
      <w:r w:rsidRPr="009B6A6E">
        <w:rPr>
          <w:rFonts w:ascii="Times New Roman" w:eastAsia="Times New Roman" w:hAnsi="Times New Roman" w:cs="Times New Roman"/>
          <w:sz w:val="28"/>
          <w:szCs w:val="28"/>
          <w:lang w:eastAsia="zh-CN"/>
        </w:rPr>
        <w:t>Рабочая программа воспитания описывает систему форм и способов работы педагогов (учителей, классных руководителей, заместителя директора по воспитательной работе, педагогов внеурочной деятельности и т.д.) с обучающимися и включает в себя три раздела: целевой, содержательный, организационный.</w:t>
      </w:r>
    </w:p>
    <w:p w14:paraId="7AFA4B61" w14:textId="77777777" w:rsidR="009B6A6E" w:rsidRDefault="009B6A6E" w:rsidP="009B6A6E">
      <w:pPr>
        <w:widowControl w:val="0"/>
        <w:tabs>
          <w:tab w:val="left" w:pos="851"/>
        </w:tabs>
        <w:spacing w:after="0" w:line="240" w:lineRule="auto"/>
        <w:ind w:right="254" w:firstLine="709"/>
        <w:jc w:val="both"/>
        <w:rPr>
          <w:rFonts w:ascii="Times New Roman" w:eastAsia="Times New Roman" w:hAnsi="Times New Roman" w:cs="Times New Roman"/>
          <w:sz w:val="28"/>
          <w:szCs w:val="28"/>
          <w:lang w:eastAsia="zh-CN"/>
        </w:rPr>
      </w:pPr>
      <w:r w:rsidRPr="009B6A6E">
        <w:rPr>
          <w:rFonts w:ascii="Times New Roman" w:eastAsia="Times New Roman" w:hAnsi="Times New Roman" w:cs="Times New Roman"/>
          <w:sz w:val="28"/>
          <w:szCs w:val="28"/>
          <w:lang w:eastAsia="zh-CN"/>
        </w:rPr>
        <w:t>К программе воспитания прилагается календарный план воспитательной работы.</w:t>
      </w:r>
    </w:p>
    <w:p w14:paraId="2F47BCE5" w14:textId="511703D1" w:rsidR="00544DDC" w:rsidRDefault="00544DDC" w:rsidP="009B6A6E">
      <w:pPr>
        <w:widowControl w:val="0"/>
        <w:tabs>
          <w:tab w:val="left" w:pos="851"/>
        </w:tabs>
        <w:spacing w:after="0" w:line="240" w:lineRule="auto"/>
        <w:ind w:right="254" w:firstLine="709"/>
        <w:jc w:val="center"/>
        <w:rPr>
          <w:rFonts w:ascii="Times New Roman" w:eastAsia="Times New Roman" w:hAnsi="Times New Roman" w:cs="Times New Roman"/>
          <w:b/>
          <w:bCs/>
          <w:color w:val="000000"/>
          <w:w w:val="0"/>
          <w:sz w:val="28"/>
          <w:szCs w:val="28"/>
        </w:rPr>
      </w:pPr>
      <w:r w:rsidRPr="002B66BD">
        <w:rPr>
          <w:rFonts w:ascii="Times New Roman" w:eastAsia="Times New Roman" w:hAnsi="Times New Roman" w:cs="Times New Roman"/>
          <w:b/>
          <w:bCs/>
          <w:color w:val="000000"/>
          <w:w w:val="0"/>
          <w:sz w:val="28"/>
          <w:szCs w:val="28"/>
        </w:rPr>
        <w:t>Целевой раздел</w:t>
      </w:r>
    </w:p>
    <w:p w14:paraId="0D3FF0D9" w14:textId="289045EC" w:rsidR="009B6A6E" w:rsidRPr="00495FEC" w:rsidRDefault="009B6A6E" w:rsidP="009B6A6E">
      <w:pPr>
        <w:widowControl w:val="0"/>
        <w:tabs>
          <w:tab w:val="left" w:pos="851"/>
        </w:tabs>
        <w:spacing w:after="0" w:line="240" w:lineRule="auto"/>
        <w:ind w:right="254"/>
        <w:rPr>
          <w:rFonts w:ascii="Times New Roman" w:eastAsia="Times New Roman" w:hAnsi="Times New Roman" w:cs="Times New Roman"/>
          <w:color w:val="000000"/>
          <w:w w:val="0"/>
          <w:sz w:val="28"/>
          <w:szCs w:val="28"/>
          <w:lang w:eastAsia="ru-RU"/>
        </w:rPr>
      </w:pPr>
      <w:r w:rsidRPr="00495FEC">
        <w:rPr>
          <w:rFonts w:ascii="Times New Roman" w:eastAsia="Times New Roman" w:hAnsi="Times New Roman" w:cs="Times New Roman"/>
          <w:color w:val="000000"/>
          <w:w w:val="0"/>
          <w:sz w:val="28"/>
          <w:szCs w:val="28"/>
          <w:lang w:eastAsia="ru-RU"/>
        </w:rPr>
        <w:t>1.</w:t>
      </w:r>
      <w:r w:rsidR="00495FEC" w:rsidRPr="00495FEC">
        <w:rPr>
          <w:rFonts w:ascii="Times New Roman" w:eastAsia="Times New Roman" w:hAnsi="Times New Roman" w:cs="Times New Roman"/>
          <w:color w:val="000000"/>
          <w:w w:val="0"/>
          <w:sz w:val="28"/>
          <w:szCs w:val="28"/>
          <w:lang w:eastAsia="ru-RU"/>
        </w:rPr>
        <w:t>1</w:t>
      </w:r>
      <w:r w:rsidRPr="00495FEC">
        <w:rPr>
          <w:rFonts w:ascii="Times New Roman" w:eastAsia="Times New Roman" w:hAnsi="Times New Roman" w:cs="Times New Roman"/>
          <w:color w:val="000000"/>
          <w:w w:val="0"/>
          <w:sz w:val="28"/>
          <w:szCs w:val="28"/>
          <w:lang w:eastAsia="ru-RU"/>
        </w:rPr>
        <w:t>. Цель и задачи воспитания обучающихся</w:t>
      </w:r>
    </w:p>
    <w:p w14:paraId="640FB605" w14:textId="77777777" w:rsidR="009B6A6E" w:rsidRPr="009B6A6E" w:rsidRDefault="009B6A6E" w:rsidP="009B6A6E">
      <w:pPr>
        <w:widowControl w:val="0"/>
        <w:spacing w:after="0" w:line="240" w:lineRule="auto"/>
        <w:ind w:right="254" w:firstLine="709"/>
        <w:jc w:val="both"/>
        <w:rPr>
          <w:rFonts w:ascii="Times New Roman" w:eastAsia="Times New Roman" w:hAnsi="Times New Roman" w:cs="Times New Roman"/>
          <w:color w:val="000000"/>
          <w:w w:val="0"/>
          <w:sz w:val="28"/>
          <w:szCs w:val="28"/>
          <w:lang w:eastAsia="ru-RU"/>
        </w:rPr>
      </w:pPr>
      <w:bookmarkStart w:id="95" w:name="bookmark8"/>
      <w:r w:rsidRPr="009B6A6E">
        <w:rPr>
          <w:rFonts w:ascii="Times New Roman" w:eastAsia="Times New Roman" w:hAnsi="Times New Roman" w:cs="Times New Roman"/>
          <w:color w:val="000000"/>
          <w:w w:val="0"/>
          <w:sz w:val="28"/>
          <w:szCs w:val="28"/>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9C6C1FF" w14:textId="77777777" w:rsidR="009B6A6E" w:rsidRPr="009B6A6E" w:rsidRDefault="009B6A6E" w:rsidP="009B6A6E">
      <w:pPr>
        <w:widowControl w:val="0"/>
        <w:spacing w:after="0" w:line="240" w:lineRule="auto"/>
        <w:ind w:right="254" w:firstLine="709"/>
        <w:jc w:val="both"/>
        <w:rPr>
          <w:rFonts w:ascii="Times New Roman" w:eastAsia="Times New Roman" w:hAnsi="Times New Roman" w:cs="Times New Roman"/>
          <w:color w:val="000000"/>
          <w:w w:val="0"/>
          <w:sz w:val="28"/>
          <w:szCs w:val="28"/>
          <w:lang w:eastAsia="ru-RU"/>
        </w:rPr>
      </w:pPr>
      <w:r w:rsidRPr="009B6A6E">
        <w:rPr>
          <w:rFonts w:ascii="Times New Roman" w:eastAsia="Times New Roman" w:hAnsi="Times New Roman" w:cs="Times New Roman"/>
          <w:color w:val="000000"/>
          <w:w w:val="0"/>
          <w:sz w:val="28"/>
          <w:szCs w:val="28"/>
          <w:lang w:eastAsia="ru-RU"/>
        </w:rPr>
        <w:t xml:space="preserve">Задачи воспитания обучающихся в школе: </w:t>
      </w:r>
    </w:p>
    <w:p w14:paraId="690D27DB" w14:textId="77777777" w:rsidR="009B6A6E" w:rsidRPr="009B6A6E" w:rsidRDefault="009B6A6E" w:rsidP="009B6A6E">
      <w:pPr>
        <w:widowControl w:val="0"/>
        <w:spacing w:after="0" w:line="240" w:lineRule="auto"/>
        <w:ind w:right="254" w:firstLine="709"/>
        <w:jc w:val="both"/>
        <w:rPr>
          <w:rFonts w:ascii="Times New Roman" w:eastAsia="Times New Roman" w:hAnsi="Times New Roman" w:cs="Times New Roman"/>
          <w:color w:val="000000"/>
          <w:w w:val="0"/>
          <w:sz w:val="28"/>
          <w:szCs w:val="28"/>
          <w:lang w:eastAsia="ru-RU"/>
        </w:rPr>
      </w:pPr>
      <w:r w:rsidRPr="009B6A6E">
        <w:rPr>
          <w:rFonts w:ascii="Times New Roman" w:eastAsia="Times New Roman" w:hAnsi="Times New Roman" w:cs="Times New Roman"/>
          <w:color w:val="000000"/>
          <w:w w:val="0"/>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38BEDCB1" w14:textId="77777777" w:rsidR="009B6A6E" w:rsidRPr="009B6A6E" w:rsidRDefault="009B6A6E" w:rsidP="009B6A6E">
      <w:pPr>
        <w:widowControl w:val="0"/>
        <w:spacing w:after="0" w:line="240" w:lineRule="auto"/>
        <w:ind w:right="254" w:firstLine="709"/>
        <w:jc w:val="both"/>
        <w:rPr>
          <w:rFonts w:ascii="Times New Roman" w:eastAsia="Times New Roman" w:hAnsi="Times New Roman" w:cs="Times New Roman"/>
          <w:color w:val="000000"/>
          <w:w w:val="0"/>
          <w:sz w:val="28"/>
          <w:szCs w:val="28"/>
          <w:lang w:eastAsia="ru-RU"/>
        </w:rPr>
      </w:pPr>
      <w:r w:rsidRPr="009B6A6E">
        <w:rPr>
          <w:rFonts w:ascii="Times New Roman" w:eastAsia="Times New Roman" w:hAnsi="Times New Roman" w:cs="Times New Roman"/>
          <w:color w:val="000000"/>
          <w:w w:val="0"/>
          <w:sz w:val="28"/>
          <w:szCs w:val="28"/>
          <w:lang w:eastAsia="ru-RU"/>
        </w:rPr>
        <w:t>- формирование и развитие личностных отношений к этим нормам, ценностям, традициям (их освоение, принятие);</w:t>
      </w:r>
    </w:p>
    <w:p w14:paraId="0D254DDE" w14:textId="77777777" w:rsidR="009B6A6E" w:rsidRPr="009B6A6E" w:rsidRDefault="009B6A6E" w:rsidP="009B6A6E">
      <w:pPr>
        <w:widowControl w:val="0"/>
        <w:spacing w:after="0" w:line="240" w:lineRule="auto"/>
        <w:ind w:right="254" w:firstLine="709"/>
        <w:jc w:val="both"/>
        <w:rPr>
          <w:rFonts w:ascii="Times New Roman" w:eastAsia="Times New Roman" w:hAnsi="Times New Roman" w:cs="Times New Roman"/>
          <w:color w:val="000000"/>
          <w:w w:val="0"/>
          <w:sz w:val="28"/>
          <w:szCs w:val="28"/>
          <w:lang w:eastAsia="ru-RU"/>
        </w:rPr>
      </w:pPr>
      <w:r w:rsidRPr="009B6A6E">
        <w:rPr>
          <w:rFonts w:ascii="Times New Roman" w:eastAsia="Times New Roman" w:hAnsi="Times New Roman" w:cs="Times New Roman"/>
          <w:color w:val="000000"/>
          <w:w w:val="0"/>
          <w:sz w:val="28"/>
          <w:szCs w:val="28"/>
          <w:lang w:eastAsia="ru-RU"/>
        </w:rPr>
        <w:t xml:space="preserve">- приобретение соответствующего этим нормам, ценностям, традициям социокультурного опыта поведения, общения, межличностных и социальных </w:t>
      </w:r>
      <w:r w:rsidRPr="009B6A6E">
        <w:rPr>
          <w:rFonts w:ascii="Times New Roman" w:eastAsia="Times New Roman" w:hAnsi="Times New Roman" w:cs="Times New Roman"/>
          <w:color w:val="000000"/>
          <w:w w:val="0"/>
          <w:sz w:val="28"/>
          <w:szCs w:val="28"/>
          <w:lang w:eastAsia="ru-RU"/>
        </w:rPr>
        <w:lastRenderedPageBreak/>
        <w:t>отношений, применения полученных знаний и сформированных отношений в жизни, практической деятельности;</w:t>
      </w:r>
    </w:p>
    <w:p w14:paraId="0D274D70" w14:textId="77777777" w:rsidR="00495FEC" w:rsidRDefault="009B6A6E" w:rsidP="00495FEC">
      <w:pPr>
        <w:widowControl w:val="0"/>
        <w:spacing w:after="0" w:line="240" w:lineRule="auto"/>
        <w:ind w:right="254" w:firstLine="709"/>
        <w:jc w:val="both"/>
        <w:rPr>
          <w:rFonts w:ascii="Times New Roman" w:eastAsia="Times New Roman" w:hAnsi="Times New Roman" w:cs="Times New Roman"/>
          <w:iCs/>
          <w:sz w:val="28"/>
          <w:szCs w:val="28"/>
          <w:lang w:eastAsia="ru-RU"/>
        </w:rPr>
      </w:pPr>
      <w:r w:rsidRPr="009B6A6E">
        <w:rPr>
          <w:rFonts w:ascii="Times New Roman" w:eastAsia="Times New Roman" w:hAnsi="Times New Roman" w:cs="Times New Roman"/>
          <w:color w:val="000000"/>
          <w:w w:val="0"/>
          <w:sz w:val="28"/>
          <w:szCs w:val="28"/>
          <w:lang w:eastAsia="ru-RU"/>
        </w:rPr>
        <w:t>- достижение личностных результатов освоения общеобразовательных программ в соответствии с ФГОС.</w:t>
      </w:r>
      <w:bookmarkStart w:id="96" w:name="_Toc85440225"/>
      <w:bookmarkStart w:id="97" w:name="_Toc99639552"/>
      <w:bookmarkEnd w:id="95"/>
    </w:p>
    <w:p w14:paraId="4EA63A66" w14:textId="0B3BB8A5" w:rsidR="00544DDC" w:rsidRPr="00495FEC" w:rsidRDefault="00544DDC" w:rsidP="00495FEC">
      <w:pPr>
        <w:widowControl w:val="0"/>
        <w:spacing w:after="0" w:line="240" w:lineRule="auto"/>
        <w:ind w:right="254"/>
        <w:jc w:val="both"/>
        <w:rPr>
          <w:rFonts w:ascii="Times New Roman" w:eastAsia="Times New Roman" w:hAnsi="Times New Roman" w:cs="Times New Roman"/>
          <w:iCs/>
          <w:sz w:val="28"/>
          <w:szCs w:val="28"/>
          <w:lang w:eastAsia="ru-RU"/>
        </w:rPr>
      </w:pPr>
      <w:r w:rsidRPr="00495FEC">
        <w:rPr>
          <w:rFonts w:ascii="Times New Roman" w:eastAsia="Times New Roman" w:hAnsi="Times New Roman" w:cs="Times New Roman"/>
          <w:color w:val="000000"/>
          <w:w w:val="0"/>
          <w:sz w:val="28"/>
          <w:szCs w:val="28"/>
          <w:lang w:eastAsia="ru-RU"/>
        </w:rPr>
        <w:t>1.</w:t>
      </w:r>
      <w:r w:rsidR="00495FEC" w:rsidRPr="00495FEC">
        <w:rPr>
          <w:rFonts w:ascii="Times New Roman" w:eastAsia="Times New Roman" w:hAnsi="Times New Roman" w:cs="Times New Roman"/>
          <w:color w:val="000000"/>
          <w:w w:val="0"/>
          <w:sz w:val="28"/>
          <w:szCs w:val="28"/>
          <w:lang w:eastAsia="ru-RU"/>
        </w:rPr>
        <w:t>2</w:t>
      </w:r>
      <w:r w:rsidRPr="00495FEC">
        <w:rPr>
          <w:rFonts w:ascii="Times New Roman" w:eastAsia="Times New Roman" w:hAnsi="Times New Roman" w:cs="Times New Roman"/>
          <w:color w:val="000000"/>
          <w:w w:val="0"/>
          <w:sz w:val="28"/>
          <w:szCs w:val="28"/>
          <w:lang w:eastAsia="ru-RU"/>
        </w:rPr>
        <w:t xml:space="preserve">. Целевые ориентиры </w:t>
      </w:r>
      <w:bookmarkEnd w:id="96"/>
      <w:r w:rsidRPr="00495FEC">
        <w:rPr>
          <w:rFonts w:ascii="Times New Roman" w:eastAsia="Times New Roman" w:hAnsi="Times New Roman" w:cs="Times New Roman"/>
          <w:color w:val="000000"/>
          <w:w w:val="0"/>
          <w:sz w:val="28"/>
          <w:szCs w:val="28"/>
          <w:lang w:eastAsia="ru-RU"/>
        </w:rPr>
        <w:t>результатов воспитания</w:t>
      </w:r>
      <w:bookmarkEnd w:id="97"/>
      <w:r w:rsidRPr="00495FEC">
        <w:rPr>
          <w:rFonts w:ascii="Times New Roman" w:eastAsia="Times New Roman" w:hAnsi="Times New Roman" w:cs="Times New Roman"/>
          <w:color w:val="000000"/>
          <w:w w:val="0"/>
          <w:sz w:val="28"/>
          <w:szCs w:val="28"/>
          <w:lang w:eastAsia="ru-RU"/>
        </w:rPr>
        <w:t xml:space="preserve"> </w:t>
      </w:r>
    </w:p>
    <w:p w14:paraId="5A1B3B7C" w14:textId="77777777" w:rsidR="00544DDC" w:rsidRPr="00544DDC" w:rsidRDefault="00544DDC" w:rsidP="00544DDC">
      <w:pPr>
        <w:widowControl w:val="0"/>
        <w:adjustRightInd w:val="0"/>
        <w:spacing w:after="0" w:line="240" w:lineRule="auto"/>
        <w:ind w:right="254" w:firstLine="709"/>
        <w:jc w:val="both"/>
        <w:rPr>
          <w:rFonts w:ascii="Times New Roman" w:eastAsia="Times New Roman" w:hAnsi="Times New Roman" w:cs="Times New Roman"/>
          <w:color w:val="000000"/>
          <w:w w:val="0"/>
          <w:sz w:val="28"/>
          <w:szCs w:val="28"/>
          <w:lang w:eastAsia="ru-RU"/>
        </w:rPr>
      </w:pPr>
      <w:r w:rsidRPr="00544DDC">
        <w:rPr>
          <w:rFonts w:ascii="Times New Roman" w:eastAsia="Times New Roman" w:hAnsi="Times New Roman" w:cs="Times New Roman"/>
          <w:color w:val="000000"/>
          <w:w w:val="0"/>
          <w:sz w:val="28"/>
          <w:szCs w:val="28"/>
          <w:lang w:eastAsia="ru-RU"/>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61C5FB7B" w14:textId="77777777" w:rsidR="00544DDC" w:rsidRPr="00495FEC" w:rsidRDefault="00544DDC" w:rsidP="00544DDC">
      <w:pPr>
        <w:widowControl w:val="0"/>
        <w:adjustRightInd w:val="0"/>
        <w:spacing w:after="0" w:line="240" w:lineRule="auto"/>
        <w:ind w:right="254" w:firstLine="709"/>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color w:val="000000"/>
          <w:w w:val="0"/>
          <w:sz w:val="28"/>
          <w:szCs w:val="28"/>
          <w:lang w:eastAsia="ru-RU"/>
        </w:rPr>
        <w:t xml:space="preserve"> </w:t>
      </w:r>
      <w:r w:rsidRPr="00495FEC">
        <w:rPr>
          <w:rFonts w:ascii="Times New Roman" w:eastAsia="Times New Roman" w:hAnsi="Times New Roman" w:cs="Times New Roman"/>
          <w:w w:val="0"/>
          <w:sz w:val="28"/>
          <w:szCs w:val="28"/>
          <w:lang w:eastAsia="ru-RU"/>
        </w:rPr>
        <w:t>Целевые ориентиры результатов воспитания на уровне среднего общего образования.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222"/>
      </w:tblGrid>
      <w:tr w:rsidR="00544DDC" w:rsidRPr="00495FEC" w14:paraId="713CA920" w14:textId="77777777" w:rsidTr="00007A69">
        <w:tc>
          <w:tcPr>
            <w:tcW w:w="2268" w:type="dxa"/>
          </w:tcPr>
          <w:p w14:paraId="034D8C0F" w14:textId="77777777" w:rsidR="00544DDC" w:rsidRPr="00495FEC" w:rsidRDefault="00544DDC" w:rsidP="00544DDC">
            <w:pPr>
              <w:widowControl w:val="0"/>
              <w:tabs>
                <w:tab w:val="left" w:pos="851"/>
              </w:tabs>
              <w:spacing w:after="0" w:line="240" w:lineRule="auto"/>
              <w:ind w:right="254"/>
              <w:jc w:val="both"/>
              <w:rPr>
                <w:rFonts w:ascii="Times New Roman" w:eastAsia="Times New Roman" w:hAnsi="Times New Roman" w:cs="Times New Roman"/>
                <w:w w:val="0"/>
                <w:sz w:val="28"/>
                <w:szCs w:val="28"/>
                <w:lang w:eastAsia="ru-RU"/>
              </w:rPr>
            </w:pPr>
            <w:r w:rsidRPr="00495FEC">
              <w:rPr>
                <w:rFonts w:ascii="Times New Roman" w:eastAsia="Times New Roman" w:hAnsi="Times New Roman" w:cs="Times New Roman"/>
                <w:sz w:val="28"/>
                <w:szCs w:val="28"/>
                <w:lang w:eastAsia="ru-RU"/>
              </w:rPr>
              <w:t>Направления воспитания</w:t>
            </w:r>
          </w:p>
        </w:tc>
        <w:tc>
          <w:tcPr>
            <w:tcW w:w="8222" w:type="dxa"/>
          </w:tcPr>
          <w:p w14:paraId="5102BDEA" w14:textId="77777777" w:rsidR="00544DDC" w:rsidRPr="00495FEC" w:rsidRDefault="00544DDC" w:rsidP="00544DDC">
            <w:pPr>
              <w:widowControl w:val="0"/>
              <w:tabs>
                <w:tab w:val="left" w:pos="851"/>
              </w:tabs>
              <w:spacing w:after="0" w:line="240" w:lineRule="auto"/>
              <w:ind w:right="254" w:firstLine="176"/>
              <w:jc w:val="both"/>
              <w:rPr>
                <w:rFonts w:ascii="Times New Roman" w:eastAsia="Times New Roman" w:hAnsi="Times New Roman" w:cs="Times New Roman"/>
                <w:w w:val="0"/>
                <w:sz w:val="28"/>
                <w:szCs w:val="28"/>
                <w:lang w:eastAsia="ru-RU"/>
              </w:rPr>
            </w:pPr>
            <w:r w:rsidRPr="00495FEC">
              <w:rPr>
                <w:rFonts w:ascii="Times New Roman" w:eastAsia="Times New Roman" w:hAnsi="Times New Roman" w:cs="Times New Roman"/>
                <w:sz w:val="28"/>
                <w:szCs w:val="28"/>
                <w:lang w:eastAsia="ru-RU"/>
              </w:rPr>
              <w:t>Целевые ориентиры</w:t>
            </w:r>
          </w:p>
        </w:tc>
      </w:tr>
      <w:tr w:rsidR="00544DDC" w:rsidRPr="00544DDC" w14:paraId="51D0B9CF" w14:textId="77777777" w:rsidTr="00007A69">
        <w:tc>
          <w:tcPr>
            <w:tcW w:w="2268" w:type="dxa"/>
          </w:tcPr>
          <w:p w14:paraId="3F312FC7"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bCs/>
                <w:sz w:val="28"/>
                <w:szCs w:val="28"/>
                <w:lang w:eastAsia="ru-RU"/>
              </w:rPr>
              <w:t>Гражданское</w:t>
            </w:r>
          </w:p>
        </w:tc>
        <w:tc>
          <w:tcPr>
            <w:tcW w:w="8222" w:type="dxa"/>
          </w:tcPr>
          <w:p w14:paraId="5D02C892"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14:paraId="4ED57CBA"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F1ED6CA"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0D2300D1"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12E3081A"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2ABA8D70"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544DDC" w:rsidRPr="00544DDC" w14:paraId="223F62ED" w14:textId="77777777" w:rsidTr="00007A69">
        <w:tc>
          <w:tcPr>
            <w:tcW w:w="2268" w:type="dxa"/>
          </w:tcPr>
          <w:p w14:paraId="4F7515E9"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Патриотическое</w:t>
            </w:r>
          </w:p>
        </w:tc>
        <w:tc>
          <w:tcPr>
            <w:tcW w:w="8222" w:type="dxa"/>
          </w:tcPr>
          <w:p w14:paraId="59D67212"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12E301FF"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29D044DE"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 xml:space="preserve">Проявляющий деятельное ценностное отношение к историческому и культурному наследию своего и других </w:t>
            </w:r>
            <w:r w:rsidRPr="00544DDC">
              <w:rPr>
                <w:rFonts w:ascii="Times New Roman" w:eastAsia="Times New Roman" w:hAnsi="Times New Roman" w:cs="Times New Roman"/>
                <w:w w:val="0"/>
                <w:sz w:val="28"/>
                <w:szCs w:val="28"/>
                <w:lang w:eastAsia="ru-RU"/>
              </w:rPr>
              <w:lastRenderedPageBreak/>
              <w:t>народов России, к национальным символам, праздникам, памятникам, традициям народов, проживающих в родной стране – России.</w:t>
            </w:r>
          </w:p>
          <w:p w14:paraId="35EEB916" w14:textId="77777777" w:rsidR="00544DDC" w:rsidRPr="00544DDC" w:rsidRDefault="00544DDC" w:rsidP="00544DDC">
            <w:pPr>
              <w:widowControl w:val="0"/>
              <w:tabs>
                <w:tab w:val="left" w:pos="331"/>
                <w:tab w:val="left" w:pos="460"/>
                <w:tab w:val="left" w:pos="993"/>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544DDC" w:rsidRPr="00544DDC" w14:paraId="0D2094D1" w14:textId="77777777" w:rsidTr="00007A69">
        <w:tc>
          <w:tcPr>
            <w:tcW w:w="2268" w:type="dxa"/>
          </w:tcPr>
          <w:p w14:paraId="74C2E115"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lastRenderedPageBreak/>
              <w:t>Духовно-нравственное</w:t>
            </w:r>
          </w:p>
        </w:tc>
        <w:tc>
          <w:tcPr>
            <w:tcW w:w="8222" w:type="dxa"/>
          </w:tcPr>
          <w:p w14:paraId="7341CB4D"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3E213FBC"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C96E564"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63EAFBDA"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48CCC1D2"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14:paraId="72347725"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61CBA8D2"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5D186D29" w14:textId="77777777" w:rsidR="00544DDC" w:rsidRPr="00544DDC" w:rsidRDefault="00544DDC" w:rsidP="00544DDC">
            <w:pPr>
              <w:widowControl w:val="0"/>
              <w:tabs>
                <w:tab w:val="left" w:pos="331"/>
                <w:tab w:val="left" w:pos="460"/>
              </w:tabs>
              <w:spacing w:after="0" w:line="240" w:lineRule="auto"/>
              <w:ind w:right="254" w:firstLine="176"/>
              <w:jc w:val="both"/>
              <w:rPr>
                <w:rFonts w:ascii="Times New Roman" w:eastAsia="Times New Roman" w:hAnsi="Times New Roman" w:cs="Times New Roman"/>
                <w:bCs/>
                <w:strike/>
                <w:sz w:val="28"/>
                <w:szCs w:val="28"/>
                <w:lang w:eastAsia="ru-RU"/>
              </w:rPr>
            </w:pPr>
            <w:r w:rsidRPr="00544DDC">
              <w:rPr>
                <w:rFonts w:ascii="Times New Roman" w:eastAsia="Times New Roman" w:hAnsi="Times New Roman" w:cs="Times New Roman"/>
                <w:sz w:val="28"/>
                <w:szCs w:val="28"/>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44DDC" w:rsidRPr="00544DDC" w14:paraId="070C4BD5" w14:textId="77777777" w:rsidTr="00007A69">
        <w:tc>
          <w:tcPr>
            <w:tcW w:w="2268" w:type="dxa"/>
          </w:tcPr>
          <w:p w14:paraId="35F9BE03"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Эстетическое</w:t>
            </w:r>
          </w:p>
        </w:tc>
        <w:tc>
          <w:tcPr>
            <w:tcW w:w="8222" w:type="dxa"/>
          </w:tcPr>
          <w:p w14:paraId="48FB59BF"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 xml:space="preserve">Знающий и уважающий художественное творчество своего народа, других народов, понимающий его значение в культуре. </w:t>
            </w:r>
          </w:p>
          <w:p w14:paraId="6DAEDA5D"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К</w:t>
            </w:r>
            <w:r w:rsidRPr="00544DDC">
              <w:rPr>
                <w:rFonts w:ascii="Times New Roman" w:eastAsia="Times New Roman" w:hAnsi="Times New Roman" w:cs="Times New Roman"/>
                <w:bCs/>
                <w:sz w:val="28"/>
                <w:szCs w:val="28"/>
                <w:lang w:eastAsia="ru-RU"/>
              </w:rPr>
              <w:t xml:space="preserve">ритически оценивающий и деятельно проявляющий </w:t>
            </w:r>
            <w:r w:rsidRPr="00544DDC">
              <w:rPr>
                <w:rFonts w:ascii="Times New Roman" w:eastAsia="Times New Roman" w:hAnsi="Times New Roman" w:cs="Times New Roman"/>
                <w:w w:val="0"/>
                <w:sz w:val="28"/>
                <w:szCs w:val="28"/>
                <w:lang w:eastAsia="ru-RU"/>
              </w:rPr>
              <w:t>понимание эмоционального воздействия искусства, его влияния на душевное состояние и поведение людей.</w:t>
            </w:r>
          </w:p>
          <w:p w14:paraId="67FC03CA"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Д</w:t>
            </w:r>
            <w:r w:rsidRPr="00544DDC">
              <w:rPr>
                <w:rFonts w:ascii="Times New Roman" w:eastAsia="Times New Roman" w:hAnsi="Times New Roman" w:cs="Times New Roman"/>
                <w:bCs/>
                <w:sz w:val="28"/>
                <w:szCs w:val="28"/>
                <w:lang w:eastAsia="ru-RU"/>
              </w:rPr>
              <w:t>еятельно проявляющий</w:t>
            </w:r>
            <w:r w:rsidRPr="00544DDC">
              <w:rPr>
                <w:rFonts w:ascii="Times New Roman" w:eastAsia="Times New Roman" w:hAnsi="Times New Roman" w:cs="Times New Roman"/>
                <w:w w:val="0"/>
                <w:sz w:val="28"/>
                <w:szCs w:val="28"/>
                <w:lang w:eastAsia="ru-RU"/>
              </w:rPr>
              <w:t xml:space="preserve"> понимание художественной культуры как средства коммуникации и самовыражения в </w:t>
            </w:r>
            <w:r w:rsidRPr="00544DDC">
              <w:rPr>
                <w:rFonts w:ascii="Times New Roman" w:eastAsia="Times New Roman" w:hAnsi="Times New Roman" w:cs="Times New Roman"/>
                <w:w w:val="0"/>
                <w:sz w:val="28"/>
                <w:szCs w:val="28"/>
                <w:lang w:eastAsia="ru-RU"/>
              </w:rPr>
              <w:lastRenderedPageBreak/>
              <w:t>современном обществе, значение нравственных норм, ценностей, традиций в искусстве.</w:t>
            </w:r>
          </w:p>
          <w:p w14:paraId="4A2A4CB3"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53CD5395"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544DDC" w:rsidRPr="00544DDC" w14:paraId="02D633F8" w14:textId="77777777" w:rsidTr="00007A69">
        <w:tc>
          <w:tcPr>
            <w:tcW w:w="2268" w:type="dxa"/>
          </w:tcPr>
          <w:p w14:paraId="7DC5CF8A"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lastRenderedPageBreak/>
              <w:t xml:space="preserve">Физическое </w:t>
            </w:r>
          </w:p>
        </w:tc>
        <w:tc>
          <w:tcPr>
            <w:tcW w:w="8222" w:type="dxa"/>
          </w:tcPr>
          <w:p w14:paraId="28B7E4EF"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31D66BC8"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sz w:val="28"/>
                <w:szCs w:val="28"/>
                <w:lang w:eastAsia="ru-RU"/>
              </w:rPr>
            </w:pPr>
            <w:r w:rsidRPr="00544DDC">
              <w:rPr>
                <w:rFonts w:ascii="Times New Roman" w:eastAsia="Times New Roman" w:hAnsi="Times New Roman" w:cs="Times New Roman"/>
                <w:bCs/>
                <w:sz w:val="28"/>
                <w:szCs w:val="28"/>
                <w:lang w:eastAsia="ru-RU"/>
              </w:rPr>
              <w:t xml:space="preserve">Выражающий на практике установку на </w:t>
            </w:r>
            <w:r w:rsidRPr="00544DDC">
              <w:rPr>
                <w:rFonts w:ascii="Times New Roman" w:eastAsia="Times New Roman" w:hAnsi="Times New Roman" w:cs="Times New Roman"/>
                <w:w w:val="0"/>
                <w:sz w:val="28"/>
                <w:szCs w:val="28"/>
                <w:lang w:eastAsia="ru-RU"/>
              </w:rPr>
              <w:t xml:space="preserve">здоровый образ жизни (здоровое питание, соблюдение гигиены, режим занятий и отдыха, физическая активность), стремление </w:t>
            </w:r>
            <w:r w:rsidRPr="00544DDC">
              <w:rPr>
                <w:rFonts w:ascii="Times New Roman" w:eastAsia="Times New Roman" w:hAnsi="Times New Roman" w:cs="Times New Roman"/>
                <w:sz w:val="28"/>
                <w:szCs w:val="28"/>
                <w:lang w:eastAsia="ru-RU"/>
              </w:rPr>
              <w:t xml:space="preserve">к физическому самосовершенствованию, </w:t>
            </w:r>
            <w:r w:rsidRPr="00544DDC">
              <w:rPr>
                <w:rFonts w:ascii="Times New Roman" w:eastAsia="Times New Roman" w:hAnsi="Times New Roman" w:cs="Times New Roman"/>
                <w:w w:val="0"/>
                <w:sz w:val="28"/>
                <w:szCs w:val="28"/>
                <w:lang w:eastAsia="ru-RU"/>
              </w:rPr>
              <w:t>с</w:t>
            </w:r>
            <w:r w:rsidRPr="00544DDC">
              <w:rPr>
                <w:rFonts w:ascii="Times New Roman" w:eastAsia="Times New Roman" w:hAnsi="Times New Roman" w:cs="Times New Roman"/>
                <w:sz w:val="28"/>
                <w:szCs w:val="28"/>
                <w:lang w:eastAsia="ru-RU"/>
              </w:rPr>
              <w:t>облюдающий и пропагандирующий безопасный и здоровый образ жизни.</w:t>
            </w:r>
          </w:p>
          <w:p w14:paraId="09F1B206" w14:textId="77777777" w:rsidR="00544DDC" w:rsidRPr="00544DDC" w:rsidRDefault="00544DDC" w:rsidP="00544DDC">
            <w:pPr>
              <w:tabs>
                <w:tab w:val="left" w:pos="318"/>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 xml:space="preserve">Проявляющий </w:t>
            </w:r>
            <w:r w:rsidRPr="00544DDC">
              <w:rPr>
                <w:rFonts w:ascii="Times New Roman" w:eastAsia="Times New Roman" w:hAnsi="Times New Roman" w:cs="Times New Roman"/>
                <w:bCs/>
                <w:sz w:val="28"/>
                <w:szCs w:val="28"/>
                <w:lang w:eastAsia="ru-RU"/>
              </w:rPr>
              <w:t xml:space="preserve">сознательное и обоснованное </w:t>
            </w:r>
            <w:r w:rsidRPr="00544DDC">
              <w:rPr>
                <w:rFonts w:ascii="Times New Roman" w:eastAsia="Times New Roman" w:hAnsi="Times New Roman" w:cs="Times New Roman"/>
                <w:w w:val="0"/>
                <w:sz w:val="28"/>
                <w:szCs w:val="28"/>
                <w:lang w:eastAsia="ru-RU"/>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14:paraId="184745E8"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Соблюдающий правила личной и общественной безопасности, в том числе безопасного поведения в информационной среде.</w:t>
            </w:r>
          </w:p>
          <w:p w14:paraId="015191D4"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31541C80"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w w:val="0"/>
                <w:sz w:val="28"/>
                <w:szCs w:val="28"/>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544DDC" w:rsidRPr="00544DDC" w14:paraId="5AB0E665" w14:textId="77777777" w:rsidTr="00007A69">
        <w:tc>
          <w:tcPr>
            <w:tcW w:w="2268" w:type="dxa"/>
          </w:tcPr>
          <w:p w14:paraId="6E946B6C"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Трудовое</w:t>
            </w:r>
          </w:p>
        </w:tc>
        <w:tc>
          <w:tcPr>
            <w:tcW w:w="8222" w:type="dxa"/>
          </w:tcPr>
          <w:p w14:paraId="4EEA0AE1"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03B03D9F"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Проявляющий сформированные навыки трудолюбия, готовность к честному труду.</w:t>
            </w:r>
          </w:p>
          <w:p w14:paraId="1B38B51C"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6988BD6C" w14:textId="77777777" w:rsidR="00544DDC" w:rsidRPr="00544DDC" w:rsidRDefault="00544DDC" w:rsidP="00544DDC">
            <w:pPr>
              <w:widowControl w:val="0"/>
              <w:tabs>
                <w:tab w:val="left" w:pos="331"/>
                <w:tab w:val="left" w:pos="460"/>
              </w:tabs>
              <w:spacing w:after="0" w:line="240" w:lineRule="auto"/>
              <w:ind w:right="254" w:firstLine="176"/>
              <w:jc w:val="both"/>
              <w:rPr>
                <w:rFonts w:ascii="Times New Roman" w:eastAsia="Times New Roman" w:hAnsi="Times New Roman" w:cs="Times New Roman"/>
                <w:sz w:val="28"/>
                <w:szCs w:val="28"/>
                <w:lang w:eastAsia="ru-RU"/>
              </w:rPr>
            </w:pPr>
            <w:r w:rsidRPr="00544DDC">
              <w:rPr>
                <w:rFonts w:ascii="Times New Roman" w:eastAsia="Times New Roman" w:hAnsi="Times New Roman" w:cs="Times New Roman"/>
                <w:sz w:val="28"/>
                <w:szCs w:val="28"/>
                <w:lang w:eastAsia="ru-RU"/>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r w:rsidRPr="00544DDC">
              <w:rPr>
                <w:rFonts w:ascii="Times New Roman" w:eastAsia="Times New Roman" w:hAnsi="Times New Roman" w:cs="Times New Roman"/>
                <w:sz w:val="28"/>
                <w:szCs w:val="28"/>
                <w:lang w:eastAsia="ru-RU"/>
              </w:rPr>
              <w:lastRenderedPageBreak/>
              <w:t>самозанятости или наемного труда.</w:t>
            </w:r>
          </w:p>
          <w:p w14:paraId="3DD7D8A9"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1C9FB1F9"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57B6A7C"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544DDC" w:rsidRPr="00544DDC" w14:paraId="24B76BCB" w14:textId="77777777" w:rsidTr="00007A69">
        <w:tc>
          <w:tcPr>
            <w:tcW w:w="2268" w:type="dxa"/>
          </w:tcPr>
          <w:p w14:paraId="4F83983E"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lastRenderedPageBreak/>
              <w:t>Экологическое</w:t>
            </w:r>
          </w:p>
        </w:tc>
        <w:tc>
          <w:tcPr>
            <w:tcW w:w="8222" w:type="dxa"/>
          </w:tcPr>
          <w:p w14:paraId="06745D6A"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39306BA6"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Применяющий знания социальных и естественных наук для решения задач по охране окружающей среды.</w:t>
            </w:r>
          </w:p>
          <w:p w14:paraId="119E855E"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Выражающий деятельное неприятие действий, приносящих вред природе, окружающей среде.</w:t>
            </w:r>
          </w:p>
          <w:p w14:paraId="096F1442"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w w:val="0"/>
                <w:sz w:val="28"/>
                <w:szCs w:val="28"/>
                <w:lang w:eastAsia="ru-RU"/>
              </w:rPr>
            </w:pPr>
            <w:r w:rsidRPr="00544DDC">
              <w:rPr>
                <w:rFonts w:ascii="Times New Roman" w:eastAsia="Times New Roman" w:hAnsi="Times New Roman" w:cs="Times New Roman"/>
                <w:w w:val="0"/>
                <w:sz w:val="28"/>
                <w:szCs w:val="28"/>
                <w:lang w:eastAsia="ru-RU"/>
              </w:rPr>
              <w:t>Знающий и применяющий умения разумного, бережливого природопользования в быту, общественном пространстве.</w:t>
            </w:r>
          </w:p>
          <w:p w14:paraId="0568E8CB"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44DDC" w:rsidRPr="00544DDC" w14:paraId="195EC0AC" w14:textId="77777777" w:rsidTr="00007A69">
        <w:trPr>
          <w:trHeight w:val="5088"/>
        </w:trPr>
        <w:tc>
          <w:tcPr>
            <w:tcW w:w="2268" w:type="dxa"/>
          </w:tcPr>
          <w:p w14:paraId="2BAF1F7E" w14:textId="77777777" w:rsidR="00544DDC" w:rsidRPr="00544DDC" w:rsidRDefault="00544DDC" w:rsidP="00544DDC">
            <w:pPr>
              <w:widowControl w:val="0"/>
              <w:tabs>
                <w:tab w:val="left" w:pos="851"/>
              </w:tabs>
              <w:spacing w:after="0" w:line="240" w:lineRule="auto"/>
              <w:ind w:right="254"/>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 xml:space="preserve">Познавательное </w:t>
            </w:r>
          </w:p>
        </w:tc>
        <w:tc>
          <w:tcPr>
            <w:tcW w:w="8222" w:type="dxa"/>
          </w:tcPr>
          <w:p w14:paraId="7857E8F4"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Деятельно выражающий познавательные интересы в разных предметных областях с учетом своих способностей, достижений.</w:t>
            </w:r>
          </w:p>
          <w:p w14:paraId="5F90E415"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Обладающий представлением о научной картине мира с учетом современных достижений науки и техники,</w:t>
            </w:r>
            <w:r w:rsidRPr="00544DDC">
              <w:rPr>
                <w:rFonts w:ascii="Times New Roman" w:eastAsia="Times New Roman" w:hAnsi="Times New Roman" w:cs="Times New Roman"/>
                <w:sz w:val="28"/>
                <w:szCs w:val="28"/>
                <w:lang w:eastAsia="ru-RU"/>
              </w:rPr>
              <w:t xml:space="preserve"> </w:t>
            </w:r>
            <w:r w:rsidRPr="00544DDC">
              <w:rPr>
                <w:rFonts w:ascii="Times New Roman" w:eastAsia="Times New Roman" w:hAnsi="Times New Roman" w:cs="Times New Roman"/>
                <w:bCs/>
                <w:sz w:val="28"/>
                <w:szCs w:val="28"/>
                <w:lang w:eastAsia="ru-RU"/>
              </w:rPr>
              <w:t>достоверной научной информации, открытиях мировой и отечественной науки.</w:t>
            </w:r>
          </w:p>
          <w:p w14:paraId="548AD4D1"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14:paraId="6D1331EF"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bCs/>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146FA021" w14:textId="77777777" w:rsidR="00544DDC" w:rsidRPr="00544DDC" w:rsidRDefault="00544DDC" w:rsidP="00544DDC">
            <w:pPr>
              <w:tabs>
                <w:tab w:val="left" w:pos="331"/>
                <w:tab w:val="left" w:pos="460"/>
              </w:tabs>
              <w:spacing w:after="0" w:line="240" w:lineRule="auto"/>
              <w:ind w:right="254" w:firstLine="176"/>
              <w:jc w:val="both"/>
              <w:rPr>
                <w:rFonts w:ascii="Times New Roman" w:eastAsia="Times New Roman" w:hAnsi="Times New Roman" w:cs="Times New Roman"/>
                <w:bCs/>
                <w:sz w:val="28"/>
                <w:szCs w:val="28"/>
                <w:lang w:eastAsia="ru-RU"/>
              </w:rPr>
            </w:pPr>
            <w:r w:rsidRPr="00544DDC">
              <w:rPr>
                <w:rFonts w:ascii="Times New Roman" w:eastAsia="Times New Roman" w:hAnsi="Times New Roman" w:cs="Times New Roman"/>
                <w:w w:val="0"/>
                <w:sz w:val="28"/>
                <w:szCs w:val="28"/>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6312402D" w14:textId="77777777" w:rsidR="00544DDC" w:rsidRPr="00544DDC" w:rsidRDefault="00544DDC" w:rsidP="00544DDC">
      <w:pPr>
        <w:widowControl w:val="0"/>
        <w:spacing w:after="0" w:line="360" w:lineRule="auto"/>
        <w:ind w:right="254"/>
        <w:jc w:val="both"/>
        <w:outlineLvl w:val="0"/>
        <w:rPr>
          <w:rFonts w:ascii="Times New Roman" w:eastAsia="Times New Roman" w:hAnsi="Times New Roman" w:cs="Times New Roman"/>
          <w:i/>
          <w:iCs/>
          <w:color w:val="000000"/>
          <w:sz w:val="28"/>
          <w:szCs w:val="28"/>
          <w:lang w:eastAsia="ru-RU"/>
        </w:rPr>
      </w:pPr>
      <w:bookmarkStart w:id="98" w:name="_Toc85440220"/>
      <w:bookmarkStart w:id="99" w:name="_Toc99639554"/>
    </w:p>
    <w:p w14:paraId="4E34F94E" w14:textId="37D27DB5" w:rsidR="00544DDC" w:rsidRPr="002B66BD" w:rsidRDefault="00544DDC" w:rsidP="00495FEC">
      <w:pPr>
        <w:widowControl w:val="0"/>
        <w:spacing w:after="0" w:line="240" w:lineRule="auto"/>
        <w:ind w:right="254" w:firstLine="720"/>
        <w:jc w:val="center"/>
        <w:outlineLvl w:val="0"/>
        <w:rPr>
          <w:rFonts w:ascii="Times New Roman" w:eastAsia="Times New Roman" w:hAnsi="Times New Roman" w:cs="Times New Roman"/>
          <w:b/>
          <w:bCs/>
          <w:color w:val="000000"/>
          <w:sz w:val="28"/>
          <w:szCs w:val="28"/>
          <w:lang w:eastAsia="ru-RU"/>
        </w:rPr>
      </w:pPr>
      <w:r w:rsidRPr="002B66BD">
        <w:rPr>
          <w:rFonts w:ascii="Times New Roman" w:eastAsia="Times New Roman" w:hAnsi="Times New Roman" w:cs="Times New Roman"/>
          <w:b/>
          <w:bCs/>
          <w:color w:val="000000"/>
          <w:sz w:val="28"/>
          <w:szCs w:val="28"/>
          <w:lang w:eastAsia="ru-RU"/>
        </w:rPr>
        <w:lastRenderedPageBreak/>
        <w:t>Содержательный раздел</w:t>
      </w:r>
    </w:p>
    <w:p w14:paraId="7018B07F" w14:textId="77777777" w:rsidR="00495FEC" w:rsidRDefault="00495FEC" w:rsidP="00495FEC">
      <w:pPr>
        <w:widowControl w:val="0"/>
        <w:spacing w:after="0" w:line="240" w:lineRule="auto"/>
        <w:ind w:right="254"/>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sidR="00544DDC" w:rsidRPr="00495FEC">
        <w:rPr>
          <w:rFonts w:ascii="Times New Roman" w:eastAsia="Times New Roman" w:hAnsi="Times New Roman" w:cs="Times New Roman"/>
          <w:color w:val="000000"/>
          <w:sz w:val="28"/>
          <w:szCs w:val="28"/>
          <w:lang w:eastAsia="ru-RU"/>
        </w:rPr>
        <w:t xml:space="preserve">Уклад </w:t>
      </w:r>
      <w:bookmarkEnd w:id="98"/>
      <w:r w:rsidR="00544DDC" w:rsidRPr="00495FEC">
        <w:rPr>
          <w:rFonts w:ascii="Times New Roman" w:eastAsia="Times New Roman" w:hAnsi="Times New Roman" w:cs="Times New Roman"/>
          <w:color w:val="000000"/>
          <w:sz w:val="28"/>
          <w:szCs w:val="28"/>
          <w:lang w:eastAsia="ru-RU"/>
        </w:rPr>
        <w:t>общеобразовательной организации</w:t>
      </w:r>
      <w:bookmarkStart w:id="100" w:name="_Toc99639555"/>
      <w:bookmarkEnd w:id="99"/>
    </w:p>
    <w:p w14:paraId="745F8C8A" w14:textId="77777777" w:rsidR="009726E1"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«СОШ №15» открыта 01 сентября 1960 года, первый звонок для учащихся школы прозвенел 05 декабря.</w:t>
      </w:r>
      <w:r>
        <w:rPr>
          <w:rFonts w:ascii="Times New Roman" w:eastAsia="Times New Roman" w:hAnsi="Times New Roman" w:cs="Times New Roman"/>
          <w:sz w:val="28"/>
          <w:szCs w:val="28"/>
        </w:rPr>
        <w:t xml:space="preserve"> </w:t>
      </w:r>
    </w:p>
    <w:p w14:paraId="69ABA723" w14:textId="77777777" w:rsidR="009726E1"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 xml:space="preserve">Образовательная организация расположена в заречной части города Вологды, в районе жилой застройки 60-70 годов прошлого века, а также частного сектора. Обучение ведется с 1 по 11 класс по трем уровням образования: начальное общее образование, основное общее образование, среднее общее образование. </w:t>
      </w:r>
      <w:r w:rsidR="009726E1">
        <w:rPr>
          <w:rFonts w:ascii="Times New Roman" w:eastAsia="Times New Roman" w:hAnsi="Times New Roman" w:cs="Times New Roman"/>
          <w:sz w:val="28"/>
          <w:szCs w:val="28"/>
        </w:rPr>
        <w:t xml:space="preserve">  </w:t>
      </w:r>
      <w:r w:rsidRPr="00495FEC">
        <w:rPr>
          <w:rFonts w:ascii="Times New Roman" w:eastAsia="Times New Roman" w:hAnsi="Times New Roman" w:cs="Times New Roman"/>
          <w:sz w:val="28"/>
          <w:szCs w:val="28"/>
        </w:rPr>
        <w:t>Образовательная организация работает в режиме 5-дневной рабочей недели. Занятия в школе начинаются в 8.00 час, продолжительность урока 40 минут, перемены по 10 и 20 минут. Состояние материально-технической базы удовлетворительное.</w:t>
      </w:r>
      <w:r>
        <w:rPr>
          <w:rFonts w:ascii="Times New Roman" w:eastAsia="Times New Roman" w:hAnsi="Times New Roman" w:cs="Times New Roman"/>
          <w:sz w:val="28"/>
          <w:szCs w:val="28"/>
        </w:rPr>
        <w:t xml:space="preserve"> </w:t>
      </w:r>
      <w:r w:rsidRPr="00495FEC">
        <w:rPr>
          <w:rFonts w:ascii="Times New Roman" w:eastAsia="Times New Roman" w:hAnsi="Times New Roman" w:cs="Times New Roman"/>
          <w:sz w:val="28"/>
          <w:szCs w:val="28"/>
        </w:rPr>
        <w:t>Несмотря на нахождение вблизи школы других образовательных организаций, которые построены в более позднее время, наблюдается рост контингента обучающихся. В настоящее время численность обучающихся составляет 1064 человека, 40 классов, из них 8 кадетских.</w:t>
      </w:r>
    </w:p>
    <w:p w14:paraId="2EC82B02" w14:textId="77777777" w:rsidR="009726E1"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Педагоги работают с обучающимися и семьями разных социальных групп. По данным социальных паспортов классов: 139 (13,5%) детей из многодетных семей, 262 (25%) ребенка из неполных семей, 166 (16%) детей из малообеспеченных семей, 4 (0,4%) ребенка из неблагополучных семей, 11 (1%) семей состоят на внутришкольном учете. Категория «дети-инвалиды» - 11 (1%) человек, 6 (0,6%) детей из опекаемых или приемных семей, 4 (0,4%) ребенка с девиантным поведением, которые состоят на внутришкольном учете и 3 (0,3%) – дети «группы риска», 10 детей (1%) имеют заключение ППМК, это дети с ОВЗ. Количество семей, где оба родителя имеют высшее образование 229 (22%), где оба родителя работают – 764 (74%). Семей, в которых один из родителей имеет высшее образование – 320 (31%), где не имеют высшего образования – 483 (47%).</w:t>
      </w:r>
    </w:p>
    <w:p w14:paraId="3CA4C91D" w14:textId="77777777" w:rsidR="009726E1"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Ключевой фигурой, создающей условия для системных изменений, способствующих формированию личности ученика, остается педагог, а результаты школьного образования напрямую зависят от его профессиональной компетентности и качества подготовки. Педагогический коллектив школы насчитывает 64 человека, преподают 6 выпускниц, мужчин - 9. Уровень квалификации педагогов достаточно высокий.</w:t>
      </w:r>
    </w:p>
    <w:p w14:paraId="3FFDA61E" w14:textId="77777777" w:rsidR="009726E1"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В системе работы школы на протяжении ряда лет формировались особые традиции. Важным направлением воспитательной работы является патриотическое воспитание. Работая в рамках региональной инновационной площадки «Создание модели Русская школа, способствующей формированию патриотизма, национального самосознания и гражданской ответственности школьников», педагоги активно внедряли национально-ориентированный компонент в урочную и внеурочную деятельность.</w:t>
      </w:r>
    </w:p>
    <w:p w14:paraId="0620D4E3" w14:textId="39064123" w:rsidR="00495FEC" w:rsidRPr="00495FEC" w:rsidRDefault="00495FEC" w:rsidP="009726E1">
      <w:pPr>
        <w:widowControl w:val="0"/>
        <w:spacing w:after="0" w:line="240" w:lineRule="auto"/>
        <w:ind w:right="255" w:firstLine="709"/>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t>С 2002 г образовательная организация работала над созданием и развитием системы кадетского образования. Цель данных классов - подготовка несовершеннолетних граждан к военной или иной государственной службе. В кадетских классах реализуются дополнительные общеразвивающие программы, направленные на военную и специальную подготовку. Кадеты изучают теоретические сведения по парашютной подготовке, совершают прыжки, ежегодно в июне участвуют в учебно-полевых сборах.</w:t>
      </w:r>
    </w:p>
    <w:p w14:paraId="6D72026A" w14:textId="77777777" w:rsidR="00495FEC" w:rsidRDefault="00495FEC" w:rsidP="00495FEC">
      <w:pPr>
        <w:keepNext/>
        <w:keepLines/>
        <w:widowControl w:val="0"/>
        <w:tabs>
          <w:tab w:val="left" w:pos="284"/>
          <w:tab w:val="left" w:pos="851"/>
          <w:tab w:val="left" w:pos="993"/>
          <w:tab w:val="left" w:pos="1134"/>
        </w:tabs>
        <w:spacing w:after="0" w:line="240" w:lineRule="auto"/>
        <w:ind w:right="254" w:firstLine="720"/>
        <w:jc w:val="both"/>
        <w:outlineLvl w:val="0"/>
        <w:rPr>
          <w:rFonts w:ascii="Times New Roman" w:eastAsia="Times New Roman" w:hAnsi="Times New Roman" w:cs="Times New Roman"/>
          <w:sz w:val="28"/>
          <w:szCs w:val="28"/>
        </w:rPr>
      </w:pPr>
      <w:r w:rsidRPr="00495FEC">
        <w:rPr>
          <w:rFonts w:ascii="Times New Roman" w:eastAsia="Times New Roman" w:hAnsi="Times New Roman" w:cs="Times New Roman"/>
          <w:sz w:val="28"/>
          <w:szCs w:val="28"/>
        </w:rPr>
        <w:lastRenderedPageBreak/>
        <w:t>Важным событием в жизни образовательной организации стало присвоение 9 декабря 2013 года имени дважды Героя Советского Союза Александра Фёдоровича Клубова, инициатором выступил Ученический Совет. По итогам поисковой работы открыт музей А.Ф. Клубова. Поддерживается связь с родственниками героя.</w:t>
      </w:r>
    </w:p>
    <w:p w14:paraId="7C95E16F" w14:textId="77777777" w:rsidR="009726E1" w:rsidRPr="009726E1" w:rsidRDefault="00544DDC" w:rsidP="003A14F2">
      <w:pPr>
        <w:keepNext/>
        <w:keepLines/>
        <w:spacing w:after="0" w:line="240" w:lineRule="auto"/>
        <w:jc w:val="both"/>
        <w:outlineLvl w:val="0"/>
        <w:rPr>
          <w:rFonts w:ascii="Times New Roman" w:eastAsia="Times New Roman" w:hAnsi="Times New Roman" w:cs="Times New Roman"/>
          <w:color w:val="000000"/>
          <w:sz w:val="28"/>
          <w:szCs w:val="28"/>
        </w:rPr>
      </w:pPr>
      <w:r w:rsidRPr="009726E1">
        <w:rPr>
          <w:rFonts w:ascii="Times New Roman" w:eastAsia="Cambria" w:hAnsi="Times New Roman" w:cs="Times New Roman"/>
          <w:color w:val="231F20"/>
          <w:sz w:val="28"/>
          <w:szCs w:val="28"/>
        </w:rPr>
        <w:t xml:space="preserve">2.2. </w:t>
      </w:r>
      <w:bookmarkStart w:id="101" w:name="_Toc99639559"/>
      <w:bookmarkStart w:id="102" w:name="_Toc85440241"/>
      <w:bookmarkEnd w:id="100"/>
      <w:r w:rsidR="009726E1" w:rsidRPr="009726E1">
        <w:rPr>
          <w:rFonts w:ascii="Times New Roman" w:eastAsia="Times New Roman" w:hAnsi="Times New Roman" w:cs="Times New Roman"/>
          <w:color w:val="000000"/>
          <w:sz w:val="28"/>
          <w:szCs w:val="28"/>
        </w:rPr>
        <w:t xml:space="preserve">Направления воспитания </w:t>
      </w:r>
    </w:p>
    <w:p w14:paraId="1CF66081" w14:textId="77777777" w:rsidR="009726E1" w:rsidRPr="009726E1" w:rsidRDefault="009726E1" w:rsidP="009726E1">
      <w:pPr>
        <w:widowControl w:val="0"/>
        <w:spacing w:after="0" w:line="240" w:lineRule="auto"/>
        <w:ind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color w:val="000000"/>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14:paraId="32E0EE09"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гражданское воспитание</w:t>
      </w:r>
      <w:r w:rsidRPr="009726E1">
        <w:rPr>
          <w:rFonts w:ascii="Times New Roman" w:eastAsia="Calibri" w:hAnsi="Times New Roman" w:cs="Times New Roman"/>
          <w:color w:val="00000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7A189972"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патриотическое воспитание</w:t>
      </w:r>
      <w:r w:rsidRPr="009726E1">
        <w:rPr>
          <w:rFonts w:ascii="Times New Roman" w:eastAsia="Calibri" w:hAnsi="Times New Roman" w:cs="Times New Roman"/>
          <w:color w:val="000000"/>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1CC3A3E0"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духовно-нравственное воспитание</w:t>
      </w:r>
      <w:r w:rsidRPr="009726E1">
        <w:rPr>
          <w:rFonts w:ascii="Times New Roman" w:eastAsia="Calibri" w:hAnsi="Times New Roman" w:cs="Times New Roman"/>
          <w:b/>
          <w:bCs/>
          <w:color w:val="000000"/>
          <w:sz w:val="28"/>
          <w:szCs w:val="28"/>
        </w:rPr>
        <w:t xml:space="preserve"> </w:t>
      </w:r>
      <w:r w:rsidRPr="009726E1">
        <w:rPr>
          <w:rFonts w:ascii="Times New Roman" w:eastAsia="Calibri" w:hAnsi="Times New Roman" w:cs="Times New Roman"/>
          <w:color w:val="000000"/>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18728CCA"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эстетическое воспитание</w:t>
      </w:r>
      <w:r w:rsidRPr="009726E1">
        <w:rPr>
          <w:rFonts w:ascii="Times New Roman" w:eastAsia="Calibri" w:hAnsi="Times New Roman" w:cs="Times New Roman"/>
          <w:color w:val="00000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D8FCEA3"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физическое воспитание</w:t>
      </w:r>
      <w:r w:rsidRPr="009726E1">
        <w:rPr>
          <w:rFonts w:ascii="Times New Roman" w:eastAsia="Calibri" w:hAnsi="Times New Roman" w:cs="Times New Roman"/>
          <w:color w:val="000000"/>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10F73855"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трудовое воспитание</w:t>
      </w:r>
      <w:r w:rsidRPr="009726E1">
        <w:rPr>
          <w:rFonts w:ascii="Times New Roman" w:eastAsia="Calibri" w:hAnsi="Times New Roman" w:cs="Times New Roman"/>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7738C4C1"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экологическое воспитание:</w:t>
      </w:r>
      <w:r w:rsidRPr="009726E1">
        <w:rPr>
          <w:rFonts w:ascii="Times New Roman" w:eastAsia="Calibri"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57E122F0" w14:textId="77777777" w:rsidR="009726E1" w:rsidRPr="009726E1" w:rsidRDefault="009726E1">
      <w:pPr>
        <w:widowControl w:val="0"/>
        <w:numPr>
          <w:ilvl w:val="0"/>
          <w:numId w:val="8"/>
        </w:numPr>
        <w:tabs>
          <w:tab w:val="left" w:pos="983"/>
        </w:tabs>
        <w:autoSpaceDE w:val="0"/>
        <w:autoSpaceDN w:val="0"/>
        <w:spacing w:after="0" w:line="240" w:lineRule="auto"/>
        <w:ind w:left="0" w:firstLine="709"/>
        <w:jc w:val="both"/>
        <w:rPr>
          <w:rFonts w:ascii="Times New Roman" w:eastAsia="Calibri" w:hAnsi="Times New Roman" w:cs="Times New Roman"/>
          <w:color w:val="000000"/>
          <w:sz w:val="28"/>
          <w:szCs w:val="28"/>
        </w:rPr>
      </w:pPr>
      <w:r w:rsidRPr="009726E1">
        <w:rPr>
          <w:rFonts w:ascii="Times New Roman" w:eastAsia="Calibri" w:hAnsi="Times New Roman" w:cs="Times New Roman"/>
          <w:b/>
          <w:color w:val="000000"/>
          <w:sz w:val="28"/>
          <w:szCs w:val="28"/>
        </w:rPr>
        <w:t>познавательное направление воспитания</w:t>
      </w:r>
      <w:r w:rsidRPr="009726E1">
        <w:rPr>
          <w:rFonts w:ascii="Times New Roman" w:eastAsia="Calibri" w:hAnsi="Times New Roman" w:cs="Times New Roman"/>
          <w:color w:val="000000"/>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4F87F363" w14:textId="77777777" w:rsidR="009726E1" w:rsidRPr="009726E1" w:rsidRDefault="009726E1" w:rsidP="003A14F2">
      <w:pPr>
        <w:widowControl w:val="0"/>
        <w:tabs>
          <w:tab w:val="left" w:pos="851"/>
        </w:tabs>
        <w:autoSpaceDE w:val="0"/>
        <w:autoSpaceDN w:val="0"/>
        <w:spacing w:after="0" w:line="240" w:lineRule="auto"/>
        <w:jc w:val="both"/>
        <w:outlineLvl w:val="0"/>
        <w:rPr>
          <w:rFonts w:ascii="Times New Roman" w:eastAsia="Times New Roman" w:hAnsi="Times New Roman" w:cs="Times New Roman"/>
          <w:bCs/>
          <w:iCs/>
          <w:color w:val="000000"/>
          <w:w w:val="0"/>
          <w:sz w:val="28"/>
          <w:szCs w:val="28"/>
        </w:rPr>
      </w:pPr>
      <w:bookmarkStart w:id="103" w:name="_Toc99639558"/>
      <w:r w:rsidRPr="009726E1">
        <w:rPr>
          <w:rFonts w:ascii="Times New Roman" w:eastAsia="Times New Roman" w:hAnsi="Times New Roman" w:cs="Times New Roman"/>
          <w:bCs/>
          <w:sz w:val="28"/>
          <w:szCs w:val="28"/>
        </w:rPr>
        <w:t>2.5. Виды, формы и содержание воспитательной деятельности</w:t>
      </w:r>
      <w:bookmarkEnd w:id="103"/>
    </w:p>
    <w:p w14:paraId="2D90F036"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Практическая реализация цели и задач воспитания осуществляется в рамках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реализуется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через</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календарный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план</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мероприятий,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утвержденный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текущий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учебный год</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(Приложение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Календарный план воспитательной работы 5-9 класс).</w:t>
      </w:r>
    </w:p>
    <w:p w14:paraId="2C5C19E4"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bCs/>
          <w:sz w:val="28"/>
        </w:rPr>
      </w:pPr>
      <w:r w:rsidRPr="009726E1">
        <w:rPr>
          <w:rFonts w:ascii="Times New Roman" w:eastAsia="Times New Roman" w:hAnsi="Times New Roman" w:cs="Times New Roman"/>
          <w:bCs/>
          <w:sz w:val="28"/>
        </w:rPr>
        <w:t>Инвариантными</w:t>
      </w:r>
      <w:r w:rsidRPr="009726E1">
        <w:rPr>
          <w:rFonts w:ascii="Times New Roman" w:eastAsia="Times New Roman" w:hAnsi="Times New Roman" w:cs="Times New Roman"/>
          <w:bCs/>
          <w:spacing w:val="58"/>
          <w:sz w:val="28"/>
        </w:rPr>
        <w:t xml:space="preserve"> </w:t>
      </w:r>
      <w:r w:rsidRPr="009726E1">
        <w:rPr>
          <w:rFonts w:ascii="Times New Roman" w:eastAsia="Times New Roman" w:hAnsi="Times New Roman" w:cs="Times New Roman"/>
          <w:bCs/>
          <w:sz w:val="28"/>
        </w:rPr>
        <w:t>модули:</w:t>
      </w:r>
      <w:r w:rsidRPr="009726E1">
        <w:rPr>
          <w:rFonts w:ascii="Times New Roman" w:eastAsia="Times New Roman" w:hAnsi="Times New Roman" w:cs="Times New Roman"/>
          <w:bCs/>
          <w:spacing w:val="124"/>
          <w:sz w:val="28"/>
        </w:rPr>
        <w:t xml:space="preserve"> </w:t>
      </w:r>
      <w:r w:rsidRPr="009726E1">
        <w:rPr>
          <w:rFonts w:ascii="Times New Roman" w:eastAsia="Times New Roman" w:hAnsi="Times New Roman" w:cs="Times New Roman"/>
          <w:bCs/>
          <w:sz w:val="28"/>
        </w:rPr>
        <w:t>«Школьный</w:t>
      </w:r>
      <w:r w:rsidRPr="009726E1">
        <w:rPr>
          <w:rFonts w:ascii="Times New Roman" w:eastAsia="Times New Roman" w:hAnsi="Times New Roman" w:cs="Times New Roman"/>
          <w:bCs/>
          <w:spacing w:val="60"/>
          <w:sz w:val="28"/>
        </w:rPr>
        <w:t xml:space="preserve"> </w:t>
      </w:r>
      <w:r w:rsidRPr="009726E1">
        <w:rPr>
          <w:rFonts w:ascii="Times New Roman" w:eastAsia="Times New Roman" w:hAnsi="Times New Roman" w:cs="Times New Roman"/>
          <w:bCs/>
          <w:sz w:val="28"/>
        </w:rPr>
        <w:t>урок»,  «Классное</w:t>
      </w:r>
      <w:r w:rsidRPr="009726E1">
        <w:rPr>
          <w:rFonts w:ascii="Times New Roman" w:eastAsia="Times New Roman" w:hAnsi="Times New Roman" w:cs="Times New Roman"/>
          <w:bCs/>
          <w:spacing w:val="60"/>
          <w:sz w:val="28"/>
        </w:rPr>
        <w:t xml:space="preserve"> </w:t>
      </w:r>
      <w:r w:rsidRPr="009726E1">
        <w:rPr>
          <w:rFonts w:ascii="Times New Roman" w:eastAsia="Times New Roman" w:hAnsi="Times New Roman" w:cs="Times New Roman"/>
          <w:bCs/>
          <w:sz w:val="28"/>
        </w:rPr>
        <w:t>руководство»,</w:t>
      </w:r>
    </w:p>
    <w:p w14:paraId="645A043C"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sz w:val="28"/>
          <w:szCs w:val="28"/>
        </w:rPr>
        <w:lastRenderedPageBreak/>
        <w:t>«Работа</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с</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родителями</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или</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законными</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представителями»,</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«Внеурочная</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деятельность»,</w:t>
      </w:r>
      <w:r w:rsidRPr="009726E1">
        <w:rPr>
          <w:rFonts w:ascii="Times New Roman" w:eastAsia="Times New Roman" w:hAnsi="Times New Roman" w:cs="Times New Roman"/>
          <w:bCs/>
          <w:spacing w:val="-2"/>
          <w:sz w:val="28"/>
          <w:szCs w:val="28"/>
        </w:rPr>
        <w:t xml:space="preserve"> </w:t>
      </w:r>
      <w:r w:rsidRPr="009726E1">
        <w:rPr>
          <w:rFonts w:ascii="Times New Roman" w:eastAsia="Times New Roman" w:hAnsi="Times New Roman" w:cs="Times New Roman"/>
          <w:bCs/>
          <w:sz w:val="28"/>
          <w:szCs w:val="28"/>
        </w:rPr>
        <w:t>«Самоуправление»,</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«Профориентация».</w:t>
      </w:r>
    </w:p>
    <w:p w14:paraId="6C616BC7"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bCs/>
          <w:sz w:val="28"/>
        </w:rPr>
      </w:pPr>
      <w:r w:rsidRPr="009726E1">
        <w:rPr>
          <w:rFonts w:ascii="Times New Roman" w:eastAsia="Times New Roman" w:hAnsi="Times New Roman" w:cs="Times New Roman"/>
          <w:bCs/>
          <w:sz w:val="28"/>
        </w:rPr>
        <w:t>Вариативными</w:t>
      </w:r>
      <w:r w:rsidRPr="009726E1">
        <w:rPr>
          <w:rFonts w:ascii="Times New Roman" w:eastAsia="Times New Roman" w:hAnsi="Times New Roman" w:cs="Times New Roman"/>
          <w:bCs/>
          <w:spacing w:val="-4"/>
          <w:sz w:val="28"/>
        </w:rPr>
        <w:t xml:space="preserve"> </w:t>
      </w:r>
      <w:r w:rsidRPr="009726E1">
        <w:rPr>
          <w:rFonts w:ascii="Times New Roman" w:eastAsia="Times New Roman" w:hAnsi="Times New Roman" w:cs="Times New Roman"/>
          <w:bCs/>
          <w:sz w:val="28"/>
        </w:rPr>
        <w:t>модулями:</w:t>
      </w:r>
      <w:r w:rsidRPr="009726E1">
        <w:rPr>
          <w:rFonts w:ascii="Times New Roman" w:eastAsia="Times New Roman" w:hAnsi="Times New Roman" w:cs="Times New Roman"/>
          <w:bCs/>
          <w:spacing w:val="-1"/>
          <w:sz w:val="28"/>
        </w:rPr>
        <w:t xml:space="preserve"> </w:t>
      </w:r>
      <w:r w:rsidRPr="009726E1">
        <w:rPr>
          <w:rFonts w:ascii="Times New Roman" w:eastAsia="Times New Roman" w:hAnsi="Times New Roman" w:cs="Times New Roman"/>
          <w:bCs/>
          <w:sz w:val="28"/>
        </w:rPr>
        <w:t>«Социальная</w:t>
      </w:r>
      <w:r w:rsidRPr="009726E1">
        <w:rPr>
          <w:rFonts w:ascii="Times New Roman" w:eastAsia="Times New Roman" w:hAnsi="Times New Roman" w:cs="Times New Roman"/>
          <w:bCs/>
          <w:spacing w:val="69"/>
          <w:sz w:val="28"/>
        </w:rPr>
        <w:t xml:space="preserve"> </w:t>
      </w:r>
      <w:r w:rsidRPr="009726E1">
        <w:rPr>
          <w:rFonts w:ascii="Times New Roman" w:eastAsia="Times New Roman" w:hAnsi="Times New Roman" w:cs="Times New Roman"/>
          <w:bCs/>
          <w:sz w:val="28"/>
        </w:rPr>
        <w:t>активность»»,</w:t>
      </w:r>
      <w:r w:rsidRPr="009726E1">
        <w:rPr>
          <w:rFonts w:ascii="Times New Roman" w:eastAsia="Times New Roman" w:hAnsi="Times New Roman" w:cs="Times New Roman"/>
          <w:bCs/>
          <w:spacing w:val="-2"/>
          <w:sz w:val="28"/>
        </w:rPr>
        <w:t xml:space="preserve"> </w:t>
      </w:r>
      <w:r w:rsidRPr="009726E1">
        <w:rPr>
          <w:rFonts w:ascii="Times New Roman" w:eastAsia="Times New Roman" w:hAnsi="Times New Roman" w:cs="Times New Roman"/>
          <w:bCs/>
          <w:sz w:val="28"/>
        </w:rPr>
        <w:t>«Сделай</w:t>
      </w:r>
      <w:r w:rsidRPr="009726E1">
        <w:rPr>
          <w:rFonts w:ascii="Times New Roman" w:eastAsia="Times New Roman" w:hAnsi="Times New Roman" w:cs="Times New Roman"/>
          <w:bCs/>
          <w:spacing w:val="-1"/>
          <w:sz w:val="28"/>
        </w:rPr>
        <w:t xml:space="preserve"> </w:t>
      </w:r>
      <w:r w:rsidRPr="009726E1">
        <w:rPr>
          <w:rFonts w:ascii="Times New Roman" w:eastAsia="Times New Roman" w:hAnsi="Times New Roman" w:cs="Times New Roman"/>
          <w:bCs/>
          <w:sz w:val="28"/>
        </w:rPr>
        <w:t>мир</w:t>
      </w:r>
      <w:r w:rsidRPr="009726E1">
        <w:rPr>
          <w:rFonts w:ascii="Times New Roman" w:eastAsia="Times New Roman" w:hAnsi="Times New Roman" w:cs="Times New Roman"/>
          <w:bCs/>
          <w:spacing w:val="1"/>
          <w:sz w:val="28"/>
        </w:rPr>
        <w:t xml:space="preserve"> </w:t>
      </w:r>
      <w:r w:rsidRPr="009726E1">
        <w:rPr>
          <w:rFonts w:ascii="Times New Roman" w:eastAsia="Times New Roman" w:hAnsi="Times New Roman" w:cs="Times New Roman"/>
          <w:bCs/>
          <w:sz w:val="28"/>
        </w:rPr>
        <w:t>ярче»,</w:t>
      </w:r>
    </w:p>
    <w:p w14:paraId="7070A667"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sz w:val="28"/>
          <w:szCs w:val="28"/>
        </w:rPr>
        <w:t>«Наследники</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победы»,</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«Законопослушный</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гражданин»,</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«Дополнительное</w:t>
      </w:r>
      <w:r w:rsidRPr="009726E1">
        <w:rPr>
          <w:rFonts w:ascii="Times New Roman" w:eastAsia="Times New Roman" w:hAnsi="Times New Roman" w:cs="Times New Roman"/>
          <w:bCs/>
          <w:spacing w:val="1"/>
          <w:sz w:val="28"/>
          <w:szCs w:val="28"/>
        </w:rPr>
        <w:t xml:space="preserve"> </w:t>
      </w:r>
      <w:r w:rsidRPr="009726E1">
        <w:rPr>
          <w:rFonts w:ascii="Times New Roman" w:eastAsia="Times New Roman" w:hAnsi="Times New Roman" w:cs="Times New Roman"/>
          <w:bCs/>
          <w:sz w:val="28"/>
          <w:szCs w:val="28"/>
        </w:rPr>
        <w:t>образование».</w:t>
      </w:r>
    </w:p>
    <w:p w14:paraId="2CACBA06" w14:textId="77777777" w:rsidR="009726E1" w:rsidRPr="009726E1" w:rsidRDefault="009726E1" w:rsidP="009726E1">
      <w:pPr>
        <w:widowControl w:val="0"/>
        <w:autoSpaceDE w:val="0"/>
        <w:autoSpaceDN w:val="0"/>
        <w:spacing w:after="0" w:line="240" w:lineRule="auto"/>
        <w:ind w:left="4120" w:firstLine="709"/>
        <w:outlineLvl w:val="0"/>
        <w:rPr>
          <w:rFonts w:ascii="Times New Roman" w:eastAsia="Times New Roman" w:hAnsi="Times New Roman" w:cs="Times New Roman"/>
          <w:bCs/>
          <w:sz w:val="28"/>
          <w:szCs w:val="28"/>
        </w:rPr>
      </w:pPr>
      <w:r w:rsidRPr="009726E1">
        <w:rPr>
          <w:rFonts w:ascii="Times New Roman" w:eastAsia="Times New Roman" w:hAnsi="Times New Roman" w:cs="Times New Roman"/>
          <w:bCs/>
          <w:sz w:val="28"/>
          <w:szCs w:val="28"/>
        </w:rPr>
        <w:t>Инвариантные</w:t>
      </w:r>
      <w:r w:rsidRPr="009726E1">
        <w:rPr>
          <w:rFonts w:ascii="Times New Roman" w:eastAsia="Times New Roman" w:hAnsi="Times New Roman" w:cs="Times New Roman"/>
          <w:bCs/>
          <w:spacing w:val="-4"/>
          <w:sz w:val="28"/>
          <w:szCs w:val="28"/>
        </w:rPr>
        <w:t xml:space="preserve"> </w:t>
      </w:r>
      <w:r w:rsidRPr="009726E1">
        <w:rPr>
          <w:rFonts w:ascii="Times New Roman" w:eastAsia="Times New Roman" w:hAnsi="Times New Roman" w:cs="Times New Roman"/>
          <w:bCs/>
          <w:sz w:val="28"/>
          <w:szCs w:val="28"/>
        </w:rPr>
        <w:t>модули</w:t>
      </w:r>
    </w:p>
    <w:p w14:paraId="796954B7"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bCs/>
          <w:i/>
          <w:iCs/>
          <w:sz w:val="28"/>
          <w:szCs w:val="28"/>
        </w:rPr>
      </w:pPr>
      <w:r w:rsidRPr="009726E1">
        <w:rPr>
          <w:rFonts w:ascii="Times New Roman" w:eastAsia="Times New Roman" w:hAnsi="Times New Roman" w:cs="Times New Roman"/>
          <w:bCs/>
          <w:i/>
          <w:iCs/>
          <w:sz w:val="28"/>
          <w:szCs w:val="28"/>
        </w:rPr>
        <w:t>Модуль</w:t>
      </w:r>
      <w:r w:rsidRPr="009726E1">
        <w:rPr>
          <w:rFonts w:ascii="Times New Roman" w:eastAsia="Times New Roman" w:hAnsi="Times New Roman" w:cs="Times New Roman"/>
          <w:bCs/>
          <w:i/>
          <w:iCs/>
          <w:spacing w:val="-8"/>
          <w:sz w:val="28"/>
          <w:szCs w:val="28"/>
        </w:rPr>
        <w:t xml:space="preserve"> </w:t>
      </w:r>
      <w:r w:rsidRPr="009726E1">
        <w:rPr>
          <w:rFonts w:ascii="Times New Roman" w:eastAsia="Times New Roman" w:hAnsi="Times New Roman" w:cs="Times New Roman"/>
          <w:bCs/>
          <w:i/>
          <w:iCs/>
          <w:sz w:val="28"/>
          <w:szCs w:val="28"/>
        </w:rPr>
        <w:t>«Школьный</w:t>
      </w:r>
      <w:r w:rsidRPr="009726E1">
        <w:rPr>
          <w:rFonts w:ascii="Times New Roman" w:eastAsia="Times New Roman" w:hAnsi="Times New Roman" w:cs="Times New Roman"/>
          <w:bCs/>
          <w:i/>
          <w:iCs/>
          <w:spacing w:val="1"/>
          <w:sz w:val="28"/>
          <w:szCs w:val="28"/>
        </w:rPr>
        <w:t xml:space="preserve"> </w:t>
      </w:r>
      <w:r w:rsidRPr="009726E1">
        <w:rPr>
          <w:rFonts w:ascii="Times New Roman" w:eastAsia="Times New Roman" w:hAnsi="Times New Roman" w:cs="Times New Roman"/>
          <w:bCs/>
          <w:i/>
          <w:iCs/>
          <w:sz w:val="28"/>
          <w:szCs w:val="28"/>
        </w:rPr>
        <w:t>урок»</w:t>
      </w:r>
    </w:p>
    <w:p w14:paraId="58E3D6D5"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использовать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воспитании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возможности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поддерживать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использование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уроках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интерактивных форм занятий 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учащимися;</w:t>
      </w:r>
    </w:p>
    <w:p w14:paraId="37B58804" w14:textId="77777777" w:rsidR="009726E1" w:rsidRPr="009726E1" w:rsidRDefault="009726E1" w:rsidP="009726E1">
      <w:pPr>
        <w:widowControl w:val="0"/>
        <w:autoSpaceDE w:val="0"/>
        <w:autoSpaceDN w:val="0"/>
        <w:spacing w:after="0" w:line="240" w:lineRule="auto"/>
        <w:ind w:left="219" w:right="123" w:firstLine="709"/>
        <w:jc w:val="both"/>
        <w:rPr>
          <w:rFonts w:ascii="Times New Roman" w:eastAsia="Times New Roman" w:hAnsi="Times New Roman" w:cs="Times New Roman"/>
          <w:i/>
          <w:sz w:val="28"/>
          <w:szCs w:val="28"/>
        </w:rPr>
      </w:pPr>
      <w:r w:rsidRPr="009726E1">
        <w:rPr>
          <w:rFonts w:ascii="Times New Roman" w:eastAsia="Times New Roman" w:hAnsi="Times New Roman" w:cs="Times New Roman"/>
          <w:sz w:val="28"/>
          <w:szCs w:val="28"/>
        </w:rPr>
        <w:t>Реализация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педагогами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потенциала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предполагает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следующее</w:t>
      </w:r>
      <w:r w:rsidRPr="009726E1">
        <w:rPr>
          <w:rFonts w:ascii="Times New Roman" w:eastAsia="Times New Roman" w:hAnsi="Times New Roman" w:cs="Times New Roman"/>
          <w:i/>
          <w:sz w:val="28"/>
          <w:szCs w:val="28"/>
        </w:rPr>
        <w:t>:</w:t>
      </w:r>
    </w:p>
    <w:p w14:paraId="4A2FC4BD" w14:textId="77777777" w:rsidR="009726E1" w:rsidRPr="009726E1" w:rsidRDefault="009726E1">
      <w:pPr>
        <w:widowControl w:val="0"/>
        <w:numPr>
          <w:ilvl w:val="0"/>
          <w:numId w:val="7"/>
        </w:numPr>
        <w:tabs>
          <w:tab w:val="left" w:pos="482"/>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установление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доверительных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отношений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между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способствующих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позитивному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восприятию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учащимися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требований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просьб</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привлечению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внимания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обсуждаемой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уроке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активизации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познавательной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деятельности;</w:t>
      </w:r>
    </w:p>
    <w:p w14:paraId="259B64D9" w14:textId="77777777" w:rsidR="009726E1" w:rsidRPr="009726E1" w:rsidRDefault="009726E1">
      <w:pPr>
        <w:widowControl w:val="0"/>
        <w:numPr>
          <w:ilvl w:val="0"/>
          <w:numId w:val="7"/>
        </w:numPr>
        <w:tabs>
          <w:tab w:val="left" w:pos="424"/>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побуждение школьников соблюдать на уроке общепринятые нормы поведения,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правила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старшими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сверстниками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принципы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учебной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дисциплины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самоорганизации;</w:t>
      </w:r>
    </w:p>
    <w:p w14:paraId="557898AC" w14:textId="77777777" w:rsidR="009726E1" w:rsidRPr="009726E1" w:rsidRDefault="009726E1">
      <w:pPr>
        <w:widowControl w:val="0"/>
        <w:numPr>
          <w:ilvl w:val="0"/>
          <w:numId w:val="7"/>
        </w:numPr>
        <w:tabs>
          <w:tab w:val="left" w:pos="398"/>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привлечение внимания школьников к ценностному аспекту изучаемых на уроках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явлений,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работы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получаемой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уроке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значимой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инициирование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обсуждения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высказывания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учащимися</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своего мнения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ее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поводу, выработки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своего к</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ней</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отношения;</w:t>
      </w:r>
    </w:p>
    <w:p w14:paraId="0E85CF09" w14:textId="77777777" w:rsidR="009726E1" w:rsidRPr="009726E1" w:rsidRDefault="009726E1">
      <w:pPr>
        <w:widowControl w:val="0"/>
        <w:numPr>
          <w:ilvl w:val="0"/>
          <w:numId w:val="7"/>
        </w:numPr>
        <w:tabs>
          <w:tab w:val="left" w:pos="465"/>
        </w:tabs>
        <w:autoSpaceDE w:val="0"/>
        <w:autoSpaceDN w:val="0"/>
        <w:spacing w:after="0" w:line="240" w:lineRule="auto"/>
        <w:ind w:right="12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использование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воспитательных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содержания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предмета</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демонстрацию</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детям</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примеров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ответственного,</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гражданского</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поведения,</w:t>
      </w:r>
    </w:p>
    <w:p w14:paraId="3E6449DC" w14:textId="77777777" w:rsidR="009726E1" w:rsidRPr="009726E1" w:rsidRDefault="009726E1" w:rsidP="009726E1">
      <w:pPr>
        <w:widowControl w:val="0"/>
        <w:autoSpaceDE w:val="0"/>
        <w:autoSpaceDN w:val="0"/>
        <w:spacing w:after="0" w:line="240" w:lineRule="auto"/>
        <w:ind w:left="219" w:right="12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проявления человеколюбия и добросердечности, через подбор соответствующих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текстов для чтения, задач для решения, проблемных ситуаций для обсуждения 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классе;</w:t>
      </w:r>
    </w:p>
    <w:p w14:paraId="2872629A" w14:textId="77777777" w:rsidR="009726E1" w:rsidRPr="009726E1" w:rsidRDefault="009726E1">
      <w:pPr>
        <w:widowControl w:val="0"/>
        <w:numPr>
          <w:ilvl w:val="0"/>
          <w:numId w:val="7"/>
        </w:numPr>
        <w:tabs>
          <w:tab w:val="left" w:pos="405"/>
        </w:tabs>
        <w:autoSpaceDE w:val="0"/>
        <w:autoSpaceDN w:val="0"/>
        <w:spacing w:after="0" w:line="240" w:lineRule="auto"/>
        <w:ind w:right="11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применение на уроке интерактивных форм работы учащихся: интеллектуальных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игр,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стимулирующих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познавательную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мотивацию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дидактического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театра, где полученные на уроке знания обыгрываются в театральных постановках;</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дискуссий,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дают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учащимся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приобрести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ведения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конструктивного диалога; групповой работы или работы в парах, которые учат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 командной работе и взаимодействию с другими детьми. Олимпиады,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занимательные</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уроки,</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пятиминутки,</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урок</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 xml:space="preserve">деловая  </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 xml:space="preserve">игра, урок  </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путешествие,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мастер-класс,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урок-исследование, предметный кроссворд,</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турнир, викторина, литературная композиция, конкурс газет, рисунков, поделок,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экскурсия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 др.;</w:t>
      </w:r>
    </w:p>
    <w:p w14:paraId="473D7414" w14:textId="77777777" w:rsidR="009726E1" w:rsidRPr="009726E1" w:rsidRDefault="009726E1">
      <w:pPr>
        <w:widowControl w:val="0"/>
        <w:numPr>
          <w:ilvl w:val="0"/>
          <w:numId w:val="7"/>
        </w:numPr>
        <w:tabs>
          <w:tab w:val="left" w:pos="403"/>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включение в урок игровых процедур, которые помогают поддержать мотивацию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 к получению знаний, налаживанию позитивных межличностных отношений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 классе, помогают установлению доброжелательной атмосферы во время урока.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Предметные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выпуски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школьной газеты «юный патриот»,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брейн-ринг,</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квесты,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игра-провокация,</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игра-эксперимент,</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игра-демонстрация, игра-состязание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где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полученные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уроке</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знания</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обыгрываются</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театральных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постановках;</w:t>
      </w:r>
    </w:p>
    <w:p w14:paraId="1B9AFDB5" w14:textId="77777777" w:rsidR="009726E1" w:rsidRPr="009726E1" w:rsidRDefault="009726E1">
      <w:pPr>
        <w:widowControl w:val="0"/>
        <w:numPr>
          <w:ilvl w:val="0"/>
          <w:numId w:val="7"/>
        </w:numPr>
        <w:tabs>
          <w:tab w:val="left" w:pos="501"/>
        </w:tabs>
        <w:autoSpaceDE w:val="0"/>
        <w:autoSpaceDN w:val="0"/>
        <w:spacing w:after="0" w:line="240" w:lineRule="auto"/>
        <w:ind w:right="12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шефства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мотивированных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эрудированных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учащихся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над</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lastRenderedPageBreak/>
        <w:t>неуспевающими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одноклассниками,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дающего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значимый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сотрудничества и взаимной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помощи;</w:t>
      </w:r>
    </w:p>
    <w:p w14:paraId="2403C573" w14:textId="77777777" w:rsidR="009726E1" w:rsidRPr="009726E1" w:rsidRDefault="009726E1">
      <w:pPr>
        <w:widowControl w:val="0"/>
        <w:numPr>
          <w:ilvl w:val="0"/>
          <w:numId w:val="7"/>
        </w:numPr>
        <w:tabs>
          <w:tab w:val="left" w:pos="479"/>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инициирование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поддержка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исследовательской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рамках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реализации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групповых</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исследовательских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проектов, что даст школьникам возможность приобрести навык самостоятельного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теоретической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проблемы,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навык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генерирования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оформления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собственных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идей,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навык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уважительного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отношения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чужим</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идеям,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оформленным в работах других исследователей, навык публичного выступления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перед</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аудиторией,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аргументирования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отстаивания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точки</w:t>
      </w:r>
      <w:r w:rsidRPr="009726E1">
        <w:rPr>
          <w:rFonts w:ascii="Times New Roman" w:eastAsia="Times New Roman" w:hAnsi="Times New Roman" w:cs="Times New Roman"/>
          <w:spacing w:val="10"/>
          <w:sz w:val="28"/>
        </w:rPr>
        <w:t xml:space="preserve"> </w:t>
      </w:r>
      <w:r w:rsidRPr="009726E1">
        <w:rPr>
          <w:rFonts w:ascii="Times New Roman" w:eastAsia="Times New Roman" w:hAnsi="Times New Roman" w:cs="Times New Roman"/>
          <w:sz w:val="28"/>
        </w:rPr>
        <w:t>зрения.</w:t>
      </w:r>
    </w:p>
    <w:p w14:paraId="3FBA8533" w14:textId="77777777" w:rsidR="009726E1" w:rsidRPr="009726E1" w:rsidRDefault="009726E1" w:rsidP="009726E1">
      <w:pPr>
        <w:widowControl w:val="0"/>
        <w:autoSpaceDE w:val="0"/>
        <w:autoSpaceDN w:val="0"/>
        <w:spacing w:after="0" w:line="240" w:lineRule="auto"/>
        <w:ind w:left="219" w:right="123"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Модуль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реализуется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через</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учебный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план</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основной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ступеням</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образования</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текущий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учебный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год.</w:t>
      </w:r>
    </w:p>
    <w:p w14:paraId="7194C6BF" w14:textId="77777777" w:rsidR="009726E1" w:rsidRPr="009726E1" w:rsidRDefault="009726E1" w:rsidP="009726E1">
      <w:pPr>
        <w:widowControl w:val="0"/>
        <w:autoSpaceDE w:val="0"/>
        <w:autoSpaceDN w:val="0"/>
        <w:spacing w:after="0" w:line="240" w:lineRule="auto"/>
        <w:ind w:left="219" w:right="123" w:firstLine="709"/>
        <w:jc w:val="both"/>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 «Классное руководство»</w:t>
      </w:r>
    </w:p>
    <w:p w14:paraId="739989B1" w14:textId="77777777" w:rsidR="009726E1" w:rsidRPr="009726E1" w:rsidRDefault="009726E1" w:rsidP="009726E1">
      <w:pPr>
        <w:widowControl w:val="0"/>
        <w:autoSpaceDE w:val="0"/>
        <w:autoSpaceDN w:val="0"/>
        <w:spacing w:after="0" w:line="240" w:lineRule="auto"/>
        <w:ind w:left="219"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 модуля «Классное руководство» - реализовывать потенциал классного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руководства</w:t>
      </w:r>
      <w:r w:rsidRPr="009726E1">
        <w:rPr>
          <w:rFonts w:ascii="Times New Roman" w:eastAsia="Times New Roman" w:hAnsi="Times New Roman" w:cs="Times New Roman"/>
          <w:spacing w:val="18"/>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9"/>
          <w:sz w:val="28"/>
          <w:szCs w:val="28"/>
        </w:rPr>
        <w:t xml:space="preserve"> </w:t>
      </w:r>
      <w:r w:rsidRPr="009726E1">
        <w:rPr>
          <w:rFonts w:ascii="Times New Roman" w:eastAsia="Times New Roman" w:hAnsi="Times New Roman" w:cs="Times New Roman"/>
          <w:sz w:val="28"/>
          <w:szCs w:val="28"/>
        </w:rPr>
        <w:t>воспитании</w:t>
      </w:r>
      <w:r w:rsidRPr="009726E1">
        <w:rPr>
          <w:rFonts w:ascii="Times New Roman" w:eastAsia="Times New Roman" w:hAnsi="Times New Roman" w:cs="Times New Roman"/>
          <w:spacing w:val="18"/>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9"/>
          <w:sz w:val="28"/>
          <w:szCs w:val="28"/>
        </w:rPr>
        <w:t xml:space="preserve"> </w:t>
      </w:r>
      <w:r w:rsidRPr="009726E1">
        <w:rPr>
          <w:rFonts w:ascii="Times New Roman" w:eastAsia="Times New Roman" w:hAnsi="Times New Roman" w:cs="Times New Roman"/>
          <w:sz w:val="28"/>
          <w:szCs w:val="28"/>
        </w:rPr>
        <w:t>поддерживать</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активное</w:t>
      </w:r>
      <w:r w:rsidRPr="009726E1">
        <w:rPr>
          <w:rFonts w:ascii="Times New Roman" w:eastAsia="Times New Roman" w:hAnsi="Times New Roman" w:cs="Times New Roman"/>
          <w:spacing w:val="20"/>
          <w:sz w:val="28"/>
          <w:szCs w:val="28"/>
        </w:rPr>
        <w:t xml:space="preserve"> </w:t>
      </w:r>
      <w:r w:rsidRPr="009726E1">
        <w:rPr>
          <w:rFonts w:ascii="Times New Roman" w:eastAsia="Times New Roman" w:hAnsi="Times New Roman" w:cs="Times New Roman"/>
          <w:sz w:val="28"/>
          <w:szCs w:val="28"/>
        </w:rPr>
        <w:t>участие</w:t>
      </w:r>
      <w:r w:rsidRPr="009726E1">
        <w:rPr>
          <w:rFonts w:ascii="Times New Roman" w:eastAsia="Times New Roman" w:hAnsi="Times New Roman" w:cs="Times New Roman"/>
          <w:spacing w:val="20"/>
          <w:sz w:val="28"/>
          <w:szCs w:val="28"/>
        </w:rPr>
        <w:t xml:space="preserve"> </w:t>
      </w:r>
      <w:r w:rsidRPr="009726E1">
        <w:rPr>
          <w:rFonts w:ascii="Times New Roman" w:eastAsia="Times New Roman" w:hAnsi="Times New Roman" w:cs="Times New Roman"/>
          <w:sz w:val="28"/>
          <w:szCs w:val="28"/>
        </w:rPr>
        <w:t>классных</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сообществ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жизни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p>
    <w:p w14:paraId="64443253" w14:textId="77777777" w:rsidR="009726E1" w:rsidRPr="009726E1" w:rsidRDefault="009726E1" w:rsidP="009726E1">
      <w:pPr>
        <w:widowControl w:val="0"/>
        <w:autoSpaceDE w:val="0"/>
        <w:autoSpaceDN w:val="0"/>
        <w:spacing w:after="0" w:line="240" w:lineRule="auto"/>
        <w:ind w:left="219" w:right="12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Осуществляя работу с классом, педагог организует работу с коллективом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учащимися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учителями,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преподающими в данном классе; работу с родителями учащихся или их законными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представителями.</w:t>
      </w:r>
    </w:p>
    <w:p w14:paraId="274B9111"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Главное предназначение классного руководителя - изучение особенностей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каждого обучающегося 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классе и создание условия для становления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ребенка, как личности, входящего в современный ему мир, воспитать человека,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способного достойно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занять</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своё место</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жизни.</w:t>
      </w:r>
    </w:p>
    <w:p w14:paraId="1908F6C5"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Работа</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классным</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коллективом:</w:t>
      </w:r>
    </w:p>
    <w:p w14:paraId="07EFA2E2" w14:textId="77777777" w:rsidR="009726E1" w:rsidRPr="009726E1" w:rsidRDefault="009726E1" w:rsidP="003A14F2">
      <w:pPr>
        <w:widowControl w:val="0"/>
        <w:autoSpaceDE w:val="0"/>
        <w:autoSpaceDN w:val="0"/>
        <w:spacing w:after="0" w:line="240" w:lineRule="auto"/>
        <w:ind w:firstLine="709"/>
        <w:rPr>
          <w:rFonts w:ascii="Times New Roman" w:eastAsia="Times New Roman" w:hAnsi="Times New Roman" w:cs="Times New Roman"/>
          <w:sz w:val="28"/>
          <w:szCs w:val="28"/>
        </w:rPr>
      </w:pPr>
      <w:r w:rsidRPr="009726E1">
        <w:rPr>
          <w:rFonts w:ascii="Calibri" w:eastAsia="Times New Roman" w:hAnsi="Calibri" w:cs="Times New Roman"/>
          <w:sz w:val="28"/>
          <w:szCs w:val="28"/>
        </w:rPr>
        <w:t>-</w:t>
      </w:r>
      <w:r w:rsidRPr="009726E1">
        <w:rPr>
          <w:rFonts w:ascii="Calibri" w:eastAsia="Times New Roman" w:hAnsi="Calibri" w:cs="Times New Roman"/>
          <w:spacing w:val="38"/>
          <w:sz w:val="28"/>
          <w:szCs w:val="28"/>
        </w:rPr>
        <w:t xml:space="preserve"> </w:t>
      </w:r>
      <w:r w:rsidRPr="009726E1">
        <w:rPr>
          <w:rFonts w:ascii="Times New Roman" w:eastAsia="Times New Roman" w:hAnsi="Times New Roman" w:cs="Times New Roman"/>
          <w:sz w:val="28"/>
          <w:szCs w:val="28"/>
        </w:rPr>
        <w:t>инициирование</w:t>
      </w:r>
      <w:r w:rsidRPr="009726E1">
        <w:rPr>
          <w:rFonts w:ascii="Times New Roman" w:eastAsia="Times New Roman" w:hAnsi="Times New Roman" w:cs="Times New Roman"/>
          <w:spacing w:val="35"/>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поддержка</w:t>
      </w:r>
      <w:r w:rsidRPr="009726E1">
        <w:rPr>
          <w:rFonts w:ascii="Times New Roman" w:eastAsia="Times New Roman" w:hAnsi="Times New Roman" w:cs="Times New Roman"/>
          <w:spacing w:val="36"/>
          <w:sz w:val="28"/>
          <w:szCs w:val="28"/>
        </w:rPr>
        <w:t xml:space="preserve"> </w:t>
      </w:r>
      <w:r w:rsidRPr="009726E1">
        <w:rPr>
          <w:rFonts w:ascii="Times New Roman" w:eastAsia="Times New Roman" w:hAnsi="Times New Roman" w:cs="Times New Roman"/>
          <w:sz w:val="28"/>
          <w:szCs w:val="28"/>
        </w:rPr>
        <w:t>участия</w:t>
      </w:r>
      <w:r w:rsidRPr="009726E1">
        <w:rPr>
          <w:rFonts w:ascii="Times New Roman" w:eastAsia="Times New Roman" w:hAnsi="Times New Roman" w:cs="Times New Roman"/>
          <w:spacing w:val="33"/>
          <w:sz w:val="28"/>
          <w:szCs w:val="28"/>
        </w:rPr>
        <w:t xml:space="preserve"> </w:t>
      </w:r>
      <w:r w:rsidRPr="009726E1">
        <w:rPr>
          <w:rFonts w:ascii="Times New Roman" w:eastAsia="Times New Roman" w:hAnsi="Times New Roman" w:cs="Times New Roman"/>
          <w:sz w:val="28"/>
          <w:szCs w:val="28"/>
        </w:rPr>
        <w:t>класса</w:t>
      </w:r>
      <w:r w:rsidRPr="009726E1">
        <w:rPr>
          <w:rFonts w:ascii="Times New Roman" w:eastAsia="Times New Roman" w:hAnsi="Times New Roman" w:cs="Times New Roman"/>
          <w:spacing w:val="38"/>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33"/>
          <w:sz w:val="28"/>
          <w:szCs w:val="28"/>
        </w:rPr>
        <w:t xml:space="preserve"> </w:t>
      </w:r>
      <w:r w:rsidRPr="009726E1">
        <w:rPr>
          <w:rFonts w:ascii="Times New Roman" w:eastAsia="Times New Roman" w:hAnsi="Times New Roman" w:cs="Times New Roman"/>
          <w:sz w:val="28"/>
          <w:szCs w:val="28"/>
        </w:rPr>
        <w:t>общешкольных</w:t>
      </w:r>
      <w:r w:rsidRPr="009726E1">
        <w:rPr>
          <w:rFonts w:ascii="Times New Roman" w:eastAsia="Times New Roman" w:hAnsi="Times New Roman" w:cs="Times New Roman"/>
          <w:spacing w:val="38"/>
          <w:sz w:val="28"/>
          <w:szCs w:val="28"/>
        </w:rPr>
        <w:t xml:space="preserve"> </w:t>
      </w:r>
      <w:r w:rsidRPr="009726E1">
        <w:rPr>
          <w:rFonts w:ascii="Times New Roman" w:eastAsia="Times New Roman" w:hAnsi="Times New Roman" w:cs="Times New Roman"/>
          <w:sz w:val="28"/>
          <w:szCs w:val="28"/>
        </w:rPr>
        <w:t>ключевых</w:t>
      </w:r>
      <w:r w:rsidRPr="009726E1">
        <w:rPr>
          <w:rFonts w:ascii="Times New Roman" w:eastAsia="Times New Roman" w:hAnsi="Times New Roman" w:cs="Times New Roman"/>
          <w:spacing w:val="36"/>
          <w:sz w:val="28"/>
          <w:szCs w:val="28"/>
        </w:rPr>
        <w:t xml:space="preserve"> </w:t>
      </w:r>
      <w:r w:rsidRPr="009726E1">
        <w:rPr>
          <w:rFonts w:ascii="Times New Roman" w:eastAsia="Times New Roman" w:hAnsi="Times New Roman" w:cs="Times New Roman"/>
          <w:sz w:val="28"/>
          <w:szCs w:val="28"/>
        </w:rPr>
        <w:t>делах,</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оказание</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необходимой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помощи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детям</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подготовке,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проведении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анализе;</w:t>
      </w:r>
    </w:p>
    <w:p w14:paraId="0F487E3D" w14:textId="77777777" w:rsidR="009726E1" w:rsidRPr="009726E1" w:rsidRDefault="009726E1">
      <w:pPr>
        <w:widowControl w:val="0"/>
        <w:numPr>
          <w:ilvl w:val="0"/>
          <w:numId w:val="9"/>
        </w:numPr>
        <w:tabs>
          <w:tab w:val="left" w:pos="538"/>
          <w:tab w:val="left" w:pos="539"/>
          <w:tab w:val="left" w:pos="2158"/>
          <w:tab w:val="left" w:pos="2245"/>
          <w:tab w:val="left" w:pos="2778"/>
          <w:tab w:val="left" w:pos="3109"/>
          <w:tab w:val="left" w:pos="3882"/>
          <w:tab w:val="left" w:pos="4258"/>
          <w:tab w:val="left" w:pos="4667"/>
          <w:tab w:val="left" w:pos="4852"/>
          <w:tab w:val="left" w:pos="5626"/>
          <w:tab w:val="left" w:pos="6264"/>
          <w:tab w:val="left" w:pos="7901"/>
          <w:tab w:val="left" w:pos="8000"/>
          <w:tab w:val="left" w:pos="8810"/>
          <w:tab w:val="left" w:pos="9284"/>
        </w:tabs>
        <w:autoSpaceDE w:val="0"/>
        <w:autoSpaceDN w:val="0"/>
        <w:spacing w:after="0" w:line="240" w:lineRule="auto"/>
        <w:ind w:left="0" w:right="116" w:firstLine="490"/>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t>интересных</w:t>
      </w:r>
      <w:r w:rsidRPr="009726E1">
        <w:rPr>
          <w:rFonts w:ascii="Times New Roman" w:eastAsia="Times New Roman" w:hAnsi="Times New Roman" w:cs="Times New Roman"/>
          <w:sz w:val="28"/>
        </w:rPr>
        <w:tab/>
        <w:t>и</w:t>
      </w:r>
      <w:r w:rsidRPr="009726E1">
        <w:rPr>
          <w:rFonts w:ascii="Times New Roman" w:eastAsia="Times New Roman" w:hAnsi="Times New Roman" w:cs="Times New Roman"/>
          <w:sz w:val="28"/>
        </w:rPr>
        <w:tab/>
        <w:t>полезных</w:t>
      </w:r>
      <w:r w:rsidRPr="009726E1">
        <w:rPr>
          <w:rFonts w:ascii="Times New Roman" w:eastAsia="Times New Roman" w:hAnsi="Times New Roman" w:cs="Times New Roman"/>
          <w:sz w:val="28"/>
        </w:rPr>
        <w:tab/>
        <w:t>для</w:t>
      </w:r>
      <w:r w:rsidRPr="009726E1">
        <w:rPr>
          <w:rFonts w:ascii="Times New Roman" w:eastAsia="Times New Roman" w:hAnsi="Times New Roman" w:cs="Times New Roman"/>
          <w:sz w:val="28"/>
        </w:rPr>
        <w:tab/>
        <w:t>личностного</w:t>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t>развития</w:t>
      </w:r>
      <w:r w:rsidRPr="009726E1">
        <w:rPr>
          <w:rFonts w:ascii="Times New Roman" w:eastAsia="Times New Roman" w:hAnsi="Times New Roman" w:cs="Times New Roman"/>
          <w:sz w:val="28"/>
        </w:rPr>
        <w:tab/>
        <w:t>ребенка</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совместных</w:t>
      </w:r>
      <w:r w:rsidRPr="009726E1">
        <w:rPr>
          <w:rFonts w:ascii="Times New Roman" w:eastAsia="Times New Roman" w:hAnsi="Times New Roman" w:cs="Times New Roman"/>
          <w:sz w:val="28"/>
        </w:rPr>
        <w:tab/>
        <w:t>дел</w:t>
      </w:r>
      <w:r w:rsidRPr="009726E1">
        <w:rPr>
          <w:rFonts w:ascii="Times New Roman" w:eastAsia="Times New Roman" w:hAnsi="Times New Roman" w:cs="Times New Roman"/>
          <w:sz w:val="28"/>
        </w:rPr>
        <w:tab/>
        <w:t>с</w:t>
      </w:r>
      <w:r w:rsidRPr="009726E1">
        <w:rPr>
          <w:rFonts w:ascii="Times New Roman" w:eastAsia="Times New Roman" w:hAnsi="Times New Roman" w:cs="Times New Roman"/>
          <w:sz w:val="28"/>
        </w:rPr>
        <w:tab/>
        <w:t>учащимися</w:t>
      </w:r>
      <w:r w:rsidRPr="009726E1">
        <w:rPr>
          <w:rFonts w:ascii="Times New Roman" w:eastAsia="Times New Roman" w:hAnsi="Times New Roman" w:cs="Times New Roman"/>
          <w:sz w:val="28"/>
        </w:rPr>
        <w:tab/>
        <w:t>класса</w:t>
      </w:r>
      <w:r w:rsidRPr="009726E1">
        <w:rPr>
          <w:rFonts w:ascii="Times New Roman" w:eastAsia="Times New Roman" w:hAnsi="Times New Roman" w:cs="Times New Roman"/>
          <w:sz w:val="28"/>
        </w:rPr>
        <w:tab/>
        <w:t>(познавательной,</w:t>
      </w:r>
      <w:r w:rsidRPr="009726E1">
        <w:rPr>
          <w:rFonts w:ascii="Times New Roman" w:eastAsia="Times New Roman" w:hAnsi="Times New Roman" w:cs="Times New Roman"/>
          <w:sz w:val="28"/>
        </w:rPr>
        <w:tab/>
        <w:t>трудовой,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спортивно-оздоровительной,</w:t>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t>духовно-нравственной,</w:t>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r>
      <w:r w:rsidRPr="009726E1">
        <w:rPr>
          <w:rFonts w:ascii="Times New Roman" w:eastAsia="Times New Roman" w:hAnsi="Times New Roman" w:cs="Times New Roman"/>
          <w:sz w:val="28"/>
        </w:rPr>
        <w:tab/>
        <w:t>творческой,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профориентационной направленности), позволяющие с одной стороны, – вовлечь 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них</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самыми</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разными</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потребностями</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тем</w:t>
      </w:r>
      <w:r w:rsidRPr="009726E1">
        <w:rPr>
          <w:rFonts w:ascii="Times New Roman" w:eastAsia="Times New Roman" w:hAnsi="Times New Roman" w:cs="Times New Roman"/>
          <w:spacing w:val="37"/>
          <w:sz w:val="28"/>
        </w:rPr>
        <w:t xml:space="preserve"> </w:t>
      </w:r>
      <w:r w:rsidRPr="009726E1">
        <w:rPr>
          <w:rFonts w:ascii="Times New Roman" w:eastAsia="Times New Roman" w:hAnsi="Times New Roman" w:cs="Times New Roman"/>
          <w:sz w:val="28"/>
        </w:rPr>
        <w:t>самым</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дать</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им</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самореализоваться</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них,</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69"/>
          <w:sz w:val="28"/>
        </w:rPr>
        <w:t xml:space="preserve"> </w:t>
      </w:r>
      <w:r w:rsidRPr="009726E1">
        <w:rPr>
          <w:rFonts w:ascii="Times New Roman" w:eastAsia="Times New Roman" w:hAnsi="Times New Roman" w:cs="Times New Roman"/>
          <w:sz w:val="28"/>
        </w:rPr>
        <w:t>другой,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установить</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упрочить</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доверительные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отношения</w:t>
      </w:r>
      <w:r w:rsidRPr="009726E1">
        <w:rPr>
          <w:rFonts w:ascii="Times New Roman" w:eastAsia="Times New Roman" w:hAnsi="Times New Roman" w:cs="Times New Roman"/>
          <w:spacing w:val="6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учащимися</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61"/>
          <w:sz w:val="28"/>
        </w:rPr>
        <w:t xml:space="preserve"> </w:t>
      </w:r>
      <w:r w:rsidRPr="009726E1">
        <w:rPr>
          <w:rFonts w:ascii="Times New Roman" w:eastAsia="Times New Roman" w:hAnsi="Times New Roman" w:cs="Times New Roman"/>
          <w:sz w:val="28"/>
        </w:rPr>
        <w:t>стать</w:t>
      </w:r>
      <w:r w:rsidRPr="009726E1">
        <w:rPr>
          <w:rFonts w:ascii="Times New Roman" w:eastAsia="Times New Roman" w:hAnsi="Times New Roman" w:cs="Times New Roman"/>
          <w:spacing w:val="6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них</w:t>
      </w:r>
      <w:r w:rsidRPr="009726E1">
        <w:rPr>
          <w:rFonts w:ascii="Times New Roman" w:eastAsia="Times New Roman" w:hAnsi="Times New Roman" w:cs="Times New Roman"/>
          <w:spacing w:val="63"/>
          <w:sz w:val="28"/>
        </w:rPr>
        <w:t xml:space="preserve"> </w:t>
      </w:r>
      <w:r w:rsidRPr="009726E1">
        <w:rPr>
          <w:rFonts w:ascii="Times New Roman" w:eastAsia="Times New Roman" w:hAnsi="Times New Roman" w:cs="Times New Roman"/>
          <w:sz w:val="28"/>
        </w:rPr>
        <w:t>значимым</w:t>
      </w:r>
      <w:r w:rsidRPr="009726E1">
        <w:rPr>
          <w:rFonts w:ascii="Times New Roman" w:eastAsia="Times New Roman" w:hAnsi="Times New Roman" w:cs="Times New Roman"/>
          <w:spacing w:val="61"/>
          <w:sz w:val="28"/>
        </w:rPr>
        <w:t xml:space="preserve"> </w:t>
      </w:r>
      <w:r w:rsidRPr="009726E1">
        <w:rPr>
          <w:rFonts w:ascii="Times New Roman" w:eastAsia="Times New Roman" w:hAnsi="Times New Roman" w:cs="Times New Roman"/>
          <w:sz w:val="28"/>
        </w:rPr>
        <w:t>взрослым,</w:t>
      </w:r>
      <w:r w:rsidRPr="009726E1">
        <w:rPr>
          <w:rFonts w:ascii="Times New Roman" w:eastAsia="Times New Roman" w:hAnsi="Times New Roman" w:cs="Times New Roman"/>
          <w:spacing w:val="61"/>
          <w:sz w:val="28"/>
        </w:rPr>
        <w:t xml:space="preserve"> </w:t>
      </w:r>
      <w:r w:rsidRPr="009726E1">
        <w:rPr>
          <w:rFonts w:ascii="Times New Roman" w:eastAsia="Times New Roman" w:hAnsi="Times New Roman" w:cs="Times New Roman"/>
          <w:sz w:val="28"/>
        </w:rPr>
        <w:t>задающим</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образцы</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поведения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обществе.</w:t>
      </w:r>
    </w:p>
    <w:p w14:paraId="6B1F9E3C" w14:textId="77777777" w:rsidR="009726E1" w:rsidRPr="009726E1" w:rsidRDefault="009726E1">
      <w:pPr>
        <w:widowControl w:val="0"/>
        <w:numPr>
          <w:ilvl w:val="0"/>
          <w:numId w:val="9"/>
        </w:numPr>
        <w:tabs>
          <w:tab w:val="left" w:pos="405"/>
        </w:tabs>
        <w:autoSpaceDE w:val="0"/>
        <w:autoSpaceDN w:val="0"/>
        <w:spacing w:after="0" w:line="240" w:lineRule="auto"/>
        <w:ind w:right="116" w:firstLine="709"/>
        <w:jc w:val="both"/>
        <w:rPr>
          <w:rFonts w:ascii="Times New Roman" w:eastAsia="Times New Roman" w:hAnsi="Times New Roman" w:cs="Times New Roman"/>
        </w:rPr>
      </w:pPr>
      <w:r w:rsidRPr="009726E1">
        <w:rPr>
          <w:rFonts w:ascii="Times New Roman" w:eastAsia="Times New Roman" w:hAnsi="Times New Roman" w:cs="Times New Roman"/>
          <w:sz w:val="28"/>
        </w:rPr>
        <w:t>проведение классных часов как часов плодотворного и доверительного общения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педагога и школьников, основанных на принципах уважительного отношения 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личности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поддержки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активной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позиции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каждого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беседе,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предоставления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обсуждения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принятия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обсуждаемой проблеме, создания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благоприятной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среды 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общения; классные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часы: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тематические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(согласно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плану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посвященные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юбилейным датам, Дням воинской славы, событию в классе,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городе,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стране,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способствующие</w:t>
      </w:r>
      <w:r w:rsidRPr="009726E1">
        <w:rPr>
          <w:rFonts w:ascii="Times New Roman" w:eastAsia="Times New Roman" w:hAnsi="Times New Roman" w:cs="Times New Roman"/>
          <w:spacing w:val="56"/>
          <w:sz w:val="28"/>
        </w:rPr>
        <w:t xml:space="preserve"> </w:t>
      </w:r>
      <w:r w:rsidRPr="009726E1">
        <w:rPr>
          <w:rFonts w:ascii="Times New Roman" w:eastAsia="Times New Roman" w:hAnsi="Times New Roman" w:cs="Times New Roman"/>
          <w:sz w:val="28"/>
        </w:rPr>
        <w:t>расширению</w:t>
      </w:r>
      <w:r w:rsidRPr="009726E1">
        <w:rPr>
          <w:rFonts w:ascii="Times New Roman" w:eastAsia="Times New Roman" w:hAnsi="Times New Roman" w:cs="Times New Roman"/>
          <w:spacing w:val="55"/>
          <w:sz w:val="28"/>
        </w:rPr>
        <w:t xml:space="preserve"> </w:t>
      </w:r>
      <w:r w:rsidRPr="009726E1">
        <w:rPr>
          <w:rFonts w:ascii="Times New Roman" w:eastAsia="Times New Roman" w:hAnsi="Times New Roman" w:cs="Times New Roman"/>
          <w:sz w:val="28"/>
        </w:rPr>
        <w:t>кругозора</w:t>
      </w:r>
      <w:r w:rsidRPr="009726E1">
        <w:rPr>
          <w:rFonts w:ascii="Times New Roman" w:eastAsia="Times New Roman" w:hAnsi="Times New Roman" w:cs="Times New Roman"/>
          <w:spacing w:val="55"/>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55"/>
          <w:sz w:val="28"/>
        </w:rPr>
        <w:t xml:space="preserve"> </w:t>
      </w:r>
      <w:r w:rsidRPr="009726E1">
        <w:rPr>
          <w:rFonts w:ascii="Times New Roman" w:eastAsia="Times New Roman" w:hAnsi="Times New Roman" w:cs="Times New Roman"/>
          <w:sz w:val="28"/>
        </w:rPr>
        <w:t>формированию</w:t>
      </w:r>
      <w:r w:rsidRPr="009726E1">
        <w:rPr>
          <w:rFonts w:ascii="Times New Roman" w:eastAsia="Times New Roman" w:hAnsi="Times New Roman" w:cs="Times New Roman"/>
          <w:spacing w:val="55"/>
          <w:sz w:val="28"/>
        </w:rPr>
        <w:t xml:space="preserve"> </w:t>
      </w:r>
      <w:r w:rsidRPr="009726E1">
        <w:rPr>
          <w:rFonts w:ascii="Times New Roman" w:eastAsia="Times New Roman" w:hAnsi="Times New Roman" w:cs="Times New Roman"/>
          <w:sz w:val="28"/>
        </w:rPr>
        <w:t>эстетического вкуса, позволяющие лучше узнать и полюбить свою Родину.</w:t>
      </w:r>
    </w:p>
    <w:p w14:paraId="370646DA" w14:textId="77777777" w:rsidR="009726E1" w:rsidRPr="009726E1" w:rsidRDefault="009726E1">
      <w:pPr>
        <w:widowControl w:val="0"/>
        <w:numPr>
          <w:ilvl w:val="0"/>
          <w:numId w:val="9"/>
        </w:numPr>
        <w:tabs>
          <w:tab w:val="left" w:pos="547"/>
        </w:tabs>
        <w:autoSpaceDE w:val="0"/>
        <w:autoSpaceDN w:val="0"/>
        <w:spacing w:after="0" w:line="240" w:lineRule="auto"/>
        <w:ind w:right="12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сплочение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коллектива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игры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тренинги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сплочение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командообразование;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однодневные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многодневные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экскурсии,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организуемые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празднования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дней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рождения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 xml:space="preserve">включающие </w:t>
      </w:r>
      <w:r w:rsidRPr="009726E1">
        <w:rPr>
          <w:rFonts w:ascii="Times New Roman" w:eastAsia="Times New Roman" w:hAnsi="Times New Roman" w:cs="Times New Roman"/>
          <w:sz w:val="28"/>
        </w:rPr>
        <w:lastRenderedPageBreak/>
        <w:t>в себя подготовленные ученическими микрогруппами поздравления,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сюрпризы, творческие подарки и розыгрыши; внутриклассные праздники, дающие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каждому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рефлексии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собственного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участия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жизни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p>
    <w:p w14:paraId="06D8F822" w14:textId="77777777" w:rsidR="009726E1" w:rsidRPr="009726E1" w:rsidRDefault="009726E1">
      <w:pPr>
        <w:widowControl w:val="0"/>
        <w:numPr>
          <w:ilvl w:val="0"/>
          <w:numId w:val="9"/>
        </w:numPr>
        <w:tabs>
          <w:tab w:val="left" w:pos="501"/>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выработка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совместно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помогающих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освоить</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нормы</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 правила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которым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они должны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следовать</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школе.</w:t>
      </w:r>
    </w:p>
    <w:p w14:paraId="4CB3E926"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Индивидуальная</w:t>
      </w:r>
      <w:r w:rsidRPr="009726E1">
        <w:rPr>
          <w:rFonts w:ascii="Times New Roman" w:eastAsia="Times New Roman" w:hAnsi="Times New Roman" w:cs="Times New Roman"/>
          <w:i/>
          <w:iCs/>
          <w:spacing w:val="-7"/>
          <w:sz w:val="28"/>
          <w:szCs w:val="28"/>
        </w:rPr>
        <w:t xml:space="preserve"> </w:t>
      </w:r>
      <w:r w:rsidRPr="009726E1">
        <w:rPr>
          <w:rFonts w:ascii="Times New Roman" w:eastAsia="Times New Roman" w:hAnsi="Times New Roman" w:cs="Times New Roman"/>
          <w:i/>
          <w:iCs/>
          <w:sz w:val="28"/>
          <w:szCs w:val="28"/>
        </w:rPr>
        <w:t>работа</w:t>
      </w:r>
      <w:r w:rsidRPr="009726E1">
        <w:rPr>
          <w:rFonts w:ascii="Times New Roman" w:eastAsia="Times New Roman" w:hAnsi="Times New Roman" w:cs="Times New Roman"/>
          <w:i/>
          <w:iCs/>
          <w:spacing w:val="-1"/>
          <w:sz w:val="28"/>
          <w:szCs w:val="28"/>
        </w:rPr>
        <w:t xml:space="preserve"> </w:t>
      </w:r>
      <w:r w:rsidRPr="009726E1">
        <w:rPr>
          <w:rFonts w:ascii="Times New Roman" w:eastAsia="Times New Roman" w:hAnsi="Times New Roman" w:cs="Times New Roman"/>
          <w:i/>
          <w:iCs/>
          <w:sz w:val="28"/>
          <w:szCs w:val="28"/>
        </w:rPr>
        <w:t>с</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учащимися:</w:t>
      </w:r>
    </w:p>
    <w:p w14:paraId="2D042482" w14:textId="77777777" w:rsidR="009726E1" w:rsidRPr="009726E1" w:rsidRDefault="009726E1">
      <w:pPr>
        <w:widowControl w:val="0"/>
        <w:numPr>
          <w:ilvl w:val="0"/>
          <w:numId w:val="9"/>
        </w:numPr>
        <w:tabs>
          <w:tab w:val="left" w:pos="388"/>
        </w:tabs>
        <w:autoSpaceDE w:val="0"/>
        <w:autoSpaceDN w:val="0"/>
        <w:spacing w:after="0" w:line="240" w:lineRule="auto"/>
        <w:ind w:right="11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изучение особенностей личностного развития учащихся класса через наблюдение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за поведением школьников в их повседневной жизни, в специально создаваемых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педагогических ситуациях, в играх, погружающих ребенка в мир человеческих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отношений, в организуемых педагогом беседах по тем или иным нравственным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проблемам;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результаты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наблюдения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сверяются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результатами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бесед</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классного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руководителя</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родителями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преподающими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классе</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учителями;</w:t>
      </w:r>
    </w:p>
    <w:p w14:paraId="12F95091" w14:textId="77777777" w:rsidR="009726E1" w:rsidRPr="009726E1" w:rsidRDefault="009726E1">
      <w:pPr>
        <w:widowControl w:val="0"/>
        <w:numPr>
          <w:ilvl w:val="0"/>
          <w:numId w:val="9"/>
        </w:numPr>
        <w:tabs>
          <w:tab w:val="left" w:pos="566"/>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поддержка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важных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жизненных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проблем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(налаживание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взаимоотношений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одноклассниками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выбор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профессии,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вуза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дальнейшего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трудоустройства,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успеваемость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т.п.),</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когда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каждая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проблема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трансформируется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задачу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школьника,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они совместно стараются</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решить;</w:t>
      </w:r>
    </w:p>
    <w:p w14:paraId="01948D24" w14:textId="77777777" w:rsidR="009726E1" w:rsidRPr="009726E1" w:rsidRDefault="009726E1">
      <w:pPr>
        <w:widowControl w:val="0"/>
        <w:numPr>
          <w:ilvl w:val="0"/>
          <w:numId w:val="9"/>
        </w:numPr>
        <w:tabs>
          <w:tab w:val="left" w:pos="388"/>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индивидуальная работа со школьниками класса, направленная на заполнение ими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личных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портфолио,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просто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фиксируют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творческие, спортивные, личностные достижения, но и в ходе 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неформальных бесед с классным руководителем в начале каждого года планируют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а 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конце года</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вместе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анализируют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успехи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неудачи;</w:t>
      </w:r>
    </w:p>
    <w:p w14:paraId="3AF755FA" w14:textId="77777777" w:rsidR="009726E1" w:rsidRPr="009726E1" w:rsidRDefault="009726E1">
      <w:pPr>
        <w:widowControl w:val="0"/>
        <w:numPr>
          <w:ilvl w:val="0"/>
          <w:numId w:val="9"/>
        </w:numPr>
        <w:tabs>
          <w:tab w:val="left" w:pos="417"/>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коррекция поведения ребенка через частные беседы с ним, его родителями или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законными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другими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учащимися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включение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проводимые</w:t>
      </w:r>
      <w:r w:rsidRPr="009726E1">
        <w:rPr>
          <w:rFonts w:ascii="Times New Roman" w:eastAsia="Times New Roman" w:hAnsi="Times New Roman" w:cs="Times New Roman"/>
          <w:spacing w:val="34"/>
          <w:sz w:val="28"/>
        </w:rPr>
        <w:t xml:space="preserve"> </w:t>
      </w:r>
      <w:r w:rsidRPr="009726E1">
        <w:rPr>
          <w:rFonts w:ascii="Times New Roman" w:eastAsia="Times New Roman" w:hAnsi="Times New Roman" w:cs="Times New Roman"/>
          <w:sz w:val="28"/>
        </w:rPr>
        <w:t>школьным</w:t>
      </w:r>
      <w:r w:rsidRPr="009726E1">
        <w:rPr>
          <w:rFonts w:ascii="Times New Roman" w:eastAsia="Times New Roman" w:hAnsi="Times New Roman" w:cs="Times New Roman"/>
          <w:spacing w:val="32"/>
          <w:sz w:val="28"/>
        </w:rPr>
        <w:t xml:space="preserve"> </w:t>
      </w:r>
      <w:r w:rsidRPr="009726E1">
        <w:rPr>
          <w:rFonts w:ascii="Times New Roman" w:eastAsia="Times New Roman" w:hAnsi="Times New Roman" w:cs="Times New Roman"/>
          <w:sz w:val="28"/>
        </w:rPr>
        <w:t>психологом</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тренинги</w:t>
      </w:r>
      <w:r w:rsidRPr="009726E1">
        <w:rPr>
          <w:rFonts w:ascii="Times New Roman" w:eastAsia="Times New Roman" w:hAnsi="Times New Roman" w:cs="Times New Roman"/>
          <w:spacing w:val="32"/>
          <w:sz w:val="28"/>
        </w:rPr>
        <w:t xml:space="preserve"> </w:t>
      </w:r>
      <w:r w:rsidRPr="009726E1">
        <w:rPr>
          <w:rFonts w:ascii="Times New Roman" w:eastAsia="Times New Roman" w:hAnsi="Times New Roman" w:cs="Times New Roman"/>
          <w:sz w:val="28"/>
        </w:rPr>
        <w:t>общения;</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32"/>
          <w:sz w:val="28"/>
        </w:rPr>
        <w:t xml:space="preserve"> </w:t>
      </w:r>
      <w:r w:rsidRPr="009726E1">
        <w:rPr>
          <w:rFonts w:ascii="Times New Roman" w:eastAsia="Times New Roman" w:hAnsi="Times New Roman" w:cs="Times New Roman"/>
          <w:sz w:val="28"/>
        </w:rPr>
        <w:t>предложение</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взять</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себя ответственность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 то</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или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иное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поручение 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классе.</w:t>
      </w:r>
    </w:p>
    <w:p w14:paraId="3DAA1EA1"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Работа</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учителями,</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преподающими</w:t>
      </w:r>
      <w:r w:rsidRPr="009726E1">
        <w:rPr>
          <w:rFonts w:ascii="Times New Roman" w:eastAsia="Times New Roman" w:hAnsi="Times New Roman" w:cs="Times New Roman"/>
          <w:i/>
          <w:iCs/>
          <w:spacing w:val="-5"/>
          <w:sz w:val="28"/>
          <w:szCs w:val="28"/>
        </w:rPr>
        <w:t xml:space="preserve"> </w:t>
      </w:r>
      <w:r w:rsidRPr="009726E1">
        <w:rPr>
          <w:rFonts w:ascii="Times New Roman" w:eastAsia="Times New Roman" w:hAnsi="Times New Roman" w:cs="Times New Roman"/>
          <w:i/>
          <w:iCs/>
          <w:sz w:val="28"/>
          <w:szCs w:val="28"/>
        </w:rPr>
        <w:t>в</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классе:</w:t>
      </w:r>
    </w:p>
    <w:p w14:paraId="4265DE61" w14:textId="77777777" w:rsidR="009726E1" w:rsidRPr="009726E1" w:rsidRDefault="009726E1">
      <w:pPr>
        <w:widowControl w:val="0"/>
        <w:numPr>
          <w:ilvl w:val="0"/>
          <w:numId w:val="9"/>
        </w:numPr>
        <w:tabs>
          <w:tab w:val="left" w:pos="403"/>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регулярные консультации классного руководителя с учителями- предметниками,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направленные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формирование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единства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мнений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требований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ключевым вопросам воспитания, на предупреждение и разрешение конфликтов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между</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учителями 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учащимися;</w:t>
      </w:r>
    </w:p>
    <w:p w14:paraId="59110B8C" w14:textId="77777777" w:rsidR="009726E1" w:rsidRPr="009726E1" w:rsidRDefault="009726E1">
      <w:pPr>
        <w:widowControl w:val="0"/>
        <w:numPr>
          <w:ilvl w:val="0"/>
          <w:numId w:val="9"/>
        </w:numPr>
        <w:tabs>
          <w:tab w:val="left" w:pos="415"/>
        </w:tabs>
        <w:autoSpaceDE w:val="0"/>
        <w:autoSpaceDN w:val="0"/>
        <w:spacing w:after="0" w:line="240" w:lineRule="auto"/>
        <w:ind w:right="12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проведение малых педсоветов, направленных на решение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конкретных проблем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интеграцию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воспитательных влияний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школьников;</w:t>
      </w:r>
    </w:p>
    <w:p w14:paraId="7DF4F1AB" w14:textId="77777777" w:rsidR="009726E1" w:rsidRPr="009726E1" w:rsidRDefault="009726E1">
      <w:pPr>
        <w:widowControl w:val="0"/>
        <w:numPr>
          <w:ilvl w:val="0"/>
          <w:numId w:val="9"/>
        </w:numPr>
        <w:tabs>
          <w:tab w:val="left" w:pos="424"/>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привлечение учителей к участию во внутриклассных делах, дающих педагогам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лучше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узнавать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понимать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увидев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отличной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учебной,</w:t>
      </w:r>
      <w:r w:rsidRPr="009726E1">
        <w:rPr>
          <w:rFonts w:ascii="Times New Roman" w:eastAsia="Times New Roman" w:hAnsi="Times New Roman" w:cs="Times New Roman"/>
          <w:spacing w:val="11"/>
          <w:sz w:val="28"/>
        </w:rPr>
        <w:t xml:space="preserve"> </w:t>
      </w:r>
      <w:r w:rsidRPr="009726E1">
        <w:rPr>
          <w:rFonts w:ascii="Times New Roman" w:eastAsia="Times New Roman" w:hAnsi="Times New Roman" w:cs="Times New Roman"/>
          <w:sz w:val="28"/>
        </w:rPr>
        <w:t>обстановке;</w:t>
      </w:r>
    </w:p>
    <w:p w14:paraId="38E817F8" w14:textId="77777777" w:rsidR="009726E1" w:rsidRPr="009726E1" w:rsidRDefault="009726E1">
      <w:pPr>
        <w:widowControl w:val="0"/>
        <w:numPr>
          <w:ilvl w:val="0"/>
          <w:numId w:val="9"/>
        </w:numPr>
        <w:tabs>
          <w:tab w:val="left" w:pos="410"/>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привлечение учителей к участию в собраниях класса для объединения усилий 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деле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обучения и воспитания</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детей.</w:t>
      </w:r>
    </w:p>
    <w:p w14:paraId="3AEC5FD5"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Работа</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с</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родителями</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учащихся</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или</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их</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законными</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представителями:</w:t>
      </w:r>
    </w:p>
    <w:p w14:paraId="192546F2" w14:textId="77777777" w:rsidR="009726E1" w:rsidRPr="009726E1" w:rsidRDefault="009726E1">
      <w:pPr>
        <w:widowControl w:val="0"/>
        <w:numPr>
          <w:ilvl w:val="0"/>
          <w:numId w:val="9"/>
        </w:numPr>
        <w:tabs>
          <w:tab w:val="left" w:pos="453"/>
        </w:tabs>
        <w:autoSpaceDE w:val="0"/>
        <w:autoSpaceDN w:val="0"/>
        <w:spacing w:after="0" w:line="240" w:lineRule="auto"/>
        <w:ind w:right="12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регулярное информирование родителей о школьных успехах и проблемах 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жизни класса 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целом;</w:t>
      </w:r>
    </w:p>
    <w:p w14:paraId="461F8037" w14:textId="77777777" w:rsidR="009726E1" w:rsidRPr="009726E1" w:rsidRDefault="009726E1">
      <w:pPr>
        <w:widowControl w:val="0"/>
        <w:numPr>
          <w:ilvl w:val="0"/>
          <w:numId w:val="9"/>
        </w:numPr>
        <w:tabs>
          <w:tab w:val="left" w:pos="602"/>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помощь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регулировании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отношений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между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администрацией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предметниками;</w:t>
      </w:r>
    </w:p>
    <w:p w14:paraId="418690B4" w14:textId="77777777" w:rsidR="009726E1" w:rsidRPr="009726E1" w:rsidRDefault="009726E1">
      <w:pPr>
        <w:widowControl w:val="0"/>
        <w:numPr>
          <w:ilvl w:val="0"/>
          <w:numId w:val="9"/>
        </w:numPr>
        <w:tabs>
          <w:tab w:val="left" w:pos="463"/>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бесед</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(консультаций),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происходящих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режиме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обсуждения</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наиболее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острых проблем</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обучения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воспитания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школьников;</w:t>
      </w:r>
    </w:p>
    <w:p w14:paraId="626A113F" w14:textId="77777777" w:rsidR="009726E1" w:rsidRPr="009726E1" w:rsidRDefault="009726E1">
      <w:pPr>
        <w:widowControl w:val="0"/>
        <w:numPr>
          <w:ilvl w:val="0"/>
          <w:numId w:val="9"/>
        </w:numPr>
        <w:tabs>
          <w:tab w:val="left" w:pos="400"/>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lastRenderedPageBreak/>
        <w:t>создание и организация работы родительского комитета школы, участвующего 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вопросов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воспитания 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обучения их детей;</w:t>
      </w:r>
    </w:p>
    <w:p w14:paraId="1A247F25" w14:textId="77777777" w:rsidR="009726E1" w:rsidRPr="009726E1" w:rsidRDefault="009726E1">
      <w:pPr>
        <w:widowControl w:val="0"/>
        <w:numPr>
          <w:ilvl w:val="0"/>
          <w:numId w:val="9"/>
        </w:numPr>
        <w:tabs>
          <w:tab w:val="left" w:pos="383"/>
        </w:tabs>
        <w:autoSpaceDE w:val="0"/>
        <w:autoSpaceDN w:val="0"/>
        <w:spacing w:after="0" w:line="240" w:lineRule="auto"/>
        <w:ind w:left="38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привлечение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членов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семей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организации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проведению</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дел</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класса.</w:t>
      </w:r>
    </w:p>
    <w:p w14:paraId="052E7F71" w14:textId="77777777" w:rsidR="009726E1" w:rsidRPr="009726E1" w:rsidRDefault="009726E1" w:rsidP="009726E1">
      <w:pPr>
        <w:widowControl w:val="0"/>
        <w:autoSpaceDE w:val="0"/>
        <w:autoSpaceDN w:val="0"/>
        <w:spacing w:after="0" w:line="240" w:lineRule="auto"/>
        <w:ind w:left="219" w:right="115"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функционирует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 xml:space="preserve">объединение  </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классных руководителей под руководством заместителя директора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ориентирована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будущее состояние школы, поэтому ее</w:t>
      </w:r>
      <w:r w:rsidRPr="009726E1">
        <w:rPr>
          <w:rFonts w:ascii="Times New Roman" w:eastAsia="Times New Roman" w:hAnsi="Times New Roman" w:cs="Times New Roman"/>
          <w:spacing w:val="70"/>
          <w:sz w:val="28"/>
          <w:szCs w:val="28"/>
        </w:rPr>
        <w:t xml:space="preserve"> </w:t>
      </w:r>
      <w:r w:rsidRPr="009726E1">
        <w:rPr>
          <w:rFonts w:ascii="Times New Roman" w:eastAsia="Times New Roman" w:hAnsi="Times New Roman" w:cs="Times New Roman"/>
          <w:sz w:val="28"/>
          <w:szCs w:val="28"/>
        </w:rPr>
        <w:t>результаты важны как образовательного,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так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 воспитательного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процессов.</w:t>
      </w:r>
    </w:p>
    <w:p w14:paraId="63DBD316"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Школьное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коллегиальный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способствующий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повышению</w:t>
      </w:r>
      <w:r w:rsidRPr="009726E1">
        <w:rPr>
          <w:rFonts w:ascii="Times New Roman" w:eastAsia="Times New Roman" w:hAnsi="Times New Roman" w:cs="Times New Roman"/>
          <w:spacing w:val="71"/>
          <w:sz w:val="28"/>
          <w:szCs w:val="28"/>
        </w:rPr>
        <w:t xml:space="preserve"> </w:t>
      </w:r>
      <w:r w:rsidRPr="009726E1">
        <w:rPr>
          <w:rFonts w:ascii="Times New Roman" w:eastAsia="Times New Roman" w:hAnsi="Times New Roman" w:cs="Times New Roman"/>
          <w:sz w:val="28"/>
          <w:szCs w:val="28"/>
        </w:rPr>
        <w:t>профессиональной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мотивации,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культуры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творческого потенциала.</w:t>
      </w:r>
    </w:p>
    <w:p w14:paraId="033DE650"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Основные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задачи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руководителей: - повышать уровень профессионализма классного руководителя 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сфере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компетенции;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совершенствования</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педагогического</w:t>
      </w:r>
      <w:r w:rsidRPr="009726E1">
        <w:rPr>
          <w:rFonts w:ascii="Times New Roman" w:eastAsia="Times New Roman" w:hAnsi="Times New Roman" w:cs="Times New Roman"/>
          <w:spacing w:val="20"/>
          <w:sz w:val="28"/>
          <w:szCs w:val="28"/>
        </w:rPr>
        <w:t xml:space="preserve"> </w:t>
      </w:r>
      <w:r w:rsidRPr="009726E1">
        <w:rPr>
          <w:rFonts w:ascii="Times New Roman" w:eastAsia="Times New Roman" w:hAnsi="Times New Roman" w:cs="Times New Roman"/>
          <w:sz w:val="28"/>
          <w:szCs w:val="28"/>
        </w:rPr>
        <w:t>мастерства</w:t>
      </w:r>
      <w:r w:rsidRPr="009726E1">
        <w:rPr>
          <w:rFonts w:ascii="Times New Roman" w:eastAsia="Times New Roman" w:hAnsi="Times New Roman" w:cs="Times New Roman"/>
          <w:spacing w:val="16"/>
          <w:sz w:val="28"/>
          <w:szCs w:val="28"/>
        </w:rPr>
        <w:t xml:space="preserve"> </w:t>
      </w:r>
      <w:r w:rsidRPr="009726E1">
        <w:rPr>
          <w:rFonts w:ascii="Times New Roman" w:eastAsia="Times New Roman" w:hAnsi="Times New Roman" w:cs="Times New Roman"/>
          <w:sz w:val="28"/>
          <w:szCs w:val="28"/>
        </w:rPr>
        <w:t>каждого</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классного</w:t>
      </w:r>
      <w:r w:rsidRPr="009726E1">
        <w:rPr>
          <w:rFonts w:ascii="Times New Roman" w:eastAsia="Times New Roman" w:hAnsi="Times New Roman" w:cs="Times New Roman"/>
          <w:spacing w:val="16"/>
          <w:sz w:val="28"/>
          <w:szCs w:val="28"/>
        </w:rPr>
        <w:t xml:space="preserve"> </w:t>
      </w:r>
      <w:r w:rsidRPr="009726E1">
        <w:rPr>
          <w:rFonts w:ascii="Times New Roman" w:eastAsia="Times New Roman" w:hAnsi="Times New Roman" w:cs="Times New Roman"/>
          <w:sz w:val="28"/>
          <w:szCs w:val="28"/>
        </w:rPr>
        <w:t>руководителя;</w:t>
      </w:r>
    </w:p>
    <w:p w14:paraId="78B92D14" w14:textId="77777777" w:rsidR="009726E1" w:rsidRPr="009726E1" w:rsidRDefault="009726E1">
      <w:pPr>
        <w:widowControl w:val="0"/>
        <w:numPr>
          <w:ilvl w:val="0"/>
          <w:numId w:val="9"/>
        </w:numPr>
        <w:tabs>
          <w:tab w:val="left" w:pos="412"/>
        </w:tabs>
        <w:autoSpaceDE w:val="0"/>
        <w:autoSpaceDN w:val="0"/>
        <w:spacing w:after="0" w:line="240" w:lineRule="auto"/>
        <w:ind w:right="11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развивать информационную культуру классных руководителей и использование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технологий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этапе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усвоения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ФГОС;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осваивать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новые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подходы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оценке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образовательных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достижений учащихся; - обеспечить высокий методический уровень проведения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всех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видов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занятий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т.ч.</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внеурочной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часов);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систематически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отслеживать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работу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накоплению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обобщению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актуального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педагогического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систему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научно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практических семинаров, методических дней, взаимопосещения уроков, конкурсов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педагогического мастерства, участия в педагогических чтениях и конференциях; -</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организовывать информационно-методическую и практическую помощь классным</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руководителям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воспитательной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работе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обучающимися;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формировать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классных руководителей теоретическую и практическую базу для моделирования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системы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-оказывать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помощь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овладении новыми педагогическими технологиями воспитательного процесса;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повышение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творческого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потенциала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учетом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способностей;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создавать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информационно-педагогический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банк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собственных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достижений,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обеспечивать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популяризацию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собственного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открытые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внеурочные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мероприятия,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самопрезентации,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выступления,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портфолио.</w:t>
      </w:r>
    </w:p>
    <w:p w14:paraId="5F523FB4" w14:textId="77777777" w:rsidR="009726E1" w:rsidRPr="009726E1" w:rsidRDefault="009726E1" w:rsidP="009726E1">
      <w:pPr>
        <w:widowControl w:val="0"/>
        <w:autoSpaceDE w:val="0"/>
        <w:autoSpaceDN w:val="0"/>
        <w:spacing w:after="0" w:line="240" w:lineRule="auto"/>
        <w:ind w:left="1153" w:firstLine="709"/>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7"/>
          <w:sz w:val="28"/>
          <w:szCs w:val="28"/>
        </w:rPr>
        <w:t xml:space="preserve"> </w:t>
      </w:r>
      <w:r w:rsidRPr="009726E1">
        <w:rPr>
          <w:rFonts w:ascii="Times New Roman" w:eastAsia="Times New Roman" w:hAnsi="Times New Roman" w:cs="Times New Roman"/>
          <w:i/>
          <w:iCs/>
          <w:sz w:val="28"/>
          <w:szCs w:val="28"/>
        </w:rPr>
        <w:t>«Работа</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родителями</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или</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их</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законными</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представителями»</w:t>
      </w:r>
    </w:p>
    <w:p w14:paraId="7162BD6C" w14:textId="77777777" w:rsidR="009726E1" w:rsidRPr="009726E1" w:rsidRDefault="009726E1" w:rsidP="009726E1">
      <w:pPr>
        <w:widowControl w:val="0"/>
        <w:autoSpaceDE w:val="0"/>
        <w:autoSpaceDN w:val="0"/>
        <w:spacing w:after="0" w:line="240" w:lineRule="auto"/>
        <w:ind w:left="219"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 модуля «Работа с родителями или их законными представителями» -</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организовать</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работу</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43"/>
          <w:sz w:val="28"/>
          <w:szCs w:val="28"/>
        </w:rPr>
        <w:t xml:space="preserve"> </w:t>
      </w:r>
      <w:r w:rsidRPr="009726E1">
        <w:rPr>
          <w:rFonts w:ascii="Times New Roman" w:eastAsia="Times New Roman" w:hAnsi="Times New Roman" w:cs="Times New Roman"/>
          <w:sz w:val="28"/>
          <w:szCs w:val="28"/>
        </w:rPr>
        <w:t>семьями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или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законными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представителями,</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направленную</w:t>
      </w:r>
      <w:r w:rsidRPr="009726E1">
        <w:rPr>
          <w:rFonts w:ascii="Times New Roman" w:eastAsia="Times New Roman" w:hAnsi="Times New Roman" w:cs="Times New Roman"/>
          <w:spacing w:val="16"/>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совместное</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решение</w:t>
      </w:r>
      <w:r w:rsidRPr="009726E1">
        <w:rPr>
          <w:rFonts w:ascii="Times New Roman" w:eastAsia="Times New Roman" w:hAnsi="Times New Roman" w:cs="Times New Roman"/>
          <w:spacing w:val="15"/>
          <w:sz w:val="28"/>
          <w:szCs w:val="28"/>
        </w:rPr>
        <w:t xml:space="preserve"> </w:t>
      </w:r>
      <w:r w:rsidRPr="009726E1">
        <w:rPr>
          <w:rFonts w:ascii="Times New Roman" w:eastAsia="Times New Roman" w:hAnsi="Times New Roman" w:cs="Times New Roman"/>
          <w:sz w:val="28"/>
          <w:szCs w:val="28"/>
        </w:rPr>
        <w:t>проблем</w:t>
      </w:r>
      <w:r w:rsidRPr="009726E1">
        <w:rPr>
          <w:rFonts w:ascii="Times New Roman" w:eastAsia="Times New Roman" w:hAnsi="Times New Roman" w:cs="Times New Roman"/>
          <w:spacing w:val="17"/>
          <w:sz w:val="28"/>
          <w:szCs w:val="28"/>
        </w:rPr>
        <w:t xml:space="preserve"> </w:t>
      </w:r>
      <w:r w:rsidRPr="009726E1">
        <w:rPr>
          <w:rFonts w:ascii="Times New Roman" w:eastAsia="Times New Roman" w:hAnsi="Times New Roman" w:cs="Times New Roman"/>
          <w:sz w:val="28"/>
          <w:szCs w:val="28"/>
        </w:rPr>
        <w:t>личностного</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развития детей.</w:t>
      </w:r>
    </w:p>
    <w:p w14:paraId="7409BAB0"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законными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представителями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лучшего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достижения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цели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воспитания,</w:t>
      </w:r>
      <w:r w:rsidRPr="009726E1">
        <w:rPr>
          <w:rFonts w:ascii="Times New Roman" w:eastAsia="Times New Roman" w:hAnsi="Times New Roman" w:cs="Times New Roman"/>
          <w:spacing w:val="71"/>
          <w:sz w:val="28"/>
          <w:szCs w:val="28"/>
        </w:rPr>
        <w:t xml:space="preserve"> </w:t>
      </w:r>
      <w:r w:rsidRPr="009726E1">
        <w:rPr>
          <w:rFonts w:ascii="Times New Roman" w:eastAsia="Times New Roman" w:hAnsi="Times New Roman" w:cs="Times New Roman"/>
          <w:sz w:val="28"/>
          <w:szCs w:val="28"/>
        </w:rPr>
        <w:t>которое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обеспечивается согласованием позиций семьи и школы в данном вопросе. Только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когда</w:t>
      </w:r>
      <w:r w:rsidRPr="009726E1">
        <w:rPr>
          <w:rFonts w:ascii="Times New Roman" w:eastAsia="Times New Roman" w:hAnsi="Times New Roman" w:cs="Times New Roman"/>
          <w:spacing w:val="43"/>
          <w:sz w:val="28"/>
          <w:szCs w:val="28"/>
        </w:rPr>
        <w:t xml:space="preserve"> </w:t>
      </w:r>
      <w:r w:rsidRPr="009726E1">
        <w:rPr>
          <w:rFonts w:ascii="Times New Roman" w:eastAsia="Times New Roman" w:hAnsi="Times New Roman" w:cs="Times New Roman"/>
          <w:sz w:val="28"/>
          <w:szCs w:val="28"/>
        </w:rPr>
        <w:t>все</w:t>
      </w:r>
      <w:r w:rsidRPr="009726E1">
        <w:rPr>
          <w:rFonts w:ascii="Times New Roman" w:eastAsia="Times New Roman" w:hAnsi="Times New Roman" w:cs="Times New Roman"/>
          <w:spacing w:val="43"/>
          <w:sz w:val="28"/>
          <w:szCs w:val="28"/>
        </w:rPr>
        <w:t xml:space="preserve"> </w:t>
      </w:r>
      <w:r w:rsidRPr="009726E1">
        <w:rPr>
          <w:rFonts w:ascii="Times New Roman" w:eastAsia="Times New Roman" w:hAnsi="Times New Roman" w:cs="Times New Roman"/>
          <w:sz w:val="28"/>
          <w:szCs w:val="28"/>
        </w:rPr>
        <w:t>участники</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образовательного</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процесса</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едины</w:t>
      </w:r>
      <w:r w:rsidRPr="009726E1">
        <w:rPr>
          <w:rFonts w:ascii="Times New Roman" w:eastAsia="Times New Roman" w:hAnsi="Times New Roman" w:cs="Times New Roman"/>
          <w:spacing w:val="4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42"/>
          <w:sz w:val="28"/>
          <w:szCs w:val="28"/>
        </w:rPr>
        <w:t xml:space="preserve"> </w:t>
      </w:r>
      <w:r w:rsidRPr="009726E1">
        <w:rPr>
          <w:rFonts w:ascii="Times New Roman" w:eastAsia="Times New Roman" w:hAnsi="Times New Roman" w:cs="Times New Roman"/>
          <w:sz w:val="28"/>
          <w:szCs w:val="28"/>
        </w:rPr>
        <w:t>находят</w:t>
      </w:r>
      <w:r w:rsidRPr="009726E1">
        <w:rPr>
          <w:rFonts w:ascii="Times New Roman" w:eastAsia="Times New Roman" w:hAnsi="Times New Roman" w:cs="Times New Roman"/>
          <w:spacing w:val="41"/>
          <w:sz w:val="28"/>
          <w:szCs w:val="28"/>
        </w:rPr>
        <w:t xml:space="preserve"> </w:t>
      </w:r>
      <w:r w:rsidRPr="009726E1">
        <w:rPr>
          <w:rFonts w:ascii="Times New Roman" w:eastAsia="Times New Roman" w:hAnsi="Times New Roman" w:cs="Times New Roman"/>
          <w:sz w:val="28"/>
          <w:szCs w:val="28"/>
        </w:rPr>
        <w:t>контакт,</w:t>
      </w:r>
      <w:r w:rsidRPr="009726E1">
        <w:rPr>
          <w:rFonts w:ascii="Times New Roman" w:eastAsia="Times New Roman" w:hAnsi="Times New Roman" w:cs="Times New Roman"/>
          <w:spacing w:val="43"/>
          <w:sz w:val="28"/>
          <w:szCs w:val="28"/>
        </w:rPr>
        <w:t xml:space="preserve"> </w:t>
      </w:r>
      <w:r w:rsidRPr="009726E1">
        <w:rPr>
          <w:rFonts w:ascii="Times New Roman" w:eastAsia="Times New Roman" w:hAnsi="Times New Roman" w:cs="Times New Roman"/>
          <w:sz w:val="28"/>
          <w:szCs w:val="28"/>
        </w:rPr>
        <w:t>тогда</w:t>
      </w:r>
    </w:p>
    <w:p w14:paraId="344BE5DA" w14:textId="77777777" w:rsidR="009726E1" w:rsidRPr="009726E1" w:rsidRDefault="009726E1" w:rsidP="009726E1">
      <w:pPr>
        <w:widowControl w:val="0"/>
        <w:autoSpaceDE w:val="0"/>
        <w:autoSpaceDN w:val="0"/>
        <w:spacing w:after="0" w:line="240" w:lineRule="auto"/>
        <w:ind w:left="219" w:right="12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воспитание наиболее эффективно. Но бывает так, что родители сами нуждаются 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грамотной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квалифицированной помощи.</w:t>
      </w:r>
    </w:p>
    <w:p w14:paraId="5EBDB608" w14:textId="77777777" w:rsidR="009726E1" w:rsidRPr="009726E1" w:rsidRDefault="009726E1" w:rsidP="009726E1">
      <w:pPr>
        <w:widowControl w:val="0"/>
        <w:autoSpaceDE w:val="0"/>
        <w:autoSpaceDN w:val="0"/>
        <w:spacing w:after="0" w:line="240" w:lineRule="auto"/>
        <w:ind w:left="219" w:right="12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Необходима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выявлению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lastRenderedPageBreak/>
        <w:t>представителей),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выполняющих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обязанностей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обучению,</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содержанию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ведется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систематически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течение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всего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года.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Используются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различные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формы</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работы:</w:t>
      </w:r>
    </w:p>
    <w:p w14:paraId="2EFD48F1" w14:textId="77777777" w:rsidR="009726E1" w:rsidRPr="009726E1" w:rsidRDefault="009726E1">
      <w:pPr>
        <w:widowControl w:val="0"/>
        <w:numPr>
          <w:ilvl w:val="1"/>
          <w:numId w:val="9"/>
        </w:numPr>
        <w:tabs>
          <w:tab w:val="left" w:pos="1072"/>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выявление семей группы риска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обследовании материально-бытовых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условий проживания  обучающихся школы;</w:t>
      </w:r>
    </w:p>
    <w:p w14:paraId="45E41EF1" w14:textId="77777777" w:rsidR="009726E1" w:rsidRPr="009726E1" w:rsidRDefault="009726E1">
      <w:pPr>
        <w:widowControl w:val="0"/>
        <w:numPr>
          <w:ilvl w:val="1"/>
          <w:numId w:val="9"/>
        </w:numPr>
        <w:tabs>
          <w:tab w:val="left" w:pos="1072"/>
        </w:tabs>
        <w:autoSpaceDE w:val="0"/>
        <w:autoSpaceDN w:val="0"/>
        <w:spacing w:after="0" w:line="240" w:lineRule="auto"/>
        <w:ind w:left="107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формирование</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банка</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данных</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семей;</w:t>
      </w:r>
    </w:p>
    <w:p w14:paraId="5B83D1C6" w14:textId="77777777" w:rsidR="009726E1" w:rsidRPr="009726E1" w:rsidRDefault="009726E1">
      <w:pPr>
        <w:widowControl w:val="0"/>
        <w:numPr>
          <w:ilvl w:val="1"/>
          <w:numId w:val="9"/>
        </w:numPr>
        <w:tabs>
          <w:tab w:val="left" w:pos="1072"/>
        </w:tabs>
        <w:autoSpaceDE w:val="0"/>
        <w:autoSpaceDN w:val="0"/>
        <w:spacing w:after="0" w:line="240" w:lineRule="auto"/>
        <w:ind w:left="107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индивидуальные</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беседы;</w:t>
      </w:r>
    </w:p>
    <w:p w14:paraId="6B138B0B" w14:textId="77777777" w:rsidR="009726E1" w:rsidRPr="009726E1" w:rsidRDefault="009726E1">
      <w:pPr>
        <w:widowControl w:val="0"/>
        <w:numPr>
          <w:ilvl w:val="1"/>
          <w:numId w:val="9"/>
        </w:numPr>
        <w:tabs>
          <w:tab w:val="left" w:pos="1072"/>
        </w:tabs>
        <w:autoSpaceDE w:val="0"/>
        <w:autoSpaceDN w:val="0"/>
        <w:spacing w:after="0" w:line="240" w:lineRule="auto"/>
        <w:ind w:left="107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заседания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Совета</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профилактики;</w:t>
      </w:r>
    </w:p>
    <w:p w14:paraId="67CA1756" w14:textId="77777777" w:rsidR="009726E1" w:rsidRPr="009726E1" w:rsidRDefault="009726E1">
      <w:pPr>
        <w:widowControl w:val="0"/>
        <w:numPr>
          <w:ilvl w:val="1"/>
          <w:numId w:val="9"/>
        </w:numPr>
        <w:tabs>
          <w:tab w:val="left" w:pos="1072"/>
        </w:tabs>
        <w:autoSpaceDE w:val="0"/>
        <w:autoSpaceDN w:val="0"/>
        <w:spacing w:after="0" w:line="240" w:lineRule="auto"/>
        <w:ind w:left="107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совещания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при</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директоре;</w:t>
      </w:r>
    </w:p>
    <w:p w14:paraId="4EEE1F46" w14:textId="77777777" w:rsidR="009726E1" w:rsidRPr="009726E1" w:rsidRDefault="009726E1">
      <w:pPr>
        <w:widowControl w:val="0"/>
        <w:numPr>
          <w:ilvl w:val="1"/>
          <w:numId w:val="9"/>
        </w:numPr>
        <w:tabs>
          <w:tab w:val="left" w:pos="1072"/>
        </w:tabs>
        <w:autoSpaceDE w:val="0"/>
        <w:autoSpaceDN w:val="0"/>
        <w:spacing w:after="0" w:line="240" w:lineRule="auto"/>
        <w:ind w:left="107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совместные</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мероприятия</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КДН</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ПДН;</w:t>
      </w:r>
    </w:p>
    <w:p w14:paraId="2032A2E3"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Профилактическая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предусматривает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оптимальное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педагогическое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взаимодействия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семьи,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включение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семьи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воспитательный процесс через систему родительских собраний, общешкольных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мероприятий с детьми и родителями: День семьи,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День матери, мероприятия 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вредных</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привычек,</w:t>
      </w:r>
      <w:r w:rsidRPr="009726E1">
        <w:rPr>
          <w:rFonts w:ascii="Times New Roman" w:eastAsia="Times New Roman" w:hAnsi="Times New Roman" w:cs="Times New Roman"/>
          <w:spacing w:val="68"/>
          <w:sz w:val="28"/>
          <w:szCs w:val="28"/>
        </w:rPr>
        <w:t xml:space="preserve"> </w:t>
      </w:r>
      <w:r w:rsidRPr="009726E1">
        <w:rPr>
          <w:rFonts w:ascii="Times New Roman" w:eastAsia="Times New Roman" w:hAnsi="Times New Roman" w:cs="Times New Roman"/>
          <w:sz w:val="28"/>
          <w:szCs w:val="28"/>
        </w:rPr>
        <w:t>родительские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лектории 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т.д.</w:t>
      </w:r>
    </w:p>
    <w:p w14:paraId="519FABDD"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Кроме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 по просвещению и профилактике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 школе проводится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активная работа 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детей и их семей по создание ситуации успеха,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поддержки 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потенциала.</w:t>
      </w:r>
    </w:p>
    <w:p w14:paraId="75912F79" w14:textId="77777777" w:rsidR="009726E1" w:rsidRPr="009726E1" w:rsidRDefault="009726E1" w:rsidP="009726E1">
      <w:pPr>
        <w:widowControl w:val="0"/>
        <w:autoSpaceDE w:val="0"/>
        <w:autoSpaceDN w:val="0"/>
        <w:spacing w:after="0" w:line="240" w:lineRule="auto"/>
        <w:ind w:left="219" w:right="12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законными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представителями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рамках следующих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видов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форм</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деятельности:</w:t>
      </w:r>
    </w:p>
    <w:p w14:paraId="5DD72E44"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На</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групповом</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уровне:</w:t>
      </w:r>
    </w:p>
    <w:p w14:paraId="2316C38B" w14:textId="77777777" w:rsidR="009726E1" w:rsidRPr="009726E1" w:rsidRDefault="009726E1">
      <w:pPr>
        <w:widowControl w:val="0"/>
        <w:numPr>
          <w:ilvl w:val="0"/>
          <w:numId w:val="9"/>
        </w:numPr>
        <w:tabs>
          <w:tab w:val="left" w:pos="383"/>
        </w:tabs>
        <w:autoSpaceDE w:val="0"/>
        <w:autoSpaceDN w:val="0"/>
        <w:spacing w:after="0" w:line="240" w:lineRule="auto"/>
        <w:ind w:right="105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общешкольный родительский комитет, участвующий в решении вопросов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воспитания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 социализации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p>
    <w:p w14:paraId="3B5860FF" w14:textId="77777777" w:rsidR="009726E1" w:rsidRPr="009726E1" w:rsidRDefault="009726E1">
      <w:pPr>
        <w:widowControl w:val="0"/>
        <w:numPr>
          <w:ilvl w:val="0"/>
          <w:numId w:val="9"/>
        </w:numPr>
        <w:tabs>
          <w:tab w:val="left" w:pos="465"/>
        </w:tabs>
        <w:autoSpaceDE w:val="0"/>
        <w:autoSpaceDN w:val="0"/>
        <w:spacing w:after="0" w:line="240" w:lineRule="auto"/>
        <w:ind w:right="12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общешкольные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родительские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собрания,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происходящие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режиме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обсуждения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наиболее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острых проблем обучения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 воспитания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ходе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получают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рекомендации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специалистов,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обмениваются собственным творческим опытом и находками в деле воспитания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также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 вопросам</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здоровьясбережения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подростков;</w:t>
      </w:r>
    </w:p>
    <w:p w14:paraId="488DE4A3" w14:textId="77777777" w:rsidR="009726E1" w:rsidRPr="009726E1" w:rsidRDefault="009726E1">
      <w:pPr>
        <w:widowControl w:val="0"/>
        <w:numPr>
          <w:ilvl w:val="0"/>
          <w:numId w:val="9"/>
        </w:numPr>
        <w:tabs>
          <w:tab w:val="left" w:pos="451"/>
        </w:tabs>
        <w:autoSpaceDE w:val="0"/>
        <w:autoSpaceDN w:val="0"/>
        <w:spacing w:after="0" w:line="240" w:lineRule="auto"/>
        <w:ind w:left="45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«Дни</w:t>
      </w:r>
      <w:r w:rsidRPr="009726E1">
        <w:rPr>
          <w:rFonts w:ascii="Times New Roman" w:eastAsia="Times New Roman" w:hAnsi="Times New Roman" w:cs="Times New Roman"/>
          <w:spacing w:val="60"/>
          <w:sz w:val="28"/>
        </w:rPr>
        <w:t xml:space="preserve"> </w:t>
      </w:r>
      <w:r w:rsidRPr="009726E1">
        <w:rPr>
          <w:rFonts w:ascii="Times New Roman" w:eastAsia="Times New Roman" w:hAnsi="Times New Roman" w:cs="Times New Roman"/>
          <w:sz w:val="28"/>
        </w:rPr>
        <w:t>открытых</w:t>
      </w:r>
      <w:r w:rsidRPr="009726E1">
        <w:rPr>
          <w:rFonts w:ascii="Times New Roman" w:eastAsia="Times New Roman" w:hAnsi="Times New Roman" w:cs="Times New Roman"/>
          <w:spacing w:val="64"/>
          <w:sz w:val="28"/>
        </w:rPr>
        <w:t xml:space="preserve"> </w:t>
      </w:r>
      <w:r w:rsidRPr="009726E1">
        <w:rPr>
          <w:rFonts w:ascii="Times New Roman" w:eastAsia="Times New Roman" w:hAnsi="Times New Roman" w:cs="Times New Roman"/>
          <w:sz w:val="28"/>
        </w:rPr>
        <w:t>дверей»,</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63"/>
          <w:sz w:val="28"/>
        </w:rPr>
        <w:t xml:space="preserve"> </w:t>
      </w:r>
      <w:r w:rsidRPr="009726E1">
        <w:rPr>
          <w:rFonts w:ascii="Times New Roman" w:eastAsia="Times New Roman" w:hAnsi="Times New Roman" w:cs="Times New Roman"/>
          <w:sz w:val="28"/>
        </w:rPr>
        <w:t>которых</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происходит</w:t>
      </w:r>
      <w:r w:rsidRPr="009726E1">
        <w:rPr>
          <w:rFonts w:ascii="Times New Roman" w:eastAsia="Times New Roman" w:hAnsi="Times New Roman" w:cs="Times New Roman"/>
          <w:spacing w:val="63"/>
          <w:sz w:val="28"/>
        </w:rPr>
        <w:t xml:space="preserve"> </w:t>
      </w:r>
      <w:r w:rsidRPr="009726E1">
        <w:rPr>
          <w:rFonts w:ascii="Times New Roman" w:eastAsia="Times New Roman" w:hAnsi="Times New Roman" w:cs="Times New Roman"/>
          <w:sz w:val="28"/>
        </w:rPr>
        <w:t>встреча</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педагогов</w:t>
      </w:r>
      <w:r w:rsidRPr="009726E1">
        <w:rPr>
          <w:rFonts w:ascii="Times New Roman" w:eastAsia="Times New Roman" w:hAnsi="Times New Roman" w:cs="Times New Roman"/>
          <w:spacing w:val="62"/>
          <w:sz w:val="28"/>
        </w:rPr>
        <w:t xml:space="preserve"> </w:t>
      </w:r>
      <w:r w:rsidRPr="009726E1">
        <w:rPr>
          <w:rFonts w:ascii="Times New Roman" w:eastAsia="Times New Roman" w:hAnsi="Times New Roman" w:cs="Times New Roman"/>
          <w:sz w:val="28"/>
        </w:rPr>
        <w:t>школы</w:t>
      </w:r>
      <w:r w:rsidRPr="009726E1">
        <w:rPr>
          <w:rFonts w:ascii="Times New Roman" w:eastAsia="Times New Roman" w:hAnsi="Times New Roman" w:cs="Times New Roman"/>
          <w:spacing w:val="63"/>
          <w:sz w:val="28"/>
        </w:rPr>
        <w:t xml:space="preserve"> </w:t>
      </w:r>
      <w:r w:rsidRPr="009726E1">
        <w:rPr>
          <w:rFonts w:ascii="Times New Roman" w:eastAsia="Times New Roman" w:hAnsi="Times New Roman" w:cs="Times New Roman"/>
          <w:sz w:val="28"/>
        </w:rPr>
        <w:t>с</w:t>
      </w:r>
    </w:p>
    <w:p w14:paraId="06891E6E" w14:textId="77777777" w:rsidR="009726E1" w:rsidRPr="009726E1" w:rsidRDefault="009726E1" w:rsidP="009726E1">
      <w:pPr>
        <w:widowControl w:val="0"/>
        <w:autoSpaceDE w:val="0"/>
        <w:autoSpaceDN w:val="0"/>
        <w:spacing w:after="0" w:line="240" w:lineRule="auto"/>
        <w:ind w:left="2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обучающихся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вопросам</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обучения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воспитания</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детей;</w:t>
      </w:r>
    </w:p>
    <w:p w14:paraId="556113F0" w14:textId="77777777" w:rsidR="009726E1" w:rsidRPr="009726E1" w:rsidRDefault="009726E1">
      <w:pPr>
        <w:widowControl w:val="0"/>
        <w:numPr>
          <w:ilvl w:val="0"/>
          <w:numId w:val="9"/>
        </w:numPr>
        <w:tabs>
          <w:tab w:val="left" w:pos="599"/>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взаимодействие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посредством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Интернет-сайта,</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официальной группы ВКонтакте: размещается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информация, предусматривающая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ознакомление родителей, школьные новости, родительские форумы, на которых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обсуждаются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интересующие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вопросы,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также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осуществляются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виртуальные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консультации психологов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педагогов.</w:t>
      </w:r>
    </w:p>
    <w:p w14:paraId="0846BDF3"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На</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индивидуальном</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уровне:</w:t>
      </w:r>
    </w:p>
    <w:p w14:paraId="1CF1CC00" w14:textId="77777777" w:rsidR="009726E1" w:rsidRPr="009726E1" w:rsidRDefault="009726E1">
      <w:pPr>
        <w:widowControl w:val="0"/>
        <w:numPr>
          <w:ilvl w:val="0"/>
          <w:numId w:val="9"/>
        </w:numPr>
        <w:tabs>
          <w:tab w:val="left" w:pos="503"/>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работа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администрации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запросу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острых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конфликтных</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ситуаций;</w:t>
      </w:r>
    </w:p>
    <w:p w14:paraId="032BE2BD" w14:textId="77777777" w:rsidR="009726E1" w:rsidRPr="009726E1" w:rsidRDefault="009726E1">
      <w:pPr>
        <w:widowControl w:val="0"/>
        <w:numPr>
          <w:ilvl w:val="0"/>
          <w:numId w:val="9"/>
        </w:numPr>
        <w:tabs>
          <w:tab w:val="left" w:pos="530"/>
        </w:tabs>
        <w:autoSpaceDE w:val="0"/>
        <w:autoSpaceDN w:val="0"/>
        <w:spacing w:after="0" w:line="240" w:lineRule="auto"/>
        <w:ind w:right="12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участие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педагогических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консилиумах,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собираемых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случае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возникновения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острых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проблем,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связанных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обучением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воспитанием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конкретного ребенка;</w:t>
      </w:r>
    </w:p>
    <w:p w14:paraId="45A60BC1" w14:textId="77777777" w:rsidR="009726E1" w:rsidRPr="009726E1" w:rsidRDefault="009726E1">
      <w:pPr>
        <w:widowControl w:val="0"/>
        <w:numPr>
          <w:ilvl w:val="0"/>
          <w:numId w:val="9"/>
        </w:numPr>
        <w:tabs>
          <w:tab w:val="left" w:pos="458"/>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помощь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стороны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подготовке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проведении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общешкольных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внутриклассных мероприятий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воспитательной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направленности;</w:t>
      </w:r>
    </w:p>
    <w:p w14:paraId="0E1DD392" w14:textId="77777777" w:rsidR="009726E1" w:rsidRPr="009726E1" w:rsidRDefault="009726E1">
      <w:pPr>
        <w:widowControl w:val="0"/>
        <w:numPr>
          <w:ilvl w:val="0"/>
          <w:numId w:val="9"/>
        </w:numPr>
        <w:tabs>
          <w:tab w:val="left" w:pos="388"/>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индивидуальное консультирование c целью координации воспитательных усилий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педагогов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p>
    <w:p w14:paraId="1EBD756E" w14:textId="77777777" w:rsidR="009726E1" w:rsidRPr="009726E1" w:rsidRDefault="009726E1" w:rsidP="009726E1">
      <w:pPr>
        <w:widowControl w:val="0"/>
        <w:autoSpaceDE w:val="0"/>
        <w:autoSpaceDN w:val="0"/>
        <w:spacing w:after="0" w:line="240" w:lineRule="auto"/>
        <w:ind w:left="1659" w:firstLine="709"/>
        <w:outlineLvl w:val="0"/>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Модуль</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«Внеурочная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деятельность»</w:t>
      </w:r>
    </w:p>
    <w:p w14:paraId="654EC856" w14:textId="77777777" w:rsidR="009726E1" w:rsidRPr="009726E1" w:rsidRDefault="009726E1" w:rsidP="009726E1">
      <w:pPr>
        <w:widowControl w:val="0"/>
        <w:tabs>
          <w:tab w:val="left" w:pos="1377"/>
          <w:tab w:val="left" w:pos="1986"/>
          <w:tab w:val="left" w:pos="2447"/>
          <w:tab w:val="left" w:pos="3528"/>
          <w:tab w:val="left" w:pos="3691"/>
          <w:tab w:val="left" w:pos="3931"/>
          <w:tab w:val="left" w:pos="4794"/>
          <w:tab w:val="left" w:pos="5658"/>
          <w:tab w:val="left" w:pos="6663"/>
          <w:tab w:val="left" w:pos="7715"/>
          <w:tab w:val="left" w:pos="8307"/>
          <w:tab w:val="left" w:pos="8408"/>
          <w:tab w:val="left" w:pos="8952"/>
        </w:tabs>
        <w:autoSpaceDE w:val="0"/>
        <w:autoSpaceDN w:val="0"/>
        <w:spacing w:after="0" w:line="240" w:lineRule="auto"/>
        <w:ind w:left="219" w:right="123"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lastRenderedPageBreak/>
        <w:t>Задача модуля «Внеурочная деятельность» - вовлекать школьников в кружки,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секции,</w:t>
      </w:r>
      <w:r w:rsidRPr="009726E1">
        <w:rPr>
          <w:rFonts w:ascii="Times New Roman" w:eastAsia="Times New Roman" w:hAnsi="Times New Roman" w:cs="Times New Roman"/>
          <w:sz w:val="28"/>
          <w:szCs w:val="28"/>
        </w:rPr>
        <w:tab/>
        <w:t>клубы,</w:t>
      </w:r>
      <w:r w:rsidRPr="009726E1">
        <w:rPr>
          <w:rFonts w:ascii="Times New Roman" w:eastAsia="Times New Roman" w:hAnsi="Times New Roman" w:cs="Times New Roman"/>
          <w:sz w:val="28"/>
          <w:szCs w:val="28"/>
        </w:rPr>
        <w:tab/>
        <w:t>студии</w:t>
      </w:r>
      <w:r w:rsidRPr="009726E1">
        <w:rPr>
          <w:rFonts w:ascii="Times New Roman" w:eastAsia="Times New Roman" w:hAnsi="Times New Roman" w:cs="Times New Roman"/>
          <w:sz w:val="28"/>
          <w:szCs w:val="28"/>
        </w:rPr>
        <w:tab/>
        <w:t>и</w:t>
      </w:r>
      <w:r w:rsidRPr="009726E1">
        <w:rPr>
          <w:rFonts w:ascii="Times New Roman" w:eastAsia="Times New Roman" w:hAnsi="Times New Roman" w:cs="Times New Roman"/>
          <w:sz w:val="28"/>
          <w:szCs w:val="28"/>
        </w:rPr>
        <w:tab/>
      </w:r>
      <w:r w:rsidRPr="009726E1">
        <w:rPr>
          <w:rFonts w:ascii="Times New Roman" w:eastAsia="Times New Roman" w:hAnsi="Times New Roman" w:cs="Times New Roman"/>
          <w:sz w:val="28"/>
          <w:szCs w:val="28"/>
        </w:rPr>
        <w:tab/>
        <w:t>иные</w:t>
      </w:r>
      <w:r w:rsidRPr="009726E1">
        <w:rPr>
          <w:rFonts w:ascii="Times New Roman" w:eastAsia="Times New Roman" w:hAnsi="Times New Roman" w:cs="Times New Roman"/>
          <w:sz w:val="28"/>
          <w:szCs w:val="28"/>
        </w:rPr>
        <w:tab/>
        <w:t>объединения,</w:t>
      </w:r>
      <w:r w:rsidRPr="009726E1">
        <w:rPr>
          <w:rFonts w:ascii="Times New Roman" w:eastAsia="Times New Roman" w:hAnsi="Times New Roman" w:cs="Times New Roman"/>
          <w:sz w:val="28"/>
          <w:szCs w:val="28"/>
        </w:rPr>
        <w:tab/>
        <w:t>работающие</w:t>
      </w:r>
      <w:r w:rsidRPr="009726E1">
        <w:rPr>
          <w:rFonts w:ascii="Times New Roman" w:eastAsia="Times New Roman" w:hAnsi="Times New Roman" w:cs="Times New Roman"/>
          <w:sz w:val="28"/>
          <w:szCs w:val="28"/>
        </w:rPr>
        <w:tab/>
      </w:r>
      <w:r w:rsidRPr="009726E1">
        <w:rPr>
          <w:rFonts w:ascii="Times New Roman" w:eastAsia="Times New Roman" w:hAnsi="Times New Roman" w:cs="Times New Roman"/>
          <w:sz w:val="28"/>
          <w:szCs w:val="28"/>
        </w:rPr>
        <w:tab/>
        <w:t>по</w:t>
      </w:r>
      <w:r w:rsidRPr="009726E1">
        <w:rPr>
          <w:rFonts w:ascii="Times New Roman" w:eastAsia="Times New Roman" w:hAnsi="Times New Roman" w:cs="Times New Roman"/>
          <w:sz w:val="28"/>
          <w:szCs w:val="28"/>
        </w:rPr>
        <w:tab/>
        <w:t>школьным</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программам</w:t>
      </w:r>
      <w:r w:rsidRPr="009726E1">
        <w:rPr>
          <w:rFonts w:ascii="Times New Roman" w:eastAsia="Times New Roman" w:hAnsi="Times New Roman" w:cs="Times New Roman"/>
          <w:sz w:val="28"/>
          <w:szCs w:val="28"/>
        </w:rPr>
        <w:tab/>
        <w:t>внеурочной</w:t>
      </w:r>
      <w:r w:rsidRPr="009726E1">
        <w:rPr>
          <w:rFonts w:ascii="Times New Roman" w:eastAsia="Times New Roman" w:hAnsi="Times New Roman" w:cs="Times New Roman"/>
          <w:sz w:val="28"/>
          <w:szCs w:val="28"/>
        </w:rPr>
        <w:tab/>
      </w:r>
      <w:r w:rsidRPr="009726E1">
        <w:rPr>
          <w:rFonts w:ascii="Times New Roman" w:eastAsia="Times New Roman" w:hAnsi="Times New Roman" w:cs="Times New Roman"/>
          <w:sz w:val="28"/>
          <w:szCs w:val="28"/>
        </w:rPr>
        <w:tab/>
        <w:t>деятельности,</w:t>
      </w:r>
      <w:r w:rsidRPr="009726E1">
        <w:rPr>
          <w:rFonts w:ascii="Times New Roman" w:eastAsia="Times New Roman" w:hAnsi="Times New Roman" w:cs="Times New Roman"/>
          <w:sz w:val="28"/>
          <w:szCs w:val="28"/>
        </w:rPr>
        <w:tab/>
        <w:t>реализовывать</w:t>
      </w:r>
      <w:r w:rsidRPr="009726E1">
        <w:rPr>
          <w:rFonts w:ascii="Times New Roman" w:eastAsia="Times New Roman" w:hAnsi="Times New Roman" w:cs="Times New Roman"/>
          <w:sz w:val="28"/>
          <w:szCs w:val="28"/>
        </w:rPr>
        <w:tab/>
        <w:t>их</w:t>
      </w:r>
      <w:r w:rsidRPr="009726E1">
        <w:rPr>
          <w:rFonts w:ascii="Times New Roman" w:eastAsia="Times New Roman" w:hAnsi="Times New Roman" w:cs="Times New Roman"/>
          <w:sz w:val="28"/>
          <w:szCs w:val="28"/>
        </w:rPr>
        <w:tab/>
        <w:t>воспитательные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возможности.</w:t>
      </w:r>
    </w:p>
    <w:p w14:paraId="1A68811B"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Внеурочная деятельность – образовательная деятельность, направленная 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достижение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планируемых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результатов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освоения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основных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(личностных,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метапредметных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предметных),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осуществляемая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формах,</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отличных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урочной.</w:t>
      </w:r>
    </w:p>
    <w:p w14:paraId="362DB7EF"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Цель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внеурочной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обеспечение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достижения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ребёнком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планируемых результатов освоения основной образовательной программы за счёт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расширения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информационной,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предметной,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культурной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среды,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происходит</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образовательная</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повышения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гибкости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её</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организации.</w:t>
      </w:r>
    </w:p>
    <w:p w14:paraId="12F61E79"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Задачи внеурочной деятельности учащихся согласуются с задачами духовно-</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нравственного</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развития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и воспитания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обучающихся:</w:t>
      </w:r>
    </w:p>
    <w:p w14:paraId="06FBC8D9" w14:textId="77777777" w:rsidR="009726E1" w:rsidRPr="009726E1" w:rsidRDefault="009726E1">
      <w:pPr>
        <w:widowControl w:val="0"/>
        <w:numPr>
          <w:ilvl w:val="0"/>
          <w:numId w:val="10"/>
        </w:numPr>
        <w:tabs>
          <w:tab w:val="left" w:pos="1103"/>
        </w:tabs>
        <w:autoSpaceDE w:val="0"/>
        <w:autoSpaceDN w:val="0"/>
        <w:spacing w:after="0" w:line="240" w:lineRule="auto"/>
        <w:ind w:right="125"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воспитание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гражданственности, патриотизма,</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уважения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 правам, свободам</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обязанностям человека;</w:t>
      </w:r>
    </w:p>
    <w:p w14:paraId="0454EBDA" w14:textId="77777777" w:rsidR="009726E1" w:rsidRPr="009726E1" w:rsidRDefault="009726E1">
      <w:pPr>
        <w:widowControl w:val="0"/>
        <w:numPr>
          <w:ilvl w:val="0"/>
          <w:numId w:val="10"/>
        </w:numPr>
        <w:tabs>
          <w:tab w:val="left" w:pos="1097"/>
        </w:tabs>
        <w:autoSpaceDE w:val="0"/>
        <w:autoSpaceDN w:val="0"/>
        <w:spacing w:after="0" w:line="240" w:lineRule="auto"/>
        <w:ind w:left="1096"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воспитание</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нравственных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чувств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этического</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сознания;</w:t>
      </w:r>
    </w:p>
    <w:p w14:paraId="48E8B474" w14:textId="77777777" w:rsidR="009726E1" w:rsidRPr="009726E1" w:rsidRDefault="009726E1">
      <w:pPr>
        <w:widowControl w:val="0"/>
        <w:numPr>
          <w:ilvl w:val="0"/>
          <w:numId w:val="10"/>
        </w:numPr>
        <w:tabs>
          <w:tab w:val="left" w:pos="1097"/>
        </w:tabs>
        <w:autoSpaceDE w:val="0"/>
        <w:autoSpaceDN w:val="0"/>
        <w:spacing w:after="0" w:line="240" w:lineRule="auto"/>
        <w:ind w:left="1096"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воспитание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трудолюбия,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творческого</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отношения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учению,</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труду,</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жизни;</w:t>
      </w:r>
    </w:p>
    <w:p w14:paraId="225FB111" w14:textId="77777777" w:rsidR="009726E1" w:rsidRPr="009726E1" w:rsidRDefault="009726E1">
      <w:pPr>
        <w:widowControl w:val="0"/>
        <w:numPr>
          <w:ilvl w:val="0"/>
          <w:numId w:val="10"/>
        </w:numPr>
        <w:tabs>
          <w:tab w:val="left" w:pos="1253"/>
          <w:tab w:val="left" w:pos="1254"/>
          <w:tab w:val="left" w:pos="2845"/>
          <w:tab w:val="left" w:pos="4576"/>
          <w:tab w:val="left" w:pos="6120"/>
          <w:tab w:val="left" w:pos="6485"/>
          <w:tab w:val="left" w:pos="7766"/>
          <w:tab w:val="left" w:pos="9567"/>
        </w:tabs>
        <w:autoSpaceDE w:val="0"/>
        <w:autoSpaceDN w:val="0"/>
        <w:spacing w:after="0" w:line="240" w:lineRule="auto"/>
        <w:ind w:right="126"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воспитание</w:t>
      </w:r>
      <w:r w:rsidRPr="009726E1">
        <w:rPr>
          <w:rFonts w:ascii="Times New Roman" w:eastAsia="Times New Roman" w:hAnsi="Times New Roman" w:cs="Times New Roman"/>
          <w:sz w:val="28"/>
        </w:rPr>
        <w:tab/>
        <w:t>ценностного</w:t>
      </w:r>
      <w:r w:rsidRPr="009726E1">
        <w:rPr>
          <w:rFonts w:ascii="Times New Roman" w:eastAsia="Times New Roman" w:hAnsi="Times New Roman" w:cs="Times New Roman"/>
          <w:sz w:val="28"/>
        </w:rPr>
        <w:tab/>
        <w:t>отношения</w:t>
      </w:r>
      <w:r w:rsidRPr="009726E1">
        <w:rPr>
          <w:rFonts w:ascii="Times New Roman" w:eastAsia="Times New Roman" w:hAnsi="Times New Roman" w:cs="Times New Roman"/>
          <w:sz w:val="28"/>
        </w:rPr>
        <w:tab/>
        <w:t>к</w:t>
      </w:r>
      <w:r w:rsidRPr="009726E1">
        <w:rPr>
          <w:rFonts w:ascii="Times New Roman" w:eastAsia="Times New Roman" w:hAnsi="Times New Roman" w:cs="Times New Roman"/>
          <w:sz w:val="28"/>
        </w:rPr>
        <w:tab/>
        <w:t>природе,</w:t>
      </w:r>
      <w:r w:rsidRPr="009726E1">
        <w:rPr>
          <w:rFonts w:ascii="Times New Roman" w:eastAsia="Times New Roman" w:hAnsi="Times New Roman" w:cs="Times New Roman"/>
          <w:sz w:val="28"/>
        </w:rPr>
        <w:tab/>
        <w:t>окружающей</w:t>
      </w:r>
      <w:r w:rsidRPr="009726E1">
        <w:rPr>
          <w:rFonts w:ascii="Times New Roman" w:eastAsia="Times New Roman" w:hAnsi="Times New Roman" w:cs="Times New Roman"/>
          <w:sz w:val="28"/>
        </w:rPr>
        <w:tab/>
        <w:t>среде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(экологическое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воспитание);</w:t>
      </w:r>
    </w:p>
    <w:p w14:paraId="4C18945E" w14:textId="77777777" w:rsidR="009726E1" w:rsidRPr="009726E1" w:rsidRDefault="009726E1">
      <w:pPr>
        <w:widowControl w:val="0"/>
        <w:numPr>
          <w:ilvl w:val="0"/>
          <w:numId w:val="10"/>
        </w:numPr>
        <w:tabs>
          <w:tab w:val="left" w:pos="1277"/>
          <w:tab w:val="left" w:pos="1278"/>
          <w:tab w:val="left" w:pos="2896"/>
          <w:tab w:val="left" w:pos="4651"/>
          <w:tab w:val="left" w:pos="6224"/>
          <w:tab w:val="left" w:pos="6610"/>
          <w:tab w:val="left" w:pos="8474"/>
        </w:tabs>
        <w:autoSpaceDE w:val="0"/>
        <w:autoSpaceDN w:val="0"/>
        <w:spacing w:after="0" w:line="240" w:lineRule="auto"/>
        <w:ind w:right="124"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воспитание</w:t>
      </w:r>
      <w:r w:rsidRPr="009726E1">
        <w:rPr>
          <w:rFonts w:ascii="Times New Roman" w:eastAsia="Times New Roman" w:hAnsi="Times New Roman" w:cs="Times New Roman"/>
          <w:sz w:val="28"/>
        </w:rPr>
        <w:tab/>
        <w:t>ценностного</w:t>
      </w:r>
      <w:r w:rsidRPr="009726E1">
        <w:rPr>
          <w:rFonts w:ascii="Times New Roman" w:eastAsia="Times New Roman" w:hAnsi="Times New Roman" w:cs="Times New Roman"/>
          <w:sz w:val="28"/>
        </w:rPr>
        <w:tab/>
        <w:t>отношения</w:t>
      </w:r>
      <w:r w:rsidRPr="009726E1">
        <w:rPr>
          <w:rFonts w:ascii="Times New Roman" w:eastAsia="Times New Roman" w:hAnsi="Times New Roman" w:cs="Times New Roman"/>
          <w:sz w:val="28"/>
        </w:rPr>
        <w:tab/>
        <w:t>к</w:t>
      </w:r>
      <w:r w:rsidRPr="009726E1">
        <w:rPr>
          <w:rFonts w:ascii="Times New Roman" w:eastAsia="Times New Roman" w:hAnsi="Times New Roman" w:cs="Times New Roman"/>
          <w:sz w:val="28"/>
        </w:rPr>
        <w:tab/>
        <w:t>прекрасному,</w:t>
      </w:r>
      <w:r w:rsidRPr="009726E1">
        <w:rPr>
          <w:rFonts w:ascii="Times New Roman" w:eastAsia="Times New Roman" w:hAnsi="Times New Roman" w:cs="Times New Roman"/>
          <w:sz w:val="28"/>
        </w:rPr>
        <w:tab/>
        <w:t>формирование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представлений</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об</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эстетических</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идеалах</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ценностях (эстетическое</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воспитание).</w:t>
      </w:r>
    </w:p>
    <w:p w14:paraId="6600C704" w14:textId="77777777" w:rsidR="009726E1" w:rsidRPr="009726E1" w:rsidRDefault="009726E1" w:rsidP="009726E1">
      <w:pPr>
        <w:widowControl w:val="0"/>
        <w:autoSpaceDE w:val="0"/>
        <w:autoSpaceDN w:val="0"/>
        <w:spacing w:after="0" w:line="240" w:lineRule="auto"/>
        <w:ind w:left="219"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Цель</w:t>
      </w:r>
      <w:r w:rsidRPr="009726E1">
        <w:rPr>
          <w:rFonts w:ascii="Times New Roman" w:eastAsia="Times New Roman" w:hAnsi="Times New Roman" w:cs="Times New Roman"/>
          <w:spacing w:val="2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22"/>
          <w:sz w:val="28"/>
          <w:szCs w:val="28"/>
        </w:rPr>
        <w:t xml:space="preserve"> </w:t>
      </w:r>
      <w:r w:rsidRPr="009726E1">
        <w:rPr>
          <w:rFonts w:ascii="Times New Roman" w:eastAsia="Times New Roman" w:hAnsi="Times New Roman" w:cs="Times New Roman"/>
          <w:sz w:val="28"/>
          <w:szCs w:val="28"/>
        </w:rPr>
        <w:t>задачи</w:t>
      </w:r>
      <w:r w:rsidRPr="009726E1">
        <w:rPr>
          <w:rFonts w:ascii="Times New Roman" w:eastAsia="Times New Roman" w:hAnsi="Times New Roman" w:cs="Times New Roman"/>
          <w:spacing w:val="23"/>
          <w:sz w:val="28"/>
          <w:szCs w:val="28"/>
        </w:rPr>
        <w:t xml:space="preserve"> </w:t>
      </w:r>
      <w:r w:rsidRPr="009726E1">
        <w:rPr>
          <w:rFonts w:ascii="Times New Roman" w:eastAsia="Times New Roman" w:hAnsi="Times New Roman" w:cs="Times New Roman"/>
          <w:sz w:val="28"/>
          <w:szCs w:val="28"/>
        </w:rPr>
        <w:t>внеурочной</w:t>
      </w:r>
      <w:r w:rsidRPr="009726E1">
        <w:rPr>
          <w:rFonts w:ascii="Times New Roman" w:eastAsia="Times New Roman" w:hAnsi="Times New Roman" w:cs="Times New Roman"/>
          <w:spacing w:val="2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21"/>
          <w:sz w:val="28"/>
          <w:szCs w:val="28"/>
        </w:rPr>
        <w:t xml:space="preserve"> </w:t>
      </w:r>
      <w:r w:rsidRPr="009726E1">
        <w:rPr>
          <w:rFonts w:ascii="Times New Roman" w:eastAsia="Times New Roman" w:hAnsi="Times New Roman" w:cs="Times New Roman"/>
          <w:sz w:val="28"/>
          <w:szCs w:val="28"/>
        </w:rPr>
        <w:t>ориентированы</w:t>
      </w:r>
      <w:r w:rsidRPr="009726E1">
        <w:rPr>
          <w:rFonts w:ascii="Times New Roman" w:eastAsia="Times New Roman" w:hAnsi="Times New Roman" w:cs="Times New Roman"/>
          <w:spacing w:val="22"/>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22"/>
          <w:sz w:val="28"/>
          <w:szCs w:val="28"/>
        </w:rPr>
        <w:t xml:space="preserve"> </w:t>
      </w:r>
      <w:r w:rsidRPr="009726E1">
        <w:rPr>
          <w:rFonts w:ascii="Times New Roman" w:eastAsia="Times New Roman" w:hAnsi="Times New Roman" w:cs="Times New Roman"/>
          <w:sz w:val="28"/>
          <w:szCs w:val="28"/>
        </w:rPr>
        <w:t>становление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следующих личностных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характеристик</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учащихся:</w:t>
      </w:r>
    </w:p>
    <w:p w14:paraId="46DFE1BC" w14:textId="77777777" w:rsidR="009726E1" w:rsidRPr="009726E1" w:rsidRDefault="009726E1">
      <w:pPr>
        <w:widowControl w:val="0"/>
        <w:numPr>
          <w:ilvl w:val="0"/>
          <w:numId w:val="10"/>
        </w:numPr>
        <w:tabs>
          <w:tab w:val="left" w:pos="1097"/>
        </w:tabs>
        <w:autoSpaceDE w:val="0"/>
        <w:autoSpaceDN w:val="0"/>
        <w:spacing w:after="0" w:line="240" w:lineRule="auto"/>
        <w:ind w:left="1096" w:firstLine="709"/>
        <w:rPr>
          <w:rFonts w:ascii="Times New Roman" w:eastAsia="Times New Roman" w:hAnsi="Times New Roman" w:cs="Times New Roman"/>
          <w:sz w:val="28"/>
        </w:rPr>
      </w:pPr>
      <w:r w:rsidRPr="009726E1">
        <w:rPr>
          <w:rFonts w:ascii="Times New Roman" w:eastAsia="Times New Roman" w:hAnsi="Times New Roman" w:cs="Times New Roman"/>
          <w:sz w:val="28"/>
        </w:rPr>
        <w:t>любящий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свой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народ,</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свой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край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свою</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Родину;</w:t>
      </w:r>
    </w:p>
    <w:p w14:paraId="15E3B7C0" w14:textId="77777777" w:rsidR="009726E1" w:rsidRPr="009726E1" w:rsidRDefault="009726E1">
      <w:pPr>
        <w:widowControl w:val="0"/>
        <w:numPr>
          <w:ilvl w:val="0"/>
          <w:numId w:val="10"/>
        </w:numPr>
        <w:tabs>
          <w:tab w:val="left" w:pos="1097"/>
        </w:tabs>
        <w:autoSpaceDE w:val="0"/>
        <w:autoSpaceDN w:val="0"/>
        <w:spacing w:after="0" w:line="240" w:lineRule="auto"/>
        <w:ind w:left="1096" w:firstLine="709"/>
        <w:rPr>
          <w:rFonts w:ascii="Times New Roman" w:eastAsia="Times New Roman" w:hAnsi="Times New Roman" w:cs="Times New Roman"/>
          <w:sz w:val="28"/>
        </w:rPr>
      </w:pPr>
      <w:r w:rsidRPr="009726E1">
        <w:rPr>
          <w:rFonts w:ascii="Times New Roman" w:eastAsia="Times New Roman" w:hAnsi="Times New Roman" w:cs="Times New Roman"/>
          <w:sz w:val="28"/>
        </w:rPr>
        <w:t>уважающий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принимающий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ценности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семьи</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общества;</w:t>
      </w:r>
    </w:p>
    <w:p w14:paraId="5C0CFB0B" w14:textId="77777777" w:rsidR="009726E1" w:rsidRPr="009726E1" w:rsidRDefault="009726E1">
      <w:pPr>
        <w:widowControl w:val="0"/>
        <w:numPr>
          <w:ilvl w:val="0"/>
          <w:numId w:val="10"/>
        </w:numPr>
        <w:tabs>
          <w:tab w:val="left" w:pos="1097"/>
        </w:tabs>
        <w:autoSpaceDE w:val="0"/>
        <w:autoSpaceDN w:val="0"/>
        <w:spacing w:after="0" w:line="240" w:lineRule="auto"/>
        <w:ind w:left="1096" w:firstLine="709"/>
        <w:rPr>
          <w:rFonts w:ascii="Times New Roman" w:eastAsia="Times New Roman" w:hAnsi="Times New Roman" w:cs="Times New Roman"/>
          <w:sz w:val="28"/>
        </w:rPr>
      </w:pPr>
      <w:r w:rsidRPr="009726E1">
        <w:rPr>
          <w:rFonts w:ascii="Times New Roman" w:eastAsia="Times New Roman" w:hAnsi="Times New Roman" w:cs="Times New Roman"/>
          <w:sz w:val="28"/>
        </w:rPr>
        <w:t>любознательный,</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активно</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заинтересованно</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познающий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мир;</w:t>
      </w:r>
    </w:p>
    <w:p w14:paraId="7907BAF8" w14:textId="77777777" w:rsidR="009726E1" w:rsidRPr="009726E1" w:rsidRDefault="009726E1">
      <w:pPr>
        <w:widowControl w:val="0"/>
        <w:numPr>
          <w:ilvl w:val="0"/>
          <w:numId w:val="10"/>
        </w:numPr>
        <w:tabs>
          <w:tab w:val="left" w:pos="1292"/>
          <w:tab w:val="left" w:pos="1293"/>
          <w:tab w:val="left" w:pos="2942"/>
          <w:tab w:val="left" w:pos="4347"/>
          <w:tab w:val="left" w:pos="5481"/>
          <w:tab w:val="left" w:pos="6751"/>
          <w:tab w:val="left" w:pos="8319"/>
          <w:tab w:val="left" w:pos="8719"/>
        </w:tabs>
        <w:autoSpaceDE w:val="0"/>
        <w:autoSpaceDN w:val="0"/>
        <w:spacing w:after="0" w:line="240" w:lineRule="auto"/>
        <w:ind w:right="125" w:firstLine="709"/>
        <w:rPr>
          <w:rFonts w:ascii="Times New Roman" w:eastAsia="Times New Roman" w:hAnsi="Times New Roman" w:cs="Times New Roman"/>
          <w:sz w:val="28"/>
        </w:rPr>
      </w:pPr>
      <w:r w:rsidRPr="009726E1">
        <w:rPr>
          <w:rFonts w:ascii="Times New Roman" w:eastAsia="Times New Roman" w:hAnsi="Times New Roman" w:cs="Times New Roman"/>
          <w:sz w:val="28"/>
        </w:rPr>
        <w:t>владеющий</w:t>
      </w:r>
      <w:r w:rsidRPr="009726E1">
        <w:rPr>
          <w:rFonts w:ascii="Times New Roman" w:eastAsia="Times New Roman" w:hAnsi="Times New Roman" w:cs="Times New Roman"/>
          <w:sz w:val="28"/>
        </w:rPr>
        <w:tab/>
        <w:t>основами</w:t>
      </w:r>
      <w:r w:rsidRPr="009726E1">
        <w:rPr>
          <w:rFonts w:ascii="Times New Roman" w:eastAsia="Times New Roman" w:hAnsi="Times New Roman" w:cs="Times New Roman"/>
          <w:sz w:val="28"/>
        </w:rPr>
        <w:tab/>
        <w:t>умения</w:t>
      </w:r>
      <w:r w:rsidRPr="009726E1">
        <w:rPr>
          <w:rFonts w:ascii="Times New Roman" w:eastAsia="Times New Roman" w:hAnsi="Times New Roman" w:cs="Times New Roman"/>
          <w:sz w:val="28"/>
        </w:rPr>
        <w:tab/>
        <w:t>учиться,</w:t>
      </w:r>
      <w:r w:rsidRPr="009726E1">
        <w:rPr>
          <w:rFonts w:ascii="Times New Roman" w:eastAsia="Times New Roman" w:hAnsi="Times New Roman" w:cs="Times New Roman"/>
          <w:sz w:val="28"/>
        </w:rPr>
        <w:tab/>
        <w:t>способный</w:t>
      </w:r>
      <w:r w:rsidRPr="009726E1">
        <w:rPr>
          <w:rFonts w:ascii="Times New Roman" w:eastAsia="Times New Roman" w:hAnsi="Times New Roman" w:cs="Times New Roman"/>
          <w:sz w:val="28"/>
        </w:rPr>
        <w:tab/>
        <w:t>к</w:t>
      </w:r>
      <w:r w:rsidRPr="009726E1">
        <w:rPr>
          <w:rFonts w:ascii="Times New Roman" w:eastAsia="Times New Roman" w:hAnsi="Times New Roman" w:cs="Times New Roman"/>
          <w:sz w:val="28"/>
        </w:rPr>
        <w:tab/>
        <w:t>организации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собственной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деятельности;</w:t>
      </w:r>
    </w:p>
    <w:p w14:paraId="389CC477" w14:textId="77777777" w:rsidR="009726E1" w:rsidRPr="009726E1" w:rsidRDefault="009726E1">
      <w:pPr>
        <w:widowControl w:val="0"/>
        <w:numPr>
          <w:ilvl w:val="0"/>
          <w:numId w:val="10"/>
        </w:numPr>
        <w:tabs>
          <w:tab w:val="left" w:pos="1151"/>
        </w:tabs>
        <w:autoSpaceDE w:val="0"/>
        <w:autoSpaceDN w:val="0"/>
        <w:spacing w:after="0" w:line="240" w:lineRule="auto"/>
        <w:ind w:right="128" w:firstLine="709"/>
        <w:rPr>
          <w:rFonts w:ascii="Times New Roman" w:eastAsia="Times New Roman" w:hAnsi="Times New Roman" w:cs="Times New Roman"/>
          <w:sz w:val="28"/>
        </w:rPr>
      </w:pPr>
      <w:r w:rsidRPr="009726E1">
        <w:rPr>
          <w:rFonts w:ascii="Times New Roman" w:eastAsia="Times New Roman" w:hAnsi="Times New Roman" w:cs="Times New Roman"/>
          <w:sz w:val="28"/>
        </w:rPr>
        <w:t>готовый</w:t>
      </w:r>
      <w:r w:rsidRPr="009726E1">
        <w:rPr>
          <w:rFonts w:ascii="Times New Roman" w:eastAsia="Times New Roman" w:hAnsi="Times New Roman" w:cs="Times New Roman"/>
          <w:spacing w:val="51"/>
          <w:sz w:val="28"/>
        </w:rPr>
        <w:t xml:space="preserve"> </w:t>
      </w:r>
      <w:r w:rsidRPr="009726E1">
        <w:rPr>
          <w:rFonts w:ascii="Times New Roman" w:eastAsia="Times New Roman" w:hAnsi="Times New Roman" w:cs="Times New Roman"/>
          <w:sz w:val="28"/>
        </w:rPr>
        <w:t>самостоятельно</w:t>
      </w:r>
      <w:r w:rsidRPr="009726E1">
        <w:rPr>
          <w:rFonts w:ascii="Times New Roman" w:eastAsia="Times New Roman" w:hAnsi="Times New Roman" w:cs="Times New Roman"/>
          <w:spacing w:val="53"/>
          <w:sz w:val="28"/>
        </w:rPr>
        <w:t xml:space="preserve"> </w:t>
      </w:r>
      <w:r w:rsidRPr="009726E1">
        <w:rPr>
          <w:rFonts w:ascii="Times New Roman" w:eastAsia="Times New Roman" w:hAnsi="Times New Roman" w:cs="Times New Roman"/>
          <w:sz w:val="28"/>
        </w:rPr>
        <w:t>действовать</w:t>
      </w:r>
      <w:r w:rsidRPr="009726E1">
        <w:rPr>
          <w:rFonts w:ascii="Times New Roman" w:eastAsia="Times New Roman" w:hAnsi="Times New Roman" w:cs="Times New Roman"/>
          <w:spacing w:val="48"/>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52"/>
          <w:sz w:val="28"/>
        </w:rPr>
        <w:t xml:space="preserve"> </w:t>
      </w:r>
      <w:r w:rsidRPr="009726E1">
        <w:rPr>
          <w:rFonts w:ascii="Times New Roman" w:eastAsia="Times New Roman" w:hAnsi="Times New Roman" w:cs="Times New Roman"/>
          <w:sz w:val="28"/>
        </w:rPr>
        <w:t>отвечать</w:t>
      </w:r>
      <w:r w:rsidRPr="009726E1">
        <w:rPr>
          <w:rFonts w:ascii="Times New Roman" w:eastAsia="Times New Roman" w:hAnsi="Times New Roman" w:cs="Times New Roman"/>
          <w:spacing w:val="51"/>
          <w:sz w:val="28"/>
        </w:rPr>
        <w:t xml:space="preserve"> </w:t>
      </w:r>
      <w:r w:rsidRPr="009726E1">
        <w:rPr>
          <w:rFonts w:ascii="Times New Roman" w:eastAsia="Times New Roman" w:hAnsi="Times New Roman" w:cs="Times New Roman"/>
          <w:sz w:val="28"/>
        </w:rPr>
        <w:t>за</w:t>
      </w:r>
      <w:r w:rsidRPr="009726E1">
        <w:rPr>
          <w:rFonts w:ascii="Times New Roman" w:eastAsia="Times New Roman" w:hAnsi="Times New Roman" w:cs="Times New Roman"/>
          <w:spacing w:val="52"/>
          <w:sz w:val="28"/>
        </w:rPr>
        <w:t xml:space="preserve"> </w:t>
      </w:r>
      <w:r w:rsidRPr="009726E1">
        <w:rPr>
          <w:rFonts w:ascii="Times New Roman" w:eastAsia="Times New Roman" w:hAnsi="Times New Roman" w:cs="Times New Roman"/>
          <w:sz w:val="28"/>
        </w:rPr>
        <w:t>свои</w:t>
      </w:r>
      <w:r w:rsidRPr="009726E1">
        <w:rPr>
          <w:rFonts w:ascii="Times New Roman" w:eastAsia="Times New Roman" w:hAnsi="Times New Roman" w:cs="Times New Roman"/>
          <w:spacing w:val="52"/>
          <w:sz w:val="28"/>
        </w:rPr>
        <w:t xml:space="preserve"> </w:t>
      </w:r>
      <w:r w:rsidRPr="009726E1">
        <w:rPr>
          <w:rFonts w:ascii="Times New Roman" w:eastAsia="Times New Roman" w:hAnsi="Times New Roman" w:cs="Times New Roman"/>
          <w:sz w:val="28"/>
        </w:rPr>
        <w:t>поступки</w:t>
      </w:r>
      <w:r w:rsidRPr="009726E1">
        <w:rPr>
          <w:rFonts w:ascii="Times New Roman" w:eastAsia="Times New Roman" w:hAnsi="Times New Roman" w:cs="Times New Roman"/>
          <w:spacing w:val="53"/>
          <w:sz w:val="28"/>
        </w:rPr>
        <w:t xml:space="preserve"> </w:t>
      </w:r>
      <w:r w:rsidRPr="009726E1">
        <w:rPr>
          <w:rFonts w:ascii="Times New Roman" w:eastAsia="Times New Roman" w:hAnsi="Times New Roman" w:cs="Times New Roman"/>
          <w:sz w:val="28"/>
        </w:rPr>
        <w:t>перед</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семьей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 обществом;</w:t>
      </w:r>
    </w:p>
    <w:p w14:paraId="7129D32F" w14:textId="77777777" w:rsidR="009726E1" w:rsidRPr="009726E1" w:rsidRDefault="009726E1">
      <w:pPr>
        <w:widowControl w:val="0"/>
        <w:numPr>
          <w:ilvl w:val="0"/>
          <w:numId w:val="10"/>
        </w:numPr>
        <w:tabs>
          <w:tab w:val="left" w:pos="1349"/>
          <w:tab w:val="left" w:pos="1350"/>
          <w:tab w:val="left" w:pos="4032"/>
          <w:tab w:val="left" w:pos="5520"/>
          <w:tab w:val="left" w:pos="6835"/>
          <w:tab w:val="left" w:pos="7309"/>
          <w:tab w:val="left" w:pos="8675"/>
        </w:tabs>
        <w:autoSpaceDE w:val="0"/>
        <w:autoSpaceDN w:val="0"/>
        <w:spacing w:after="0" w:line="240" w:lineRule="auto"/>
        <w:ind w:right="121" w:firstLine="709"/>
        <w:rPr>
          <w:rFonts w:ascii="Times New Roman" w:eastAsia="Times New Roman" w:hAnsi="Times New Roman" w:cs="Times New Roman"/>
          <w:sz w:val="28"/>
        </w:rPr>
      </w:pPr>
      <w:r w:rsidRPr="009726E1">
        <w:rPr>
          <w:rFonts w:ascii="Times New Roman" w:eastAsia="Times New Roman" w:hAnsi="Times New Roman" w:cs="Times New Roman"/>
          <w:sz w:val="28"/>
        </w:rPr>
        <w:t>доброжелательный,</w:t>
      </w:r>
      <w:r w:rsidRPr="009726E1">
        <w:rPr>
          <w:rFonts w:ascii="Times New Roman" w:eastAsia="Times New Roman" w:hAnsi="Times New Roman" w:cs="Times New Roman"/>
          <w:sz w:val="28"/>
        </w:rPr>
        <w:tab/>
        <w:t>умеющий</w:t>
      </w:r>
      <w:r w:rsidRPr="009726E1">
        <w:rPr>
          <w:rFonts w:ascii="Times New Roman" w:eastAsia="Times New Roman" w:hAnsi="Times New Roman" w:cs="Times New Roman"/>
          <w:sz w:val="28"/>
        </w:rPr>
        <w:tab/>
        <w:t>слушать</w:t>
      </w:r>
      <w:r w:rsidRPr="009726E1">
        <w:rPr>
          <w:rFonts w:ascii="Times New Roman" w:eastAsia="Times New Roman" w:hAnsi="Times New Roman" w:cs="Times New Roman"/>
          <w:sz w:val="28"/>
        </w:rPr>
        <w:tab/>
        <w:t>и</w:t>
      </w:r>
      <w:r w:rsidRPr="009726E1">
        <w:rPr>
          <w:rFonts w:ascii="Times New Roman" w:eastAsia="Times New Roman" w:hAnsi="Times New Roman" w:cs="Times New Roman"/>
          <w:sz w:val="28"/>
        </w:rPr>
        <w:tab/>
        <w:t>слышать</w:t>
      </w:r>
      <w:r w:rsidRPr="009726E1">
        <w:rPr>
          <w:rFonts w:ascii="Times New Roman" w:eastAsia="Times New Roman" w:hAnsi="Times New Roman" w:cs="Times New Roman"/>
          <w:sz w:val="28"/>
        </w:rPr>
        <w:tab/>
        <w:t>собеседника,</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обосновывать</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свою</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позицию,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высказывать</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свое мнение;</w:t>
      </w:r>
    </w:p>
    <w:p w14:paraId="6C9796A0" w14:textId="77777777" w:rsidR="009726E1" w:rsidRPr="009726E1" w:rsidRDefault="009726E1">
      <w:pPr>
        <w:widowControl w:val="0"/>
        <w:numPr>
          <w:ilvl w:val="0"/>
          <w:numId w:val="10"/>
        </w:numPr>
        <w:tabs>
          <w:tab w:val="left" w:pos="1139"/>
        </w:tabs>
        <w:autoSpaceDE w:val="0"/>
        <w:autoSpaceDN w:val="0"/>
        <w:spacing w:after="0" w:line="240" w:lineRule="auto"/>
        <w:ind w:right="125" w:firstLine="709"/>
        <w:rPr>
          <w:rFonts w:ascii="Times New Roman" w:eastAsia="Times New Roman" w:hAnsi="Times New Roman" w:cs="Times New Roman"/>
          <w:sz w:val="28"/>
        </w:rPr>
      </w:pPr>
      <w:r w:rsidRPr="009726E1">
        <w:rPr>
          <w:rFonts w:ascii="Times New Roman" w:eastAsia="Times New Roman" w:hAnsi="Times New Roman" w:cs="Times New Roman"/>
          <w:sz w:val="28"/>
        </w:rPr>
        <w:t>выполняющий</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правила</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здорового</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безопасного</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себя</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окружающих</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образа</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жизни.</w:t>
      </w:r>
    </w:p>
    <w:p w14:paraId="0E7A6F57" w14:textId="77777777" w:rsidR="009726E1" w:rsidRPr="009726E1" w:rsidRDefault="009726E1" w:rsidP="009726E1">
      <w:pPr>
        <w:widowControl w:val="0"/>
        <w:autoSpaceDE w:val="0"/>
        <w:autoSpaceDN w:val="0"/>
        <w:spacing w:after="0" w:line="240" w:lineRule="auto"/>
        <w:ind w:left="927"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Цель</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задачи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внеурочной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определяют</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её</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основные</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функции:</w:t>
      </w:r>
    </w:p>
    <w:p w14:paraId="0A0E0FC9" w14:textId="77777777" w:rsidR="009726E1" w:rsidRPr="009726E1" w:rsidRDefault="009726E1">
      <w:pPr>
        <w:widowControl w:val="0"/>
        <w:numPr>
          <w:ilvl w:val="0"/>
          <w:numId w:val="11"/>
        </w:numPr>
        <w:tabs>
          <w:tab w:val="left" w:pos="1240"/>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образовательная - обучение ребенка по дополнительным образовательным</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программам,</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получение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им новых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знаний</w:t>
      </w:r>
    </w:p>
    <w:p w14:paraId="588047D1" w14:textId="77777777" w:rsidR="009726E1" w:rsidRPr="009726E1" w:rsidRDefault="009726E1">
      <w:pPr>
        <w:widowControl w:val="0"/>
        <w:numPr>
          <w:ilvl w:val="0"/>
          <w:numId w:val="11"/>
        </w:numPr>
        <w:tabs>
          <w:tab w:val="left" w:pos="1333"/>
        </w:tabs>
        <w:autoSpaceDE w:val="0"/>
        <w:autoSpaceDN w:val="0"/>
        <w:spacing w:after="0" w:line="240" w:lineRule="auto"/>
        <w:ind w:right="117"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воспитательная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обогащение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расширение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культурно-нравственного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уровня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учащихся;</w:t>
      </w:r>
    </w:p>
    <w:p w14:paraId="4C5006CD" w14:textId="77777777" w:rsidR="009726E1" w:rsidRPr="009726E1" w:rsidRDefault="009726E1">
      <w:pPr>
        <w:widowControl w:val="0"/>
        <w:numPr>
          <w:ilvl w:val="0"/>
          <w:numId w:val="11"/>
        </w:numPr>
        <w:tabs>
          <w:tab w:val="left" w:pos="1256"/>
        </w:tabs>
        <w:autoSpaceDE w:val="0"/>
        <w:autoSpaceDN w:val="0"/>
        <w:spacing w:after="0" w:line="240" w:lineRule="auto"/>
        <w:ind w:right="117"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креативная — создание гибкой системы для реализации 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творческих интересов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личности;</w:t>
      </w:r>
    </w:p>
    <w:p w14:paraId="3521B333" w14:textId="77777777" w:rsidR="009726E1" w:rsidRPr="009726E1" w:rsidRDefault="009726E1">
      <w:pPr>
        <w:widowControl w:val="0"/>
        <w:numPr>
          <w:ilvl w:val="0"/>
          <w:numId w:val="11"/>
        </w:numPr>
        <w:tabs>
          <w:tab w:val="left" w:pos="1261"/>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компенсационная - освоение ребенком новых направлений 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углубляющих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дополняющих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основное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(базовое)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создающих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эмоционально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значимый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фон</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освоения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содержания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lastRenderedPageBreak/>
        <w:t>образования,</w:t>
      </w:r>
      <w:r w:rsidRPr="009726E1">
        <w:rPr>
          <w:rFonts w:ascii="Times New Roman" w:eastAsia="Times New Roman" w:hAnsi="Times New Roman" w:cs="Times New Roman"/>
          <w:spacing w:val="23"/>
          <w:sz w:val="28"/>
        </w:rPr>
        <w:t xml:space="preserve"> </w:t>
      </w:r>
      <w:r w:rsidRPr="009726E1">
        <w:rPr>
          <w:rFonts w:ascii="Times New Roman" w:eastAsia="Times New Roman" w:hAnsi="Times New Roman" w:cs="Times New Roman"/>
          <w:sz w:val="28"/>
        </w:rPr>
        <w:t>предоставление</w:t>
      </w:r>
      <w:r w:rsidRPr="009726E1">
        <w:rPr>
          <w:rFonts w:ascii="Times New Roman" w:eastAsia="Times New Roman" w:hAnsi="Times New Roman" w:cs="Times New Roman"/>
          <w:spacing w:val="24"/>
          <w:sz w:val="28"/>
        </w:rPr>
        <w:t xml:space="preserve"> </w:t>
      </w:r>
      <w:r w:rsidRPr="009726E1">
        <w:rPr>
          <w:rFonts w:ascii="Times New Roman" w:eastAsia="Times New Roman" w:hAnsi="Times New Roman" w:cs="Times New Roman"/>
          <w:sz w:val="28"/>
        </w:rPr>
        <w:t>ребенку</w:t>
      </w:r>
      <w:r w:rsidRPr="009726E1">
        <w:rPr>
          <w:rFonts w:ascii="Times New Roman" w:eastAsia="Times New Roman" w:hAnsi="Times New Roman" w:cs="Times New Roman"/>
          <w:spacing w:val="23"/>
          <w:sz w:val="28"/>
        </w:rPr>
        <w:t xml:space="preserve"> </w:t>
      </w:r>
      <w:r w:rsidRPr="009726E1">
        <w:rPr>
          <w:rFonts w:ascii="Times New Roman" w:eastAsia="Times New Roman" w:hAnsi="Times New Roman" w:cs="Times New Roman"/>
          <w:sz w:val="28"/>
        </w:rPr>
        <w:t>определенных</w:t>
      </w:r>
      <w:r w:rsidRPr="009726E1">
        <w:rPr>
          <w:rFonts w:ascii="Times New Roman" w:eastAsia="Times New Roman" w:hAnsi="Times New Roman" w:cs="Times New Roman"/>
          <w:spacing w:val="23"/>
          <w:sz w:val="28"/>
        </w:rPr>
        <w:t xml:space="preserve"> </w:t>
      </w:r>
      <w:r w:rsidRPr="009726E1">
        <w:rPr>
          <w:rFonts w:ascii="Times New Roman" w:eastAsia="Times New Roman" w:hAnsi="Times New Roman" w:cs="Times New Roman"/>
          <w:sz w:val="28"/>
        </w:rPr>
        <w:t>гарантий</w:t>
      </w:r>
      <w:r w:rsidRPr="009726E1">
        <w:rPr>
          <w:rFonts w:ascii="Times New Roman" w:eastAsia="Times New Roman" w:hAnsi="Times New Roman" w:cs="Times New Roman"/>
          <w:spacing w:val="24"/>
          <w:sz w:val="28"/>
        </w:rPr>
        <w:t xml:space="preserve"> </w:t>
      </w:r>
      <w:r w:rsidRPr="009726E1">
        <w:rPr>
          <w:rFonts w:ascii="Times New Roman" w:eastAsia="Times New Roman" w:hAnsi="Times New Roman" w:cs="Times New Roman"/>
          <w:sz w:val="28"/>
        </w:rPr>
        <w:t>достижения</w:t>
      </w:r>
      <w:r w:rsidRPr="009726E1">
        <w:rPr>
          <w:rFonts w:ascii="Times New Roman" w:eastAsia="Times New Roman" w:hAnsi="Times New Roman" w:cs="Times New Roman"/>
          <w:spacing w:val="24"/>
          <w:sz w:val="28"/>
        </w:rPr>
        <w:t xml:space="preserve"> </w:t>
      </w:r>
      <w:r w:rsidRPr="009726E1">
        <w:rPr>
          <w:rFonts w:ascii="Times New Roman" w:eastAsia="Times New Roman" w:hAnsi="Times New Roman" w:cs="Times New Roman"/>
          <w:sz w:val="28"/>
        </w:rPr>
        <w:t>успеха</w:t>
      </w:r>
    </w:p>
    <w:p w14:paraId="68E4855D" w14:textId="77777777" w:rsidR="009726E1" w:rsidRPr="009726E1" w:rsidRDefault="009726E1" w:rsidP="009726E1">
      <w:pPr>
        <w:widowControl w:val="0"/>
        <w:autoSpaceDE w:val="0"/>
        <w:autoSpaceDN w:val="0"/>
        <w:spacing w:after="0" w:line="240" w:lineRule="auto"/>
        <w:ind w:left="2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избранных</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им</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сферах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творческой</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деятельности;</w:t>
      </w:r>
    </w:p>
    <w:p w14:paraId="21DD38D3" w14:textId="77777777" w:rsidR="009726E1" w:rsidRPr="009726E1" w:rsidRDefault="009726E1">
      <w:pPr>
        <w:widowControl w:val="0"/>
        <w:numPr>
          <w:ilvl w:val="0"/>
          <w:numId w:val="11"/>
        </w:numPr>
        <w:tabs>
          <w:tab w:val="left" w:pos="1407"/>
        </w:tabs>
        <w:autoSpaceDE w:val="0"/>
        <w:autoSpaceDN w:val="0"/>
        <w:spacing w:after="0" w:line="240" w:lineRule="auto"/>
        <w:ind w:right="119"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рекреационная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содержательного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досуга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сферы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восстановления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психофизиологических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сил</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ребёнка;</w:t>
      </w:r>
    </w:p>
    <w:p w14:paraId="3ED9A9AE" w14:textId="77777777" w:rsidR="009726E1" w:rsidRPr="009726E1" w:rsidRDefault="009726E1">
      <w:pPr>
        <w:widowControl w:val="0"/>
        <w:numPr>
          <w:ilvl w:val="0"/>
          <w:numId w:val="11"/>
        </w:numPr>
        <w:tabs>
          <w:tab w:val="left" w:pos="1240"/>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профориентационная — формирование устойчивого интереса к социально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значимым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видам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содействие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определению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жизненных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планов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включая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предпрофессиональную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ориентацию;</w:t>
      </w:r>
    </w:p>
    <w:p w14:paraId="3F4F4670" w14:textId="77777777" w:rsidR="009726E1" w:rsidRPr="009726E1" w:rsidRDefault="009726E1">
      <w:pPr>
        <w:widowControl w:val="0"/>
        <w:numPr>
          <w:ilvl w:val="0"/>
          <w:numId w:val="11"/>
        </w:numPr>
        <w:tabs>
          <w:tab w:val="left" w:pos="1352"/>
        </w:tabs>
        <w:autoSpaceDE w:val="0"/>
        <w:autoSpaceDN w:val="0"/>
        <w:spacing w:after="0" w:line="240" w:lineRule="auto"/>
        <w:ind w:right="12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интеграционная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создание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единого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образовательного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пространства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школы;</w:t>
      </w:r>
    </w:p>
    <w:p w14:paraId="5F4E0270" w14:textId="77777777" w:rsidR="009726E1" w:rsidRPr="009726E1" w:rsidRDefault="009726E1">
      <w:pPr>
        <w:widowControl w:val="0"/>
        <w:numPr>
          <w:ilvl w:val="0"/>
          <w:numId w:val="11"/>
        </w:numPr>
        <w:tabs>
          <w:tab w:val="left" w:pos="1388"/>
        </w:tabs>
        <w:autoSpaceDE w:val="0"/>
        <w:autoSpaceDN w:val="0"/>
        <w:spacing w:after="0" w:line="240" w:lineRule="auto"/>
        <w:ind w:right="12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функция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социализации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освоение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приобретение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навыков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воспроизводства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связей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личностных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качеств,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необходимых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для жизни;</w:t>
      </w:r>
    </w:p>
    <w:p w14:paraId="4EC07507" w14:textId="77777777" w:rsidR="009726E1" w:rsidRPr="009726E1" w:rsidRDefault="009726E1">
      <w:pPr>
        <w:widowControl w:val="0"/>
        <w:numPr>
          <w:ilvl w:val="0"/>
          <w:numId w:val="11"/>
        </w:numPr>
        <w:tabs>
          <w:tab w:val="left" w:pos="1321"/>
        </w:tabs>
        <w:autoSpaceDE w:val="0"/>
        <w:autoSpaceDN w:val="0"/>
        <w:spacing w:after="0" w:line="240" w:lineRule="auto"/>
        <w:ind w:right="12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функция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самореализации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самоопределение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ребенка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культурно значимых формах жизнедеятельности, проживание им ситуаций успеха,</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личностное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саморазвитие.</w:t>
      </w:r>
    </w:p>
    <w:p w14:paraId="48566E6D" w14:textId="77777777" w:rsidR="009726E1" w:rsidRPr="009726E1" w:rsidRDefault="009726E1" w:rsidP="009726E1">
      <w:pPr>
        <w:widowControl w:val="0"/>
        <w:autoSpaceDE w:val="0"/>
        <w:autoSpaceDN w:val="0"/>
        <w:spacing w:after="0" w:line="240" w:lineRule="auto"/>
        <w:ind w:left="92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Принципы</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организации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внеурочной</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школе:</w:t>
      </w:r>
    </w:p>
    <w:p w14:paraId="36D7201E" w14:textId="77777777" w:rsidR="009726E1" w:rsidRPr="009726E1" w:rsidRDefault="009726E1">
      <w:pPr>
        <w:widowControl w:val="0"/>
        <w:numPr>
          <w:ilvl w:val="0"/>
          <w:numId w:val="9"/>
        </w:numPr>
        <w:tabs>
          <w:tab w:val="left" w:pos="383"/>
        </w:tabs>
        <w:autoSpaceDE w:val="0"/>
        <w:autoSpaceDN w:val="0"/>
        <w:spacing w:after="0" w:line="240" w:lineRule="auto"/>
        <w:ind w:left="38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соответствие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возрастным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особенностям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обучающихся;</w:t>
      </w:r>
    </w:p>
    <w:p w14:paraId="75F7F48A" w14:textId="77777777" w:rsidR="009726E1" w:rsidRPr="009726E1" w:rsidRDefault="009726E1">
      <w:pPr>
        <w:widowControl w:val="0"/>
        <w:numPr>
          <w:ilvl w:val="0"/>
          <w:numId w:val="9"/>
        </w:numPr>
        <w:tabs>
          <w:tab w:val="left" w:pos="383"/>
        </w:tabs>
        <w:autoSpaceDE w:val="0"/>
        <w:autoSpaceDN w:val="0"/>
        <w:spacing w:after="0" w:line="240" w:lineRule="auto"/>
        <w:ind w:left="382" w:firstLine="709"/>
        <w:rPr>
          <w:rFonts w:ascii="Times New Roman" w:eastAsia="Times New Roman" w:hAnsi="Times New Roman" w:cs="Times New Roman"/>
          <w:sz w:val="28"/>
        </w:rPr>
      </w:pPr>
      <w:r w:rsidRPr="009726E1">
        <w:rPr>
          <w:rFonts w:ascii="Times New Roman" w:eastAsia="Times New Roman" w:hAnsi="Times New Roman" w:cs="Times New Roman"/>
          <w:sz w:val="28"/>
        </w:rPr>
        <w:t>преемственность</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технологиями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учебной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деятельности;</w:t>
      </w:r>
    </w:p>
    <w:p w14:paraId="446D4393" w14:textId="5EA5FDC5" w:rsidR="009726E1" w:rsidRPr="009726E1" w:rsidRDefault="009726E1">
      <w:pPr>
        <w:widowControl w:val="0"/>
        <w:numPr>
          <w:ilvl w:val="0"/>
          <w:numId w:val="9"/>
        </w:numPr>
        <w:tabs>
          <w:tab w:val="left" w:pos="593"/>
          <w:tab w:val="left" w:pos="595"/>
          <w:tab w:val="left" w:pos="1567"/>
          <w:tab w:val="left" w:pos="2123"/>
          <w:tab w:val="left" w:pos="3530"/>
          <w:tab w:val="left" w:pos="3961"/>
          <w:tab w:val="left" w:pos="6159"/>
          <w:tab w:val="left" w:pos="7039"/>
          <w:tab w:val="left" w:pos="8822"/>
        </w:tabs>
        <w:autoSpaceDE w:val="0"/>
        <w:autoSpaceDN w:val="0"/>
        <w:spacing w:after="0" w:line="240" w:lineRule="auto"/>
        <w:ind w:right="121" w:firstLine="709"/>
        <w:rPr>
          <w:rFonts w:ascii="Times New Roman" w:eastAsia="Times New Roman" w:hAnsi="Times New Roman" w:cs="Times New Roman"/>
          <w:sz w:val="28"/>
        </w:rPr>
      </w:pPr>
      <w:r w:rsidRPr="009726E1">
        <w:rPr>
          <w:rFonts w:ascii="Times New Roman" w:eastAsia="Times New Roman" w:hAnsi="Times New Roman" w:cs="Times New Roman"/>
          <w:sz w:val="28"/>
        </w:rPr>
        <w:t>опора</w:t>
      </w:r>
      <w:r w:rsidR="003A14F2">
        <w:rPr>
          <w:rFonts w:ascii="Times New Roman" w:eastAsia="Times New Roman" w:hAnsi="Times New Roman" w:cs="Times New Roman"/>
          <w:sz w:val="28"/>
        </w:rPr>
        <w:t xml:space="preserve"> </w:t>
      </w:r>
      <w:r w:rsidRPr="009726E1">
        <w:rPr>
          <w:rFonts w:ascii="Times New Roman" w:eastAsia="Times New Roman" w:hAnsi="Times New Roman" w:cs="Times New Roman"/>
          <w:sz w:val="28"/>
        </w:rPr>
        <w:t>на</w:t>
      </w:r>
      <w:r w:rsidR="003A14F2">
        <w:rPr>
          <w:rFonts w:ascii="Times New Roman" w:eastAsia="Times New Roman" w:hAnsi="Times New Roman" w:cs="Times New Roman"/>
          <w:sz w:val="28"/>
        </w:rPr>
        <w:t xml:space="preserve"> </w:t>
      </w:r>
      <w:r w:rsidRPr="009726E1">
        <w:rPr>
          <w:rFonts w:ascii="Times New Roman" w:eastAsia="Times New Roman" w:hAnsi="Times New Roman" w:cs="Times New Roman"/>
          <w:sz w:val="28"/>
        </w:rPr>
        <w:t>традиции</w:t>
      </w:r>
      <w:r w:rsidR="003A14F2">
        <w:rPr>
          <w:rFonts w:ascii="Times New Roman" w:eastAsia="Times New Roman" w:hAnsi="Times New Roman" w:cs="Times New Roman"/>
          <w:sz w:val="28"/>
        </w:rPr>
        <w:t xml:space="preserve"> </w:t>
      </w:r>
      <w:r w:rsidRPr="009726E1">
        <w:rPr>
          <w:rFonts w:ascii="Times New Roman" w:eastAsia="Times New Roman" w:hAnsi="Times New Roman" w:cs="Times New Roman"/>
          <w:sz w:val="28"/>
        </w:rPr>
        <w:t>и</w:t>
      </w:r>
      <w:r w:rsidR="003A14F2">
        <w:rPr>
          <w:rFonts w:ascii="Times New Roman" w:eastAsia="Times New Roman" w:hAnsi="Times New Roman" w:cs="Times New Roman"/>
          <w:sz w:val="28"/>
        </w:rPr>
        <w:t xml:space="preserve"> </w:t>
      </w:r>
      <w:r w:rsidRPr="009726E1">
        <w:rPr>
          <w:rFonts w:ascii="Times New Roman" w:eastAsia="Times New Roman" w:hAnsi="Times New Roman" w:cs="Times New Roman"/>
          <w:sz w:val="28"/>
        </w:rPr>
        <w:t>положительный</w:t>
      </w:r>
      <w:r w:rsidRPr="009726E1">
        <w:rPr>
          <w:rFonts w:ascii="Times New Roman" w:eastAsia="Times New Roman" w:hAnsi="Times New Roman" w:cs="Times New Roman"/>
          <w:sz w:val="28"/>
        </w:rPr>
        <w:tab/>
        <w:t>опыт</w:t>
      </w:r>
      <w:r w:rsidRPr="009726E1">
        <w:rPr>
          <w:rFonts w:ascii="Times New Roman" w:eastAsia="Times New Roman" w:hAnsi="Times New Roman" w:cs="Times New Roman"/>
          <w:sz w:val="28"/>
        </w:rPr>
        <w:tab/>
        <w:t>организации</w:t>
      </w:r>
      <w:r w:rsidRPr="009726E1">
        <w:rPr>
          <w:rFonts w:ascii="Times New Roman" w:eastAsia="Times New Roman" w:hAnsi="Times New Roman" w:cs="Times New Roman"/>
          <w:sz w:val="28"/>
        </w:rPr>
        <w:tab/>
        <w:t>внеурочной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деятельности;</w:t>
      </w:r>
    </w:p>
    <w:p w14:paraId="2EC6388B" w14:textId="77777777" w:rsidR="009726E1" w:rsidRPr="009726E1" w:rsidRDefault="009726E1">
      <w:pPr>
        <w:widowControl w:val="0"/>
        <w:numPr>
          <w:ilvl w:val="0"/>
          <w:numId w:val="9"/>
        </w:numPr>
        <w:tabs>
          <w:tab w:val="left" w:pos="383"/>
        </w:tabs>
        <w:autoSpaceDE w:val="0"/>
        <w:autoSpaceDN w:val="0"/>
        <w:spacing w:after="0" w:line="240" w:lineRule="auto"/>
        <w:ind w:left="382" w:firstLine="709"/>
        <w:rPr>
          <w:rFonts w:ascii="Times New Roman" w:eastAsia="Times New Roman" w:hAnsi="Times New Roman" w:cs="Times New Roman"/>
          <w:sz w:val="28"/>
        </w:rPr>
      </w:pPr>
      <w:r w:rsidRPr="009726E1">
        <w:rPr>
          <w:rFonts w:ascii="Times New Roman" w:eastAsia="Times New Roman" w:hAnsi="Times New Roman" w:cs="Times New Roman"/>
          <w:sz w:val="28"/>
        </w:rPr>
        <w:t>опора</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ценности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воспитательной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системы</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школы;</w:t>
      </w:r>
    </w:p>
    <w:p w14:paraId="0573F3AF" w14:textId="77777777" w:rsidR="009726E1" w:rsidRPr="009726E1" w:rsidRDefault="009726E1">
      <w:pPr>
        <w:widowControl w:val="0"/>
        <w:numPr>
          <w:ilvl w:val="0"/>
          <w:numId w:val="9"/>
        </w:numPr>
        <w:tabs>
          <w:tab w:val="left" w:pos="383"/>
        </w:tabs>
        <w:autoSpaceDE w:val="0"/>
        <w:autoSpaceDN w:val="0"/>
        <w:spacing w:after="0" w:line="240" w:lineRule="auto"/>
        <w:ind w:left="38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свободный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выбор</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основе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личных</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интересов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склонностей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ребенка.</w:t>
      </w:r>
    </w:p>
    <w:p w14:paraId="4C58231E" w14:textId="77777777" w:rsidR="009726E1" w:rsidRPr="009726E1" w:rsidRDefault="009726E1" w:rsidP="009726E1">
      <w:pPr>
        <w:widowControl w:val="0"/>
        <w:autoSpaceDE w:val="0"/>
        <w:autoSpaceDN w:val="0"/>
        <w:spacing w:after="0" w:line="240" w:lineRule="auto"/>
        <w:ind w:left="219" w:right="12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Воспитание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занятиях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курсов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внеурочной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преимущественно через:</w:t>
      </w:r>
    </w:p>
    <w:p w14:paraId="6C48059F" w14:textId="77777777" w:rsidR="009726E1" w:rsidRPr="009726E1" w:rsidRDefault="009726E1">
      <w:pPr>
        <w:widowControl w:val="0"/>
        <w:numPr>
          <w:ilvl w:val="0"/>
          <w:numId w:val="9"/>
        </w:numPr>
        <w:tabs>
          <w:tab w:val="left" w:pos="393"/>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вовлечение школьников в интересную и полезную для них деятельность, которая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предоставит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самореализоваться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приобрести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значимые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развить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себе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важные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личностного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развития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 значимые отношения, получить опыт участия в социально значимых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делах;</w:t>
      </w:r>
    </w:p>
    <w:p w14:paraId="220C88CB" w14:textId="77777777" w:rsidR="009726E1" w:rsidRPr="009726E1" w:rsidRDefault="009726E1">
      <w:pPr>
        <w:widowControl w:val="0"/>
        <w:numPr>
          <w:ilvl w:val="0"/>
          <w:numId w:val="9"/>
        </w:numPr>
        <w:tabs>
          <w:tab w:val="left" w:pos="484"/>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формирование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кружках,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секциях,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клубах,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студиях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т.п.</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детско-взрослых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которые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могли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объединять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педагогов</w:t>
      </w:r>
      <w:r w:rsidRPr="009726E1">
        <w:rPr>
          <w:rFonts w:ascii="Times New Roman" w:eastAsia="Times New Roman" w:hAnsi="Times New Roman" w:cs="Times New Roman"/>
          <w:spacing w:val="71"/>
          <w:sz w:val="28"/>
        </w:rPr>
        <w:t xml:space="preserve"> </w:t>
      </w:r>
      <w:r w:rsidRPr="009726E1">
        <w:rPr>
          <w:rFonts w:ascii="Times New Roman" w:eastAsia="Times New Roman" w:hAnsi="Times New Roman" w:cs="Times New Roman"/>
          <w:sz w:val="28"/>
        </w:rPr>
        <w:t>общими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позитивными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эмоциями 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доверительными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отношениями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друг</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другу;</w:t>
      </w:r>
    </w:p>
    <w:p w14:paraId="55E89A1A" w14:textId="77777777" w:rsidR="009726E1" w:rsidRPr="009726E1" w:rsidRDefault="009726E1">
      <w:pPr>
        <w:widowControl w:val="0"/>
        <w:numPr>
          <w:ilvl w:val="0"/>
          <w:numId w:val="9"/>
        </w:numPr>
        <w:tabs>
          <w:tab w:val="left" w:pos="407"/>
        </w:tabs>
        <w:autoSpaceDE w:val="0"/>
        <w:autoSpaceDN w:val="0"/>
        <w:spacing w:after="0" w:line="240" w:lineRule="auto"/>
        <w:ind w:left="40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создание</w:t>
      </w:r>
      <w:r w:rsidRPr="009726E1">
        <w:rPr>
          <w:rFonts w:ascii="Times New Roman" w:eastAsia="Times New Roman" w:hAnsi="Times New Roman" w:cs="Times New Roman"/>
          <w:spacing w:val="18"/>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7"/>
          <w:sz w:val="28"/>
        </w:rPr>
        <w:t xml:space="preserve"> </w:t>
      </w:r>
      <w:r w:rsidRPr="009726E1">
        <w:rPr>
          <w:rFonts w:ascii="Times New Roman" w:eastAsia="Times New Roman" w:hAnsi="Times New Roman" w:cs="Times New Roman"/>
          <w:sz w:val="28"/>
        </w:rPr>
        <w:t>детских</w:t>
      </w:r>
      <w:r w:rsidRPr="009726E1">
        <w:rPr>
          <w:rFonts w:ascii="Times New Roman" w:eastAsia="Times New Roman" w:hAnsi="Times New Roman" w:cs="Times New Roman"/>
          <w:spacing w:val="18"/>
          <w:sz w:val="28"/>
        </w:rPr>
        <w:t xml:space="preserve"> </w:t>
      </w:r>
      <w:r w:rsidRPr="009726E1">
        <w:rPr>
          <w:rFonts w:ascii="Times New Roman" w:eastAsia="Times New Roman" w:hAnsi="Times New Roman" w:cs="Times New Roman"/>
          <w:sz w:val="28"/>
        </w:rPr>
        <w:t>объединениях</w:t>
      </w:r>
      <w:r w:rsidRPr="009726E1">
        <w:rPr>
          <w:rFonts w:ascii="Times New Roman" w:eastAsia="Times New Roman" w:hAnsi="Times New Roman" w:cs="Times New Roman"/>
          <w:spacing w:val="19"/>
          <w:sz w:val="28"/>
        </w:rPr>
        <w:t xml:space="preserve"> </w:t>
      </w:r>
      <w:r w:rsidRPr="009726E1">
        <w:rPr>
          <w:rFonts w:ascii="Times New Roman" w:eastAsia="Times New Roman" w:hAnsi="Times New Roman" w:cs="Times New Roman"/>
          <w:sz w:val="28"/>
        </w:rPr>
        <w:t>традиций,</w:t>
      </w:r>
      <w:r w:rsidRPr="009726E1">
        <w:rPr>
          <w:rFonts w:ascii="Times New Roman" w:eastAsia="Times New Roman" w:hAnsi="Times New Roman" w:cs="Times New Roman"/>
          <w:spacing w:val="19"/>
          <w:sz w:val="28"/>
        </w:rPr>
        <w:t xml:space="preserve"> </w:t>
      </w:r>
      <w:r w:rsidRPr="009726E1">
        <w:rPr>
          <w:rFonts w:ascii="Times New Roman" w:eastAsia="Times New Roman" w:hAnsi="Times New Roman" w:cs="Times New Roman"/>
          <w:sz w:val="28"/>
        </w:rPr>
        <w:t>задающих</w:t>
      </w:r>
      <w:r w:rsidRPr="009726E1">
        <w:rPr>
          <w:rFonts w:ascii="Times New Roman" w:eastAsia="Times New Roman" w:hAnsi="Times New Roman" w:cs="Times New Roman"/>
          <w:spacing w:val="19"/>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20"/>
          <w:sz w:val="28"/>
        </w:rPr>
        <w:t xml:space="preserve"> </w:t>
      </w:r>
      <w:r w:rsidRPr="009726E1">
        <w:rPr>
          <w:rFonts w:ascii="Times New Roman" w:eastAsia="Times New Roman" w:hAnsi="Times New Roman" w:cs="Times New Roman"/>
          <w:sz w:val="28"/>
        </w:rPr>
        <w:t>членам</w:t>
      </w:r>
      <w:r w:rsidRPr="009726E1">
        <w:rPr>
          <w:rFonts w:ascii="Times New Roman" w:eastAsia="Times New Roman" w:hAnsi="Times New Roman" w:cs="Times New Roman"/>
          <w:spacing w:val="18"/>
          <w:sz w:val="28"/>
        </w:rPr>
        <w:t xml:space="preserve"> </w:t>
      </w:r>
      <w:r w:rsidRPr="009726E1">
        <w:rPr>
          <w:rFonts w:ascii="Times New Roman" w:eastAsia="Times New Roman" w:hAnsi="Times New Roman" w:cs="Times New Roman"/>
          <w:sz w:val="28"/>
        </w:rPr>
        <w:t>определенные</w:t>
      </w:r>
    </w:p>
    <w:p w14:paraId="576CC6CA" w14:textId="77777777" w:rsidR="009726E1" w:rsidRPr="009726E1" w:rsidRDefault="009726E1" w:rsidP="009726E1">
      <w:pPr>
        <w:widowControl w:val="0"/>
        <w:autoSpaceDE w:val="0"/>
        <w:autoSpaceDN w:val="0"/>
        <w:spacing w:after="0" w:line="240" w:lineRule="auto"/>
        <w:ind w:left="2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социально</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значимые</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формы</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поведения;</w:t>
      </w:r>
    </w:p>
    <w:p w14:paraId="03130A14" w14:textId="77777777" w:rsidR="009726E1" w:rsidRPr="009726E1" w:rsidRDefault="009726E1">
      <w:pPr>
        <w:widowControl w:val="0"/>
        <w:numPr>
          <w:ilvl w:val="0"/>
          <w:numId w:val="9"/>
        </w:numPr>
        <w:tabs>
          <w:tab w:val="left" w:pos="422"/>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поддержку в детских объединениях школьников с ярко выраженной лидерской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позицией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установкой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сохранение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поддержание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накопленных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значимых традиций;</w:t>
      </w:r>
    </w:p>
    <w:p w14:paraId="0C765AD0" w14:textId="77777777" w:rsidR="009726E1" w:rsidRPr="009726E1" w:rsidRDefault="009726E1">
      <w:pPr>
        <w:widowControl w:val="0"/>
        <w:numPr>
          <w:ilvl w:val="0"/>
          <w:numId w:val="9"/>
        </w:numPr>
        <w:tabs>
          <w:tab w:val="left" w:pos="383"/>
        </w:tabs>
        <w:autoSpaceDE w:val="0"/>
        <w:autoSpaceDN w:val="0"/>
        <w:spacing w:after="0" w:line="240" w:lineRule="auto"/>
        <w:ind w:left="38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поощрение</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педагогами</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детских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инициатив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детского</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самоуправления.</w:t>
      </w:r>
    </w:p>
    <w:p w14:paraId="3386A439" w14:textId="77777777" w:rsidR="009726E1" w:rsidRPr="009726E1" w:rsidRDefault="009726E1" w:rsidP="009726E1">
      <w:pPr>
        <w:widowControl w:val="0"/>
        <w:autoSpaceDE w:val="0"/>
        <w:autoSpaceDN w:val="0"/>
        <w:spacing w:after="0" w:line="240" w:lineRule="auto"/>
        <w:ind w:left="219" w:right="12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Реализация воспитательного потенциала курсов внеурочной 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происходит</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рамках следующих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выбранных школьниками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ее видов:</w:t>
      </w:r>
    </w:p>
    <w:p w14:paraId="4F56F431"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sz w:val="11"/>
          <w:szCs w:val="28"/>
        </w:rPr>
      </w:pPr>
    </w:p>
    <w:tbl>
      <w:tblPr>
        <w:tblStyle w:val="TableNormal3"/>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51"/>
        <w:gridCol w:w="3259"/>
        <w:gridCol w:w="5215"/>
      </w:tblGrid>
      <w:tr w:rsidR="009726E1" w:rsidRPr="009726E1" w14:paraId="021D65B9" w14:textId="77777777" w:rsidTr="00361548">
        <w:trPr>
          <w:trHeight w:val="552"/>
        </w:trPr>
        <w:tc>
          <w:tcPr>
            <w:tcW w:w="1951" w:type="dxa"/>
          </w:tcPr>
          <w:p w14:paraId="55E2D00E" w14:textId="77777777" w:rsidR="009726E1" w:rsidRPr="009726E1" w:rsidRDefault="009726E1" w:rsidP="003A14F2">
            <w:pPr>
              <w:widowControl w:val="0"/>
              <w:autoSpaceDE w:val="0"/>
              <w:autoSpaceDN w:val="0"/>
              <w:ind w:left="242" w:right="146" w:firstLine="64"/>
              <w:rPr>
                <w:rFonts w:eastAsia="Times New Roman"/>
                <w:b/>
                <w:sz w:val="24"/>
              </w:rPr>
            </w:pPr>
            <w:r w:rsidRPr="009726E1">
              <w:rPr>
                <w:rFonts w:eastAsia="Times New Roman"/>
                <w:b/>
                <w:spacing w:val="-4"/>
                <w:sz w:val="24"/>
              </w:rPr>
              <w:t xml:space="preserve">Вид </w:t>
            </w:r>
            <w:r w:rsidRPr="009726E1">
              <w:rPr>
                <w:rFonts w:eastAsia="Times New Roman"/>
                <w:b/>
                <w:spacing w:val="-2"/>
                <w:sz w:val="24"/>
              </w:rPr>
              <w:t>деятельности</w:t>
            </w:r>
          </w:p>
        </w:tc>
        <w:tc>
          <w:tcPr>
            <w:tcW w:w="3259" w:type="dxa"/>
          </w:tcPr>
          <w:p w14:paraId="79549FEB" w14:textId="77777777" w:rsidR="009726E1" w:rsidRPr="009726E1" w:rsidRDefault="009726E1" w:rsidP="003A14F2">
            <w:pPr>
              <w:widowControl w:val="0"/>
              <w:autoSpaceDE w:val="0"/>
              <w:autoSpaceDN w:val="0"/>
              <w:ind w:left="230" w:hanging="26"/>
              <w:rPr>
                <w:rFonts w:eastAsia="Times New Roman"/>
                <w:b/>
                <w:sz w:val="24"/>
              </w:rPr>
            </w:pPr>
            <w:r w:rsidRPr="009726E1">
              <w:rPr>
                <w:rFonts w:eastAsia="Times New Roman"/>
                <w:b/>
                <w:sz w:val="24"/>
              </w:rPr>
              <w:t xml:space="preserve">Общее описание курсов </w:t>
            </w:r>
            <w:r w:rsidRPr="009726E1">
              <w:rPr>
                <w:rFonts w:eastAsia="Times New Roman"/>
                <w:b/>
                <w:spacing w:val="-2"/>
                <w:sz w:val="24"/>
              </w:rPr>
              <w:t>внеурочной</w:t>
            </w:r>
            <w:r w:rsidRPr="009726E1">
              <w:rPr>
                <w:rFonts w:eastAsia="Times New Roman"/>
                <w:b/>
                <w:spacing w:val="-8"/>
                <w:sz w:val="24"/>
              </w:rPr>
              <w:t xml:space="preserve"> </w:t>
            </w:r>
            <w:r w:rsidRPr="009726E1">
              <w:rPr>
                <w:rFonts w:eastAsia="Times New Roman"/>
                <w:b/>
                <w:spacing w:val="-2"/>
                <w:sz w:val="24"/>
              </w:rPr>
              <w:t>деятельности</w:t>
            </w:r>
          </w:p>
        </w:tc>
        <w:tc>
          <w:tcPr>
            <w:tcW w:w="5215" w:type="dxa"/>
          </w:tcPr>
          <w:p w14:paraId="3E87FDB9" w14:textId="77777777" w:rsidR="009726E1" w:rsidRPr="009726E1" w:rsidRDefault="009726E1" w:rsidP="003A14F2">
            <w:pPr>
              <w:widowControl w:val="0"/>
              <w:autoSpaceDE w:val="0"/>
              <w:autoSpaceDN w:val="0"/>
              <w:ind w:left="215" w:hanging="14"/>
              <w:rPr>
                <w:rFonts w:eastAsia="Times New Roman"/>
                <w:b/>
                <w:color w:val="FF0000"/>
                <w:sz w:val="24"/>
              </w:rPr>
            </w:pPr>
            <w:r w:rsidRPr="009726E1">
              <w:rPr>
                <w:rFonts w:eastAsia="Times New Roman"/>
                <w:b/>
                <w:sz w:val="24"/>
              </w:rPr>
              <w:t>Курсы внеурочной деятельности Школы (список</w:t>
            </w:r>
            <w:r w:rsidRPr="009726E1">
              <w:rPr>
                <w:rFonts w:eastAsia="Times New Roman"/>
                <w:b/>
                <w:spacing w:val="-12"/>
                <w:sz w:val="24"/>
              </w:rPr>
              <w:t xml:space="preserve"> </w:t>
            </w:r>
            <w:r w:rsidRPr="009726E1">
              <w:rPr>
                <w:rFonts w:eastAsia="Times New Roman"/>
                <w:b/>
                <w:sz w:val="24"/>
              </w:rPr>
              <w:t>актуален</w:t>
            </w:r>
            <w:r w:rsidRPr="009726E1">
              <w:rPr>
                <w:rFonts w:eastAsia="Times New Roman"/>
                <w:b/>
                <w:spacing w:val="-10"/>
                <w:sz w:val="24"/>
              </w:rPr>
              <w:t xml:space="preserve"> </w:t>
            </w:r>
            <w:r w:rsidRPr="009726E1">
              <w:rPr>
                <w:rFonts w:eastAsia="Times New Roman"/>
                <w:b/>
                <w:sz w:val="24"/>
              </w:rPr>
              <w:t>на</w:t>
            </w:r>
            <w:r w:rsidRPr="009726E1">
              <w:rPr>
                <w:rFonts w:eastAsia="Times New Roman"/>
                <w:b/>
                <w:spacing w:val="-11"/>
                <w:sz w:val="24"/>
              </w:rPr>
              <w:t xml:space="preserve"> </w:t>
            </w:r>
            <w:r w:rsidRPr="009726E1">
              <w:rPr>
                <w:rFonts w:eastAsia="Times New Roman"/>
                <w:b/>
                <w:sz w:val="24"/>
              </w:rPr>
              <w:t>2024-2025</w:t>
            </w:r>
            <w:r w:rsidRPr="009726E1">
              <w:rPr>
                <w:rFonts w:eastAsia="Times New Roman"/>
                <w:b/>
                <w:spacing w:val="-11"/>
                <w:sz w:val="24"/>
              </w:rPr>
              <w:t xml:space="preserve"> </w:t>
            </w:r>
            <w:r w:rsidRPr="009726E1">
              <w:rPr>
                <w:rFonts w:eastAsia="Times New Roman"/>
                <w:b/>
                <w:sz w:val="24"/>
              </w:rPr>
              <w:t>учебный</w:t>
            </w:r>
            <w:r w:rsidRPr="009726E1">
              <w:rPr>
                <w:rFonts w:eastAsia="Times New Roman"/>
                <w:b/>
                <w:spacing w:val="-12"/>
                <w:sz w:val="24"/>
              </w:rPr>
              <w:t xml:space="preserve"> </w:t>
            </w:r>
            <w:r w:rsidRPr="009726E1">
              <w:rPr>
                <w:rFonts w:eastAsia="Times New Roman"/>
                <w:b/>
                <w:sz w:val="24"/>
              </w:rPr>
              <w:t>год)</w:t>
            </w:r>
          </w:p>
        </w:tc>
      </w:tr>
      <w:tr w:rsidR="009726E1" w:rsidRPr="009726E1" w14:paraId="6A3E8FE8" w14:textId="77777777" w:rsidTr="00361548">
        <w:trPr>
          <w:trHeight w:val="4692"/>
        </w:trPr>
        <w:tc>
          <w:tcPr>
            <w:tcW w:w="1951" w:type="dxa"/>
          </w:tcPr>
          <w:p w14:paraId="3CD41092" w14:textId="77777777" w:rsidR="009726E1" w:rsidRPr="009726E1" w:rsidRDefault="009726E1" w:rsidP="003A14F2">
            <w:pPr>
              <w:widowControl w:val="0"/>
              <w:autoSpaceDE w:val="0"/>
              <w:autoSpaceDN w:val="0"/>
              <w:ind w:left="108" w:right="146" w:firstLine="64"/>
              <w:rPr>
                <w:rFonts w:eastAsia="Times New Roman"/>
                <w:sz w:val="24"/>
              </w:rPr>
            </w:pPr>
            <w:r w:rsidRPr="009726E1">
              <w:rPr>
                <w:rFonts w:eastAsia="Times New Roman"/>
                <w:spacing w:val="-2"/>
                <w:sz w:val="24"/>
              </w:rPr>
              <w:lastRenderedPageBreak/>
              <w:t>Познавательная деятельность</w:t>
            </w:r>
          </w:p>
        </w:tc>
        <w:tc>
          <w:tcPr>
            <w:tcW w:w="3259" w:type="dxa"/>
          </w:tcPr>
          <w:p w14:paraId="2E8C8AE2"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Курсы</w:t>
            </w:r>
            <w:r w:rsidRPr="009726E1">
              <w:rPr>
                <w:rFonts w:eastAsia="Times New Roman"/>
                <w:spacing w:val="-12"/>
                <w:sz w:val="24"/>
              </w:rPr>
              <w:t xml:space="preserve"> </w:t>
            </w:r>
            <w:r w:rsidRPr="009726E1">
              <w:rPr>
                <w:rFonts w:eastAsia="Times New Roman"/>
                <w:spacing w:val="-2"/>
                <w:sz w:val="24"/>
              </w:rPr>
              <w:t>внеурочной</w:t>
            </w:r>
          </w:p>
          <w:p w14:paraId="60B8C269" w14:textId="77777777" w:rsidR="009726E1" w:rsidRPr="009726E1" w:rsidRDefault="009726E1" w:rsidP="003A14F2">
            <w:pPr>
              <w:widowControl w:val="0"/>
              <w:autoSpaceDE w:val="0"/>
              <w:autoSpaceDN w:val="0"/>
              <w:ind w:left="106" w:right="117" w:hanging="26"/>
              <w:rPr>
                <w:rFonts w:eastAsia="Times New Roman"/>
                <w:sz w:val="24"/>
              </w:rPr>
            </w:pPr>
            <w:r w:rsidRPr="009726E1">
              <w:rPr>
                <w:rFonts w:eastAsia="Times New Roman"/>
                <w:sz w:val="24"/>
              </w:rPr>
              <w:t>деятельности,</w:t>
            </w:r>
            <w:r w:rsidRPr="009726E1">
              <w:rPr>
                <w:rFonts w:eastAsia="Times New Roman"/>
                <w:spacing w:val="-15"/>
                <w:sz w:val="24"/>
              </w:rPr>
              <w:t xml:space="preserve"> </w:t>
            </w:r>
            <w:r w:rsidRPr="009726E1">
              <w:rPr>
                <w:rFonts w:eastAsia="Times New Roman"/>
                <w:sz w:val="24"/>
              </w:rPr>
              <w:t>направленные на передачу школьникам социально</w:t>
            </w:r>
            <w:r w:rsidRPr="009726E1">
              <w:rPr>
                <w:rFonts w:eastAsia="Times New Roman"/>
                <w:spacing w:val="-15"/>
                <w:sz w:val="24"/>
              </w:rPr>
              <w:t xml:space="preserve"> </w:t>
            </w:r>
            <w:r w:rsidRPr="009726E1">
              <w:rPr>
                <w:rFonts w:eastAsia="Times New Roman"/>
                <w:sz w:val="24"/>
              </w:rPr>
              <w:t>значимых</w:t>
            </w:r>
            <w:r w:rsidRPr="009726E1">
              <w:rPr>
                <w:rFonts w:eastAsia="Times New Roman"/>
                <w:spacing w:val="-15"/>
                <w:sz w:val="24"/>
              </w:rPr>
              <w:t xml:space="preserve"> </w:t>
            </w:r>
            <w:r w:rsidRPr="009726E1">
              <w:rPr>
                <w:rFonts w:eastAsia="Times New Roman"/>
                <w:sz w:val="24"/>
              </w:rPr>
              <w:t>знаний, развивающие их</w:t>
            </w:r>
          </w:p>
          <w:p w14:paraId="2B072CD5"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любознательность,</w:t>
            </w:r>
          </w:p>
          <w:p w14:paraId="4D4FB66E" w14:textId="77777777" w:rsidR="009726E1" w:rsidRPr="009726E1" w:rsidRDefault="009726E1" w:rsidP="003A14F2">
            <w:pPr>
              <w:widowControl w:val="0"/>
              <w:autoSpaceDE w:val="0"/>
              <w:autoSpaceDN w:val="0"/>
              <w:ind w:left="106" w:right="432" w:hanging="26"/>
              <w:rPr>
                <w:rFonts w:eastAsia="Times New Roman"/>
                <w:sz w:val="24"/>
              </w:rPr>
            </w:pPr>
            <w:r w:rsidRPr="009726E1">
              <w:rPr>
                <w:rFonts w:eastAsia="Times New Roman"/>
                <w:sz w:val="24"/>
              </w:rPr>
              <w:t>позволяющие</w:t>
            </w:r>
            <w:r w:rsidRPr="009726E1">
              <w:rPr>
                <w:rFonts w:eastAsia="Times New Roman"/>
                <w:spacing w:val="-15"/>
                <w:sz w:val="24"/>
              </w:rPr>
              <w:t xml:space="preserve"> </w:t>
            </w:r>
            <w:r w:rsidRPr="009726E1">
              <w:rPr>
                <w:rFonts w:eastAsia="Times New Roman"/>
                <w:sz w:val="24"/>
              </w:rPr>
              <w:t>привлечь</w:t>
            </w:r>
            <w:r w:rsidRPr="009726E1">
              <w:rPr>
                <w:rFonts w:eastAsia="Times New Roman"/>
                <w:spacing w:val="-15"/>
                <w:sz w:val="24"/>
              </w:rPr>
              <w:t xml:space="preserve"> </w:t>
            </w:r>
            <w:r w:rsidRPr="009726E1">
              <w:rPr>
                <w:rFonts w:eastAsia="Times New Roman"/>
                <w:sz w:val="24"/>
              </w:rPr>
              <w:t>их внимание к различным</w:t>
            </w:r>
          </w:p>
          <w:p w14:paraId="061665A4"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z w:val="24"/>
              </w:rPr>
              <w:t>проблемам современного общества,</w:t>
            </w:r>
            <w:r w:rsidRPr="009726E1">
              <w:rPr>
                <w:rFonts w:eastAsia="Times New Roman"/>
                <w:spacing w:val="-15"/>
                <w:sz w:val="24"/>
              </w:rPr>
              <w:t xml:space="preserve"> </w:t>
            </w:r>
            <w:r w:rsidRPr="009726E1">
              <w:rPr>
                <w:rFonts w:eastAsia="Times New Roman"/>
                <w:sz w:val="24"/>
              </w:rPr>
              <w:t>формирующие</w:t>
            </w:r>
            <w:r w:rsidRPr="009726E1">
              <w:rPr>
                <w:rFonts w:eastAsia="Times New Roman"/>
                <w:spacing w:val="-15"/>
                <w:sz w:val="24"/>
              </w:rPr>
              <w:t xml:space="preserve"> </w:t>
            </w:r>
            <w:r w:rsidRPr="009726E1">
              <w:rPr>
                <w:rFonts w:eastAsia="Times New Roman"/>
                <w:sz w:val="24"/>
              </w:rPr>
              <w:t xml:space="preserve">их </w:t>
            </w:r>
            <w:r w:rsidRPr="009726E1">
              <w:rPr>
                <w:rFonts w:eastAsia="Times New Roman"/>
                <w:spacing w:val="-2"/>
                <w:sz w:val="24"/>
              </w:rPr>
              <w:t xml:space="preserve">гуманистическое </w:t>
            </w:r>
            <w:r w:rsidRPr="009726E1">
              <w:rPr>
                <w:rFonts w:eastAsia="Times New Roman"/>
                <w:sz w:val="24"/>
              </w:rPr>
              <w:t>мировоззрение и научную картину мира.</w:t>
            </w:r>
          </w:p>
        </w:tc>
        <w:tc>
          <w:tcPr>
            <w:tcW w:w="5215" w:type="dxa"/>
          </w:tcPr>
          <w:p w14:paraId="24460997"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«Разговоры о важном»</w:t>
            </w:r>
          </w:p>
          <w:p w14:paraId="2DEAA47F"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«Россия – мои горизонты»</w:t>
            </w:r>
          </w:p>
          <w:p w14:paraId="1DB57049"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 xml:space="preserve"> «Герои Вологодчины»</w:t>
            </w:r>
          </w:p>
          <w:p w14:paraId="54A15352"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«Функциональная грамотность»</w:t>
            </w:r>
          </w:p>
          <w:p w14:paraId="4C065079"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«Истоки»</w:t>
            </w:r>
          </w:p>
          <w:p w14:paraId="294A0A13"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«Школа.ru»</w:t>
            </w:r>
          </w:p>
          <w:p w14:paraId="187145C2"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Индивидуальный итоговый проект</w:t>
            </w:r>
          </w:p>
          <w:p w14:paraId="4C8DE88F"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Юнармейский отряд «Патриот»</w:t>
            </w:r>
          </w:p>
          <w:p w14:paraId="7B1FA1EB"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За страницами учебника географии</w:t>
            </w:r>
          </w:p>
          <w:p w14:paraId="0793AAC3"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За страницами учебника биологии</w:t>
            </w:r>
          </w:p>
          <w:p w14:paraId="470AAE04"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Практическое обществознание</w:t>
            </w:r>
          </w:p>
          <w:p w14:paraId="7FC2AB9D"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 xml:space="preserve"> </w:t>
            </w:r>
          </w:p>
        </w:tc>
      </w:tr>
      <w:tr w:rsidR="009726E1" w:rsidRPr="009726E1" w14:paraId="5A812C2E" w14:textId="77777777" w:rsidTr="00361548">
        <w:trPr>
          <w:trHeight w:val="3864"/>
        </w:trPr>
        <w:tc>
          <w:tcPr>
            <w:tcW w:w="1951" w:type="dxa"/>
          </w:tcPr>
          <w:p w14:paraId="7D23AA71" w14:textId="77777777" w:rsidR="009726E1" w:rsidRPr="009726E1" w:rsidRDefault="009726E1" w:rsidP="003A14F2">
            <w:pPr>
              <w:widowControl w:val="0"/>
              <w:autoSpaceDE w:val="0"/>
              <w:autoSpaceDN w:val="0"/>
              <w:ind w:left="108" w:right="146" w:firstLine="64"/>
              <w:rPr>
                <w:rFonts w:eastAsia="Times New Roman"/>
                <w:sz w:val="24"/>
              </w:rPr>
            </w:pPr>
            <w:r w:rsidRPr="009726E1">
              <w:rPr>
                <w:rFonts w:eastAsia="Times New Roman"/>
                <w:spacing w:val="-4"/>
                <w:sz w:val="24"/>
              </w:rPr>
              <w:t xml:space="preserve">Художественное </w:t>
            </w:r>
            <w:r w:rsidRPr="009726E1">
              <w:rPr>
                <w:rFonts w:eastAsia="Times New Roman"/>
                <w:spacing w:val="-2"/>
                <w:sz w:val="24"/>
              </w:rPr>
              <w:t>творчество</w:t>
            </w:r>
          </w:p>
        </w:tc>
        <w:tc>
          <w:tcPr>
            <w:tcW w:w="3259" w:type="dxa"/>
          </w:tcPr>
          <w:p w14:paraId="5C4EB838"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Курсы</w:t>
            </w:r>
            <w:r w:rsidRPr="009726E1">
              <w:rPr>
                <w:rFonts w:eastAsia="Times New Roman"/>
                <w:spacing w:val="-12"/>
                <w:sz w:val="24"/>
              </w:rPr>
              <w:t xml:space="preserve"> </w:t>
            </w:r>
            <w:r w:rsidRPr="009726E1">
              <w:rPr>
                <w:rFonts w:eastAsia="Times New Roman"/>
                <w:spacing w:val="-2"/>
                <w:sz w:val="24"/>
              </w:rPr>
              <w:t>внеурочной</w:t>
            </w:r>
          </w:p>
          <w:p w14:paraId="52FE3042" w14:textId="77777777" w:rsidR="009726E1" w:rsidRPr="009726E1" w:rsidRDefault="009726E1" w:rsidP="003A14F2">
            <w:pPr>
              <w:widowControl w:val="0"/>
              <w:autoSpaceDE w:val="0"/>
              <w:autoSpaceDN w:val="0"/>
              <w:ind w:left="106" w:right="117" w:hanging="26"/>
              <w:rPr>
                <w:rFonts w:eastAsia="Times New Roman"/>
                <w:sz w:val="24"/>
              </w:rPr>
            </w:pPr>
            <w:r w:rsidRPr="009726E1">
              <w:rPr>
                <w:rFonts w:eastAsia="Times New Roman"/>
                <w:sz w:val="24"/>
              </w:rPr>
              <w:t xml:space="preserve">деятельности, создающие благоприятные условия для </w:t>
            </w:r>
            <w:r w:rsidRPr="009726E1">
              <w:rPr>
                <w:rFonts w:eastAsia="Times New Roman"/>
                <w:spacing w:val="-2"/>
                <w:sz w:val="24"/>
              </w:rPr>
              <w:t>просоциальной самореализации</w:t>
            </w:r>
            <w:r w:rsidRPr="009726E1">
              <w:rPr>
                <w:rFonts w:eastAsia="Times New Roman"/>
                <w:spacing w:val="-11"/>
                <w:sz w:val="24"/>
              </w:rPr>
              <w:t xml:space="preserve"> </w:t>
            </w:r>
            <w:r w:rsidRPr="009726E1">
              <w:rPr>
                <w:rFonts w:eastAsia="Times New Roman"/>
                <w:spacing w:val="-2"/>
                <w:sz w:val="24"/>
              </w:rPr>
              <w:t xml:space="preserve">школьников, </w:t>
            </w:r>
            <w:r w:rsidRPr="009726E1">
              <w:rPr>
                <w:rFonts w:eastAsia="Times New Roman"/>
                <w:sz w:val="24"/>
              </w:rPr>
              <w:t>направленные на раскрытие их</w:t>
            </w:r>
            <w:r w:rsidRPr="009726E1">
              <w:rPr>
                <w:rFonts w:eastAsia="Times New Roman"/>
                <w:spacing w:val="-8"/>
                <w:sz w:val="24"/>
              </w:rPr>
              <w:t xml:space="preserve"> </w:t>
            </w:r>
            <w:r w:rsidRPr="009726E1">
              <w:rPr>
                <w:rFonts w:eastAsia="Times New Roman"/>
                <w:sz w:val="24"/>
              </w:rPr>
              <w:t>творческих</w:t>
            </w:r>
            <w:r w:rsidRPr="009726E1">
              <w:rPr>
                <w:rFonts w:eastAsia="Times New Roman"/>
                <w:spacing w:val="-8"/>
                <w:sz w:val="24"/>
              </w:rPr>
              <w:t xml:space="preserve"> </w:t>
            </w:r>
            <w:r w:rsidRPr="009726E1">
              <w:rPr>
                <w:rFonts w:eastAsia="Times New Roman"/>
                <w:sz w:val="24"/>
              </w:rPr>
              <w:t>способностей, формирование чувства вкуса и</w:t>
            </w:r>
            <w:r w:rsidRPr="009726E1">
              <w:rPr>
                <w:rFonts w:eastAsia="Times New Roman"/>
                <w:spacing w:val="-2"/>
                <w:sz w:val="24"/>
              </w:rPr>
              <w:t xml:space="preserve"> </w:t>
            </w:r>
            <w:r w:rsidRPr="009726E1">
              <w:rPr>
                <w:rFonts w:eastAsia="Times New Roman"/>
                <w:sz w:val="24"/>
              </w:rPr>
              <w:t>умения</w:t>
            </w:r>
            <w:r w:rsidRPr="009726E1">
              <w:rPr>
                <w:rFonts w:eastAsia="Times New Roman"/>
                <w:spacing w:val="-4"/>
                <w:sz w:val="24"/>
              </w:rPr>
              <w:t xml:space="preserve"> </w:t>
            </w:r>
            <w:r w:rsidRPr="009726E1">
              <w:rPr>
                <w:rFonts w:eastAsia="Times New Roman"/>
                <w:sz w:val="24"/>
              </w:rPr>
              <w:t>ценить</w:t>
            </w:r>
            <w:r w:rsidRPr="009726E1">
              <w:rPr>
                <w:rFonts w:eastAsia="Times New Roman"/>
                <w:spacing w:val="-5"/>
                <w:sz w:val="24"/>
              </w:rPr>
              <w:t xml:space="preserve"> </w:t>
            </w:r>
            <w:r w:rsidRPr="009726E1">
              <w:rPr>
                <w:rFonts w:eastAsia="Times New Roman"/>
                <w:sz w:val="24"/>
              </w:rPr>
              <w:t>прекрасное, на воспитание ценностного отношения школьников к культуре и их общее</w:t>
            </w:r>
          </w:p>
          <w:p w14:paraId="7C8E2DBD"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духовно-нравственное развитие.</w:t>
            </w:r>
          </w:p>
        </w:tc>
        <w:tc>
          <w:tcPr>
            <w:tcW w:w="5215" w:type="dxa"/>
          </w:tcPr>
          <w:p w14:paraId="757D9CB9"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«Рукодельница»</w:t>
            </w:r>
          </w:p>
          <w:p w14:paraId="6EF26927"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«Роспись по дереву»</w:t>
            </w:r>
          </w:p>
          <w:p w14:paraId="64B8F86C"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«Батик»</w:t>
            </w:r>
          </w:p>
          <w:p w14:paraId="271F3FCC"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Ансамбль «Вдохновение»</w:t>
            </w:r>
          </w:p>
          <w:p w14:paraId="74DF328C"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«Школа мастерства»</w:t>
            </w:r>
          </w:p>
          <w:p w14:paraId="31A322F7"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Кадетский хор «КаДетство»</w:t>
            </w:r>
          </w:p>
        </w:tc>
      </w:tr>
      <w:tr w:rsidR="009726E1" w:rsidRPr="009726E1" w14:paraId="4FFFA9B4" w14:textId="77777777" w:rsidTr="00361548">
        <w:trPr>
          <w:trHeight w:val="3588"/>
        </w:trPr>
        <w:tc>
          <w:tcPr>
            <w:tcW w:w="1951" w:type="dxa"/>
          </w:tcPr>
          <w:p w14:paraId="2888C15F" w14:textId="77777777" w:rsidR="009726E1" w:rsidRPr="009726E1" w:rsidRDefault="009726E1" w:rsidP="003A14F2">
            <w:pPr>
              <w:widowControl w:val="0"/>
              <w:autoSpaceDE w:val="0"/>
              <w:autoSpaceDN w:val="0"/>
              <w:ind w:left="108" w:right="593" w:firstLine="64"/>
              <w:jc w:val="both"/>
              <w:rPr>
                <w:rFonts w:eastAsia="Times New Roman"/>
                <w:sz w:val="24"/>
              </w:rPr>
            </w:pPr>
            <w:r w:rsidRPr="009726E1">
              <w:rPr>
                <w:rFonts w:eastAsia="Times New Roman"/>
                <w:spacing w:val="-2"/>
                <w:sz w:val="24"/>
              </w:rPr>
              <w:t>Проблемно- ценностное общение</w:t>
            </w:r>
          </w:p>
        </w:tc>
        <w:tc>
          <w:tcPr>
            <w:tcW w:w="3259" w:type="dxa"/>
          </w:tcPr>
          <w:p w14:paraId="216F1921"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Курсы</w:t>
            </w:r>
            <w:r w:rsidRPr="009726E1">
              <w:rPr>
                <w:rFonts w:eastAsia="Times New Roman"/>
                <w:spacing w:val="-12"/>
                <w:sz w:val="24"/>
              </w:rPr>
              <w:t xml:space="preserve"> </w:t>
            </w:r>
            <w:r w:rsidRPr="009726E1">
              <w:rPr>
                <w:rFonts w:eastAsia="Times New Roman"/>
                <w:spacing w:val="-2"/>
                <w:sz w:val="24"/>
              </w:rPr>
              <w:t>внеурочной</w:t>
            </w:r>
          </w:p>
          <w:p w14:paraId="3E23C2A2" w14:textId="77777777" w:rsidR="009726E1" w:rsidRPr="009726E1" w:rsidRDefault="009726E1" w:rsidP="003A14F2">
            <w:pPr>
              <w:widowControl w:val="0"/>
              <w:autoSpaceDE w:val="0"/>
              <w:autoSpaceDN w:val="0"/>
              <w:ind w:left="106" w:right="195" w:hanging="26"/>
              <w:rPr>
                <w:rFonts w:eastAsia="Times New Roman"/>
                <w:sz w:val="24"/>
              </w:rPr>
            </w:pPr>
            <w:r w:rsidRPr="009726E1">
              <w:rPr>
                <w:rFonts w:eastAsia="Times New Roman"/>
                <w:sz w:val="24"/>
              </w:rPr>
              <w:t>деятельности,</w:t>
            </w:r>
            <w:r w:rsidRPr="009726E1">
              <w:rPr>
                <w:rFonts w:eastAsia="Times New Roman"/>
                <w:spacing w:val="-15"/>
                <w:sz w:val="24"/>
              </w:rPr>
              <w:t xml:space="preserve"> </w:t>
            </w:r>
            <w:r w:rsidRPr="009726E1">
              <w:rPr>
                <w:rFonts w:eastAsia="Times New Roman"/>
                <w:sz w:val="24"/>
              </w:rPr>
              <w:t>направленные на развитие</w:t>
            </w:r>
          </w:p>
          <w:p w14:paraId="7CEE8ACD"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коммуникативных</w:t>
            </w:r>
          </w:p>
          <w:p w14:paraId="664FE563"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z w:val="24"/>
              </w:rPr>
              <w:t>компетенций школьников, воспитание у них культуры общения, развитие умений слушать и слышать других, уважать чужое мнение и отстаивать</w:t>
            </w:r>
            <w:r w:rsidRPr="009726E1">
              <w:rPr>
                <w:rFonts w:eastAsia="Times New Roman"/>
                <w:spacing w:val="-15"/>
                <w:sz w:val="24"/>
              </w:rPr>
              <w:t xml:space="preserve"> </w:t>
            </w:r>
            <w:r w:rsidRPr="009726E1">
              <w:rPr>
                <w:rFonts w:eastAsia="Times New Roman"/>
                <w:sz w:val="24"/>
              </w:rPr>
              <w:t>свое</w:t>
            </w:r>
            <w:r w:rsidRPr="009726E1">
              <w:rPr>
                <w:rFonts w:eastAsia="Times New Roman"/>
                <w:spacing w:val="-15"/>
                <w:sz w:val="24"/>
              </w:rPr>
              <w:t xml:space="preserve"> </w:t>
            </w:r>
            <w:r w:rsidRPr="009726E1">
              <w:rPr>
                <w:rFonts w:eastAsia="Times New Roman"/>
                <w:sz w:val="24"/>
              </w:rPr>
              <w:t>собственное, терпимо относиться к</w:t>
            </w:r>
          </w:p>
          <w:p w14:paraId="221FFE2E" w14:textId="77777777" w:rsidR="009726E1" w:rsidRPr="009726E1" w:rsidRDefault="009726E1" w:rsidP="003A14F2">
            <w:pPr>
              <w:widowControl w:val="0"/>
              <w:autoSpaceDE w:val="0"/>
              <w:autoSpaceDN w:val="0"/>
              <w:ind w:left="106" w:right="117" w:hanging="26"/>
              <w:rPr>
                <w:rFonts w:eastAsia="Times New Roman"/>
                <w:sz w:val="24"/>
              </w:rPr>
            </w:pPr>
            <w:r w:rsidRPr="009726E1">
              <w:rPr>
                <w:rFonts w:eastAsia="Times New Roman"/>
                <w:spacing w:val="-2"/>
                <w:sz w:val="24"/>
              </w:rPr>
              <w:t>разнообразию</w:t>
            </w:r>
            <w:r w:rsidRPr="009726E1">
              <w:rPr>
                <w:rFonts w:eastAsia="Times New Roman"/>
                <w:spacing w:val="-10"/>
                <w:sz w:val="24"/>
              </w:rPr>
              <w:t xml:space="preserve"> </w:t>
            </w:r>
            <w:r w:rsidRPr="009726E1">
              <w:rPr>
                <w:rFonts w:eastAsia="Times New Roman"/>
                <w:spacing w:val="-2"/>
                <w:sz w:val="24"/>
              </w:rPr>
              <w:t>взглядов людей.</w:t>
            </w:r>
          </w:p>
        </w:tc>
        <w:tc>
          <w:tcPr>
            <w:tcW w:w="5215" w:type="dxa"/>
          </w:tcPr>
          <w:p w14:paraId="4066DDD0"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«Разговоры о важном»</w:t>
            </w:r>
          </w:p>
          <w:p w14:paraId="455849C2"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 xml:space="preserve"> «Герои Вологодчины»</w:t>
            </w:r>
          </w:p>
          <w:p w14:paraId="67125F1B"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«Истоки»</w:t>
            </w:r>
          </w:p>
          <w:p w14:paraId="46D78186"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Отряд «ЮИД»</w:t>
            </w:r>
          </w:p>
          <w:p w14:paraId="5490CF0A"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Индивидуальный итоговый проект</w:t>
            </w:r>
          </w:p>
          <w:p w14:paraId="526398E9"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Волонтерский отряд «Сердцебиение»</w:t>
            </w:r>
          </w:p>
          <w:p w14:paraId="51EDFA29"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«Школьное лесничество»</w:t>
            </w:r>
          </w:p>
          <w:p w14:paraId="31A2D6BB" w14:textId="77777777" w:rsidR="009726E1" w:rsidRPr="009726E1" w:rsidRDefault="009726E1" w:rsidP="003A14F2">
            <w:pPr>
              <w:widowControl w:val="0"/>
              <w:autoSpaceDE w:val="0"/>
              <w:autoSpaceDN w:val="0"/>
              <w:ind w:left="107" w:hanging="14"/>
              <w:rPr>
                <w:rFonts w:eastAsia="Times New Roman"/>
                <w:sz w:val="24"/>
              </w:rPr>
            </w:pPr>
            <w:r w:rsidRPr="009726E1">
              <w:rPr>
                <w:rFonts w:eastAsia="Times New Roman"/>
                <w:sz w:val="24"/>
              </w:rPr>
              <w:t>Кружок «Русское географическое общество»</w:t>
            </w:r>
          </w:p>
          <w:p w14:paraId="4F14839F" w14:textId="77777777" w:rsidR="009726E1" w:rsidRPr="009726E1" w:rsidRDefault="009726E1" w:rsidP="003A14F2">
            <w:pPr>
              <w:widowControl w:val="0"/>
              <w:autoSpaceDE w:val="0"/>
              <w:autoSpaceDN w:val="0"/>
              <w:ind w:left="107" w:hanging="14"/>
              <w:rPr>
                <w:rFonts w:eastAsia="Times New Roman"/>
                <w:sz w:val="24"/>
              </w:rPr>
            </w:pPr>
          </w:p>
          <w:p w14:paraId="610A53BC" w14:textId="77777777" w:rsidR="009726E1" w:rsidRPr="009726E1" w:rsidRDefault="009726E1" w:rsidP="003A14F2">
            <w:pPr>
              <w:widowControl w:val="0"/>
              <w:autoSpaceDE w:val="0"/>
              <w:autoSpaceDN w:val="0"/>
              <w:ind w:left="107" w:hanging="14"/>
              <w:rPr>
                <w:rFonts w:eastAsia="Times New Roman"/>
                <w:sz w:val="24"/>
              </w:rPr>
            </w:pPr>
          </w:p>
          <w:p w14:paraId="643B3F7E" w14:textId="77777777" w:rsidR="009726E1" w:rsidRPr="009726E1" w:rsidRDefault="009726E1" w:rsidP="003A14F2">
            <w:pPr>
              <w:widowControl w:val="0"/>
              <w:autoSpaceDE w:val="0"/>
              <w:autoSpaceDN w:val="0"/>
              <w:ind w:left="107" w:hanging="14"/>
              <w:rPr>
                <w:rFonts w:eastAsia="Times New Roman"/>
                <w:sz w:val="24"/>
              </w:rPr>
            </w:pPr>
          </w:p>
        </w:tc>
      </w:tr>
      <w:tr w:rsidR="009726E1" w:rsidRPr="009726E1" w14:paraId="24705BA6" w14:textId="77777777" w:rsidTr="00361548">
        <w:trPr>
          <w:trHeight w:val="551"/>
        </w:trPr>
        <w:tc>
          <w:tcPr>
            <w:tcW w:w="1951" w:type="dxa"/>
          </w:tcPr>
          <w:p w14:paraId="1E1E2B92" w14:textId="77777777" w:rsidR="009726E1" w:rsidRPr="009726E1" w:rsidRDefault="009726E1" w:rsidP="003A14F2">
            <w:pPr>
              <w:widowControl w:val="0"/>
              <w:autoSpaceDE w:val="0"/>
              <w:autoSpaceDN w:val="0"/>
              <w:ind w:left="108" w:firstLine="64"/>
              <w:rPr>
                <w:rFonts w:eastAsia="Times New Roman"/>
                <w:sz w:val="24"/>
              </w:rPr>
            </w:pPr>
            <w:r w:rsidRPr="009726E1">
              <w:rPr>
                <w:rFonts w:eastAsia="Times New Roman"/>
                <w:spacing w:val="-2"/>
                <w:sz w:val="24"/>
              </w:rPr>
              <w:t>Туристско-</w:t>
            </w:r>
          </w:p>
          <w:p w14:paraId="067A36F7" w14:textId="77777777" w:rsidR="009726E1" w:rsidRPr="009726E1" w:rsidRDefault="009726E1" w:rsidP="003A14F2">
            <w:pPr>
              <w:widowControl w:val="0"/>
              <w:autoSpaceDE w:val="0"/>
              <w:autoSpaceDN w:val="0"/>
              <w:ind w:left="108" w:firstLine="64"/>
              <w:rPr>
                <w:rFonts w:eastAsia="Times New Roman"/>
                <w:sz w:val="24"/>
              </w:rPr>
            </w:pPr>
            <w:r w:rsidRPr="009726E1">
              <w:rPr>
                <w:rFonts w:eastAsia="Times New Roman"/>
                <w:spacing w:val="-2"/>
                <w:sz w:val="24"/>
              </w:rPr>
              <w:t>краеведческая</w:t>
            </w:r>
          </w:p>
        </w:tc>
        <w:tc>
          <w:tcPr>
            <w:tcW w:w="3259" w:type="dxa"/>
          </w:tcPr>
          <w:p w14:paraId="199B5AAE"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pacing w:val="-2"/>
                <w:sz w:val="24"/>
              </w:rPr>
              <w:t>Курсы</w:t>
            </w:r>
            <w:r w:rsidRPr="009726E1">
              <w:rPr>
                <w:rFonts w:eastAsia="Times New Roman"/>
                <w:spacing w:val="-12"/>
                <w:sz w:val="24"/>
              </w:rPr>
              <w:t xml:space="preserve"> </w:t>
            </w:r>
            <w:r w:rsidRPr="009726E1">
              <w:rPr>
                <w:rFonts w:eastAsia="Times New Roman"/>
                <w:spacing w:val="-2"/>
                <w:sz w:val="24"/>
              </w:rPr>
              <w:t>внеурочной</w:t>
            </w:r>
          </w:p>
          <w:p w14:paraId="77F27A7B" w14:textId="77777777" w:rsidR="009726E1" w:rsidRPr="009726E1" w:rsidRDefault="009726E1" w:rsidP="003A14F2">
            <w:pPr>
              <w:widowControl w:val="0"/>
              <w:autoSpaceDE w:val="0"/>
              <w:autoSpaceDN w:val="0"/>
              <w:ind w:left="106" w:hanging="26"/>
              <w:rPr>
                <w:rFonts w:eastAsia="Times New Roman"/>
                <w:sz w:val="24"/>
              </w:rPr>
            </w:pPr>
            <w:r w:rsidRPr="009726E1">
              <w:rPr>
                <w:rFonts w:eastAsia="Times New Roman"/>
                <w:sz w:val="24"/>
              </w:rPr>
              <w:t>деятельности,</w:t>
            </w:r>
            <w:r w:rsidRPr="009726E1">
              <w:rPr>
                <w:rFonts w:eastAsia="Times New Roman"/>
                <w:spacing w:val="2"/>
                <w:sz w:val="24"/>
              </w:rPr>
              <w:t xml:space="preserve"> </w:t>
            </w:r>
            <w:r w:rsidRPr="009726E1">
              <w:rPr>
                <w:rFonts w:eastAsia="Times New Roman"/>
                <w:spacing w:val="-2"/>
                <w:sz w:val="24"/>
              </w:rPr>
              <w:t>направленные</w:t>
            </w:r>
          </w:p>
        </w:tc>
        <w:tc>
          <w:tcPr>
            <w:tcW w:w="5215" w:type="dxa"/>
          </w:tcPr>
          <w:p w14:paraId="2C51C682" w14:textId="77777777" w:rsidR="009726E1" w:rsidRPr="009726E1" w:rsidRDefault="009726E1" w:rsidP="003A14F2">
            <w:pPr>
              <w:widowControl w:val="0"/>
              <w:autoSpaceDE w:val="0"/>
              <w:autoSpaceDN w:val="0"/>
              <w:ind w:left="107" w:hanging="14"/>
              <w:rPr>
                <w:rFonts w:eastAsia="Times New Roman"/>
                <w:spacing w:val="-2"/>
                <w:sz w:val="24"/>
              </w:rPr>
            </w:pPr>
            <w:r w:rsidRPr="009726E1">
              <w:rPr>
                <w:rFonts w:eastAsia="Times New Roman"/>
                <w:sz w:val="24"/>
              </w:rPr>
              <w:t>«Разговоры</w:t>
            </w:r>
            <w:r w:rsidRPr="009726E1">
              <w:rPr>
                <w:rFonts w:eastAsia="Times New Roman"/>
                <w:spacing w:val="-6"/>
                <w:sz w:val="24"/>
              </w:rPr>
              <w:t xml:space="preserve"> </w:t>
            </w:r>
            <w:r w:rsidRPr="009726E1">
              <w:rPr>
                <w:rFonts w:eastAsia="Times New Roman"/>
                <w:sz w:val="24"/>
              </w:rPr>
              <w:t>о</w:t>
            </w:r>
            <w:r w:rsidRPr="009726E1">
              <w:rPr>
                <w:rFonts w:eastAsia="Times New Roman"/>
                <w:spacing w:val="-5"/>
                <w:sz w:val="24"/>
              </w:rPr>
              <w:t xml:space="preserve"> </w:t>
            </w:r>
            <w:r w:rsidRPr="009726E1">
              <w:rPr>
                <w:rFonts w:eastAsia="Times New Roman"/>
                <w:spacing w:val="-2"/>
                <w:sz w:val="24"/>
              </w:rPr>
              <w:t xml:space="preserve">важном», </w:t>
            </w:r>
            <w:r w:rsidRPr="009726E1">
              <w:rPr>
                <w:rFonts w:eastAsia="Times New Roman"/>
                <w:sz w:val="24"/>
              </w:rPr>
              <w:t xml:space="preserve">«Истоки», </w:t>
            </w:r>
            <w:r w:rsidRPr="009726E1">
              <w:rPr>
                <w:rFonts w:eastAsia="Times New Roman"/>
                <w:spacing w:val="-2"/>
                <w:sz w:val="24"/>
              </w:rPr>
              <w:t>«Герои</w:t>
            </w:r>
            <w:r w:rsidRPr="009726E1">
              <w:rPr>
                <w:rFonts w:eastAsia="Times New Roman"/>
                <w:spacing w:val="-12"/>
                <w:sz w:val="24"/>
              </w:rPr>
              <w:t xml:space="preserve"> </w:t>
            </w:r>
            <w:r w:rsidRPr="009726E1">
              <w:rPr>
                <w:rFonts w:eastAsia="Times New Roman"/>
                <w:spacing w:val="-2"/>
                <w:sz w:val="24"/>
              </w:rPr>
              <w:t>Вологодчины», «</w:t>
            </w:r>
            <w:r w:rsidRPr="009726E1">
              <w:rPr>
                <w:rFonts w:eastAsia="Times New Roman"/>
                <w:sz w:val="24"/>
              </w:rPr>
              <w:t>За страницами учебника ИНО»</w:t>
            </w:r>
          </w:p>
          <w:p w14:paraId="58392C96" w14:textId="77777777" w:rsidR="009726E1" w:rsidRPr="009726E1" w:rsidRDefault="009726E1" w:rsidP="003A14F2">
            <w:pPr>
              <w:widowControl w:val="0"/>
              <w:autoSpaceDE w:val="0"/>
              <w:autoSpaceDN w:val="0"/>
              <w:ind w:left="107" w:hanging="14"/>
              <w:rPr>
                <w:rFonts w:eastAsia="Times New Roman"/>
                <w:sz w:val="24"/>
              </w:rPr>
            </w:pPr>
          </w:p>
        </w:tc>
      </w:tr>
    </w:tbl>
    <w:p w14:paraId="0578AB07"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sz w:val="24"/>
        </w:rPr>
        <w:sectPr w:rsidR="009726E1" w:rsidRPr="009726E1" w:rsidSect="009726E1">
          <w:pgSz w:w="11910" w:h="16840"/>
          <w:pgMar w:top="620" w:right="570" w:bottom="960" w:left="800" w:header="0" w:footer="769" w:gutter="0"/>
          <w:cols w:space="720"/>
        </w:sectPr>
      </w:pPr>
    </w:p>
    <w:p w14:paraId="0145D61B"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sz w:val="2"/>
          <w:szCs w:val="28"/>
        </w:rPr>
      </w:pPr>
    </w:p>
    <w:tbl>
      <w:tblPr>
        <w:tblStyle w:val="TableNormal3"/>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51"/>
        <w:gridCol w:w="3259"/>
        <w:gridCol w:w="5215"/>
      </w:tblGrid>
      <w:tr w:rsidR="009726E1" w:rsidRPr="009726E1" w14:paraId="49030493" w14:textId="77777777" w:rsidTr="00361548">
        <w:trPr>
          <w:trHeight w:val="2484"/>
        </w:trPr>
        <w:tc>
          <w:tcPr>
            <w:tcW w:w="1951" w:type="dxa"/>
          </w:tcPr>
          <w:p w14:paraId="6F3383E0" w14:textId="77777777" w:rsidR="009726E1" w:rsidRPr="009726E1" w:rsidRDefault="009726E1" w:rsidP="003A14F2">
            <w:pPr>
              <w:widowControl w:val="0"/>
              <w:autoSpaceDE w:val="0"/>
              <w:autoSpaceDN w:val="0"/>
              <w:ind w:left="108" w:hanging="86"/>
              <w:rPr>
                <w:rFonts w:eastAsia="Times New Roman"/>
                <w:sz w:val="24"/>
              </w:rPr>
            </w:pPr>
            <w:r w:rsidRPr="009726E1">
              <w:rPr>
                <w:rFonts w:eastAsia="Times New Roman"/>
                <w:spacing w:val="-2"/>
                <w:sz w:val="24"/>
              </w:rPr>
              <w:t>деятельность</w:t>
            </w:r>
          </w:p>
        </w:tc>
        <w:tc>
          <w:tcPr>
            <w:tcW w:w="3259" w:type="dxa"/>
          </w:tcPr>
          <w:p w14:paraId="26571FD0" w14:textId="77777777" w:rsidR="009726E1" w:rsidRPr="009726E1" w:rsidRDefault="009726E1" w:rsidP="003A14F2">
            <w:pPr>
              <w:widowControl w:val="0"/>
              <w:autoSpaceDE w:val="0"/>
              <w:autoSpaceDN w:val="0"/>
              <w:ind w:left="106" w:hanging="43"/>
              <w:rPr>
                <w:rFonts w:eastAsia="Times New Roman"/>
                <w:sz w:val="24"/>
              </w:rPr>
            </w:pPr>
            <w:r w:rsidRPr="009726E1">
              <w:rPr>
                <w:rFonts w:eastAsia="Times New Roman"/>
                <w:sz w:val="24"/>
              </w:rPr>
              <w:t>на</w:t>
            </w:r>
            <w:r w:rsidRPr="009726E1">
              <w:rPr>
                <w:rFonts w:eastAsia="Times New Roman"/>
                <w:spacing w:val="-15"/>
                <w:sz w:val="24"/>
              </w:rPr>
              <w:t xml:space="preserve"> </w:t>
            </w:r>
            <w:r w:rsidRPr="009726E1">
              <w:rPr>
                <w:rFonts w:eastAsia="Times New Roman"/>
                <w:sz w:val="24"/>
              </w:rPr>
              <w:t>воспитание</w:t>
            </w:r>
            <w:r w:rsidRPr="009726E1">
              <w:rPr>
                <w:rFonts w:eastAsia="Times New Roman"/>
                <w:spacing w:val="-15"/>
                <w:sz w:val="24"/>
              </w:rPr>
              <w:t xml:space="preserve"> </w:t>
            </w:r>
            <w:r w:rsidRPr="009726E1">
              <w:rPr>
                <w:rFonts w:eastAsia="Times New Roman"/>
                <w:sz w:val="24"/>
              </w:rPr>
              <w:t>у</w:t>
            </w:r>
            <w:r w:rsidRPr="009726E1">
              <w:rPr>
                <w:rFonts w:eastAsia="Times New Roman"/>
                <w:spacing w:val="-15"/>
                <w:sz w:val="24"/>
              </w:rPr>
              <w:t xml:space="preserve"> </w:t>
            </w:r>
            <w:r w:rsidRPr="009726E1">
              <w:rPr>
                <w:rFonts w:eastAsia="Times New Roman"/>
                <w:sz w:val="24"/>
              </w:rPr>
              <w:t>школьников любви к своему краю, его</w:t>
            </w:r>
          </w:p>
          <w:p w14:paraId="776C421B" w14:textId="77777777" w:rsidR="009726E1" w:rsidRPr="009726E1" w:rsidRDefault="009726E1" w:rsidP="003A14F2">
            <w:pPr>
              <w:widowControl w:val="0"/>
              <w:autoSpaceDE w:val="0"/>
              <w:autoSpaceDN w:val="0"/>
              <w:ind w:left="106" w:right="117" w:hanging="43"/>
              <w:rPr>
                <w:rFonts w:eastAsia="Times New Roman"/>
                <w:sz w:val="24"/>
              </w:rPr>
            </w:pPr>
            <w:r w:rsidRPr="009726E1">
              <w:rPr>
                <w:rFonts w:eastAsia="Times New Roman"/>
                <w:sz w:val="24"/>
              </w:rPr>
              <w:t xml:space="preserve">истории, культуре, природе, на развитие самостоятельности и </w:t>
            </w:r>
            <w:r w:rsidRPr="009726E1">
              <w:rPr>
                <w:rFonts w:eastAsia="Times New Roman"/>
                <w:spacing w:val="-2"/>
                <w:sz w:val="24"/>
              </w:rPr>
              <w:t>ответственности</w:t>
            </w:r>
            <w:r w:rsidRPr="009726E1">
              <w:rPr>
                <w:rFonts w:eastAsia="Times New Roman"/>
                <w:spacing w:val="80"/>
                <w:sz w:val="24"/>
              </w:rPr>
              <w:t xml:space="preserve"> </w:t>
            </w:r>
            <w:r w:rsidRPr="009726E1">
              <w:rPr>
                <w:rFonts w:eastAsia="Times New Roman"/>
                <w:spacing w:val="-2"/>
                <w:sz w:val="24"/>
              </w:rPr>
              <w:t>школьников,</w:t>
            </w:r>
            <w:r w:rsidRPr="009726E1">
              <w:rPr>
                <w:rFonts w:eastAsia="Times New Roman"/>
                <w:spacing w:val="-13"/>
                <w:sz w:val="24"/>
              </w:rPr>
              <w:t xml:space="preserve"> </w:t>
            </w:r>
            <w:r w:rsidRPr="009726E1">
              <w:rPr>
                <w:rFonts w:eastAsia="Times New Roman"/>
                <w:spacing w:val="-2"/>
                <w:sz w:val="24"/>
              </w:rPr>
              <w:t>формирование</w:t>
            </w:r>
            <w:r w:rsidRPr="009726E1">
              <w:rPr>
                <w:rFonts w:eastAsia="Times New Roman"/>
                <w:spacing w:val="-11"/>
                <w:sz w:val="24"/>
              </w:rPr>
              <w:t xml:space="preserve"> </w:t>
            </w:r>
            <w:r w:rsidRPr="009726E1">
              <w:rPr>
                <w:rFonts w:eastAsia="Times New Roman"/>
                <w:spacing w:val="-2"/>
                <w:sz w:val="24"/>
              </w:rPr>
              <w:t xml:space="preserve">у </w:t>
            </w:r>
            <w:r w:rsidRPr="009726E1">
              <w:rPr>
                <w:rFonts w:eastAsia="Times New Roman"/>
                <w:sz w:val="24"/>
              </w:rPr>
              <w:t>них навыков</w:t>
            </w:r>
          </w:p>
          <w:p w14:paraId="0F30F3F5" w14:textId="77777777" w:rsidR="009726E1" w:rsidRPr="009726E1" w:rsidRDefault="009726E1" w:rsidP="003A14F2">
            <w:pPr>
              <w:widowControl w:val="0"/>
              <w:autoSpaceDE w:val="0"/>
              <w:autoSpaceDN w:val="0"/>
              <w:ind w:left="106" w:hanging="43"/>
              <w:rPr>
                <w:rFonts w:eastAsia="Times New Roman"/>
                <w:sz w:val="24"/>
              </w:rPr>
            </w:pPr>
            <w:r w:rsidRPr="009726E1">
              <w:rPr>
                <w:rFonts w:eastAsia="Times New Roman"/>
                <w:spacing w:val="-2"/>
                <w:sz w:val="24"/>
              </w:rPr>
              <w:t>самообслуживающего</w:t>
            </w:r>
            <w:r w:rsidRPr="009726E1">
              <w:rPr>
                <w:rFonts w:eastAsia="Times New Roman"/>
                <w:spacing w:val="20"/>
                <w:sz w:val="24"/>
              </w:rPr>
              <w:t xml:space="preserve"> </w:t>
            </w:r>
            <w:r w:rsidRPr="009726E1">
              <w:rPr>
                <w:rFonts w:eastAsia="Times New Roman"/>
                <w:spacing w:val="-2"/>
                <w:sz w:val="24"/>
              </w:rPr>
              <w:t>труда.</w:t>
            </w:r>
          </w:p>
        </w:tc>
        <w:tc>
          <w:tcPr>
            <w:tcW w:w="5215" w:type="dxa"/>
          </w:tcPr>
          <w:p w14:paraId="640BB214" w14:textId="77777777" w:rsidR="009726E1" w:rsidRPr="009726E1" w:rsidRDefault="009726E1" w:rsidP="009726E1">
            <w:pPr>
              <w:widowControl w:val="0"/>
              <w:autoSpaceDE w:val="0"/>
              <w:autoSpaceDN w:val="0"/>
              <w:ind w:left="107" w:firstLine="709"/>
              <w:rPr>
                <w:rFonts w:eastAsia="Times New Roman"/>
                <w:sz w:val="24"/>
              </w:rPr>
            </w:pPr>
          </w:p>
          <w:p w14:paraId="2FBB8C52" w14:textId="77777777" w:rsidR="009726E1" w:rsidRPr="009726E1" w:rsidRDefault="009726E1" w:rsidP="009726E1">
            <w:pPr>
              <w:widowControl w:val="0"/>
              <w:autoSpaceDE w:val="0"/>
              <w:autoSpaceDN w:val="0"/>
              <w:ind w:left="107" w:firstLine="709"/>
              <w:rPr>
                <w:rFonts w:eastAsia="Times New Roman"/>
                <w:sz w:val="24"/>
              </w:rPr>
            </w:pPr>
          </w:p>
        </w:tc>
      </w:tr>
      <w:tr w:rsidR="009726E1" w:rsidRPr="009726E1" w14:paraId="09FC17A3" w14:textId="77777777" w:rsidTr="00361548">
        <w:trPr>
          <w:trHeight w:val="3036"/>
        </w:trPr>
        <w:tc>
          <w:tcPr>
            <w:tcW w:w="1951" w:type="dxa"/>
          </w:tcPr>
          <w:p w14:paraId="13D34CA1" w14:textId="77777777" w:rsidR="009726E1" w:rsidRPr="009726E1" w:rsidRDefault="009726E1" w:rsidP="003A14F2">
            <w:pPr>
              <w:widowControl w:val="0"/>
              <w:autoSpaceDE w:val="0"/>
              <w:autoSpaceDN w:val="0"/>
              <w:ind w:left="108" w:hanging="86"/>
              <w:rPr>
                <w:rFonts w:eastAsia="Times New Roman"/>
                <w:sz w:val="24"/>
              </w:rPr>
            </w:pPr>
            <w:r w:rsidRPr="009726E1">
              <w:rPr>
                <w:rFonts w:eastAsia="Times New Roman"/>
                <w:spacing w:val="-2"/>
                <w:sz w:val="24"/>
              </w:rPr>
              <w:t>Спортивно- оздоровительная деятельность</w:t>
            </w:r>
          </w:p>
        </w:tc>
        <w:tc>
          <w:tcPr>
            <w:tcW w:w="3259" w:type="dxa"/>
          </w:tcPr>
          <w:p w14:paraId="2C2F6C12" w14:textId="77777777" w:rsidR="009726E1" w:rsidRPr="009726E1" w:rsidRDefault="009726E1" w:rsidP="003A14F2">
            <w:pPr>
              <w:widowControl w:val="0"/>
              <w:autoSpaceDE w:val="0"/>
              <w:autoSpaceDN w:val="0"/>
              <w:ind w:left="106" w:hanging="43"/>
              <w:rPr>
                <w:rFonts w:eastAsia="Times New Roman"/>
                <w:sz w:val="24"/>
              </w:rPr>
            </w:pPr>
            <w:r w:rsidRPr="009726E1">
              <w:rPr>
                <w:rFonts w:eastAsia="Times New Roman"/>
                <w:spacing w:val="-2"/>
                <w:sz w:val="24"/>
              </w:rPr>
              <w:t>Курсы</w:t>
            </w:r>
            <w:r w:rsidRPr="009726E1">
              <w:rPr>
                <w:rFonts w:eastAsia="Times New Roman"/>
                <w:spacing w:val="-12"/>
                <w:sz w:val="24"/>
              </w:rPr>
              <w:t xml:space="preserve"> </w:t>
            </w:r>
            <w:r w:rsidRPr="009726E1">
              <w:rPr>
                <w:rFonts w:eastAsia="Times New Roman"/>
                <w:spacing w:val="-2"/>
                <w:sz w:val="24"/>
              </w:rPr>
              <w:t>внеурочной</w:t>
            </w:r>
          </w:p>
          <w:p w14:paraId="3251AF21" w14:textId="77777777" w:rsidR="009726E1" w:rsidRPr="009726E1" w:rsidRDefault="009726E1" w:rsidP="003A14F2">
            <w:pPr>
              <w:widowControl w:val="0"/>
              <w:autoSpaceDE w:val="0"/>
              <w:autoSpaceDN w:val="0"/>
              <w:ind w:left="106" w:right="195" w:hanging="43"/>
              <w:rPr>
                <w:rFonts w:eastAsia="Times New Roman"/>
                <w:sz w:val="24"/>
              </w:rPr>
            </w:pPr>
            <w:r w:rsidRPr="009726E1">
              <w:rPr>
                <w:rFonts w:eastAsia="Times New Roman"/>
                <w:sz w:val="24"/>
              </w:rPr>
              <w:t>деятельности,</w:t>
            </w:r>
            <w:r w:rsidRPr="009726E1">
              <w:rPr>
                <w:rFonts w:eastAsia="Times New Roman"/>
                <w:spacing w:val="-15"/>
                <w:sz w:val="24"/>
              </w:rPr>
              <w:t xml:space="preserve"> </w:t>
            </w:r>
            <w:r w:rsidRPr="009726E1">
              <w:rPr>
                <w:rFonts w:eastAsia="Times New Roman"/>
                <w:sz w:val="24"/>
              </w:rPr>
              <w:t>направленные на физическое развитие школьников, развитие их</w:t>
            </w:r>
          </w:p>
          <w:p w14:paraId="02B84E7F" w14:textId="77777777" w:rsidR="009726E1" w:rsidRPr="009726E1" w:rsidRDefault="009726E1" w:rsidP="003A14F2">
            <w:pPr>
              <w:widowControl w:val="0"/>
              <w:autoSpaceDE w:val="0"/>
              <w:autoSpaceDN w:val="0"/>
              <w:ind w:left="106" w:hanging="43"/>
              <w:rPr>
                <w:rFonts w:eastAsia="Times New Roman"/>
                <w:sz w:val="24"/>
              </w:rPr>
            </w:pPr>
            <w:r w:rsidRPr="009726E1">
              <w:rPr>
                <w:rFonts w:eastAsia="Times New Roman"/>
                <w:sz w:val="24"/>
              </w:rPr>
              <w:t>ценностного</w:t>
            </w:r>
            <w:r w:rsidRPr="009726E1">
              <w:rPr>
                <w:rFonts w:eastAsia="Times New Roman"/>
                <w:spacing w:val="-15"/>
                <w:sz w:val="24"/>
              </w:rPr>
              <w:t xml:space="preserve"> </w:t>
            </w:r>
            <w:r w:rsidRPr="009726E1">
              <w:rPr>
                <w:rFonts w:eastAsia="Times New Roman"/>
                <w:sz w:val="24"/>
              </w:rPr>
              <w:t>отношения</w:t>
            </w:r>
            <w:r w:rsidRPr="009726E1">
              <w:rPr>
                <w:rFonts w:eastAsia="Times New Roman"/>
                <w:spacing w:val="-15"/>
                <w:sz w:val="24"/>
              </w:rPr>
              <w:t xml:space="preserve"> </w:t>
            </w:r>
            <w:r w:rsidRPr="009726E1">
              <w:rPr>
                <w:rFonts w:eastAsia="Times New Roman"/>
                <w:sz w:val="24"/>
              </w:rPr>
              <w:t>к своему здоровью,</w:t>
            </w:r>
          </w:p>
          <w:p w14:paraId="73A818E1" w14:textId="77777777" w:rsidR="009726E1" w:rsidRPr="009726E1" w:rsidRDefault="009726E1" w:rsidP="003A14F2">
            <w:pPr>
              <w:widowControl w:val="0"/>
              <w:autoSpaceDE w:val="0"/>
              <w:autoSpaceDN w:val="0"/>
              <w:ind w:left="106" w:hanging="43"/>
              <w:rPr>
                <w:rFonts w:eastAsia="Times New Roman"/>
                <w:sz w:val="24"/>
              </w:rPr>
            </w:pPr>
            <w:r w:rsidRPr="009726E1">
              <w:rPr>
                <w:rFonts w:eastAsia="Times New Roman"/>
                <w:sz w:val="24"/>
              </w:rPr>
              <w:t>побуждение к здоровому образу</w:t>
            </w:r>
            <w:r w:rsidRPr="009726E1">
              <w:rPr>
                <w:rFonts w:eastAsia="Times New Roman"/>
                <w:spacing w:val="-15"/>
                <w:sz w:val="24"/>
              </w:rPr>
              <w:t xml:space="preserve"> </w:t>
            </w:r>
            <w:r w:rsidRPr="009726E1">
              <w:rPr>
                <w:rFonts w:eastAsia="Times New Roman"/>
                <w:sz w:val="24"/>
              </w:rPr>
              <w:t>жизни,</w:t>
            </w:r>
            <w:r w:rsidRPr="009726E1">
              <w:rPr>
                <w:rFonts w:eastAsia="Times New Roman"/>
                <w:spacing w:val="-15"/>
                <w:sz w:val="24"/>
              </w:rPr>
              <w:t xml:space="preserve"> </w:t>
            </w:r>
            <w:r w:rsidRPr="009726E1">
              <w:rPr>
                <w:rFonts w:eastAsia="Times New Roman"/>
                <w:sz w:val="24"/>
              </w:rPr>
              <w:t>воспитание</w:t>
            </w:r>
          </w:p>
          <w:p w14:paraId="12CF592B" w14:textId="77777777" w:rsidR="009726E1" w:rsidRPr="009726E1" w:rsidRDefault="009726E1" w:rsidP="003A14F2">
            <w:pPr>
              <w:widowControl w:val="0"/>
              <w:autoSpaceDE w:val="0"/>
              <w:autoSpaceDN w:val="0"/>
              <w:ind w:left="106" w:right="209" w:hanging="43"/>
              <w:jc w:val="both"/>
              <w:rPr>
                <w:rFonts w:eastAsia="Times New Roman"/>
                <w:sz w:val="24"/>
              </w:rPr>
            </w:pPr>
            <w:r w:rsidRPr="009726E1">
              <w:rPr>
                <w:rFonts w:eastAsia="Times New Roman"/>
                <w:sz w:val="24"/>
              </w:rPr>
              <w:t>силы</w:t>
            </w:r>
            <w:r w:rsidRPr="009726E1">
              <w:rPr>
                <w:rFonts w:eastAsia="Times New Roman"/>
                <w:spacing w:val="-15"/>
                <w:sz w:val="24"/>
              </w:rPr>
              <w:t xml:space="preserve"> </w:t>
            </w:r>
            <w:r w:rsidRPr="009726E1">
              <w:rPr>
                <w:rFonts w:eastAsia="Times New Roman"/>
                <w:sz w:val="24"/>
              </w:rPr>
              <w:t>воли,</w:t>
            </w:r>
            <w:r w:rsidRPr="009726E1">
              <w:rPr>
                <w:rFonts w:eastAsia="Times New Roman"/>
                <w:spacing w:val="-15"/>
                <w:sz w:val="24"/>
              </w:rPr>
              <w:t xml:space="preserve"> </w:t>
            </w:r>
            <w:r w:rsidRPr="009726E1">
              <w:rPr>
                <w:rFonts w:eastAsia="Times New Roman"/>
                <w:sz w:val="24"/>
              </w:rPr>
              <w:t>ответственности, формирование установок на защиту слабых.</w:t>
            </w:r>
          </w:p>
        </w:tc>
        <w:tc>
          <w:tcPr>
            <w:tcW w:w="5215" w:type="dxa"/>
          </w:tcPr>
          <w:p w14:paraId="379C808B" w14:textId="77777777" w:rsidR="009726E1" w:rsidRPr="009726E1" w:rsidRDefault="009726E1" w:rsidP="003A14F2">
            <w:pPr>
              <w:widowControl w:val="0"/>
              <w:autoSpaceDE w:val="0"/>
              <w:autoSpaceDN w:val="0"/>
              <w:ind w:left="107" w:hanging="48"/>
              <w:rPr>
                <w:rFonts w:eastAsia="Times New Roman"/>
                <w:sz w:val="24"/>
              </w:rPr>
            </w:pPr>
            <w:r w:rsidRPr="009726E1">
              <w:rPr>
                <w:rFonts w:eastAsia="Times New Roman"/>
                <w:sz w:val="24"/>
              </w:rPr>
              <w:t>«Общая физическая подготовка»</w:t>
            </w:r>
          </w:p>
        </w:tc>
      </w:tr>
    </w:tbl>
    <w:p w14:paraId="15DD1787"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«Самоуправление»</w:t>
      </w:r>
    </w:p>
    <w:p w14:paraId="5DDC65D7"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14:paraId="6B3BD41A"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 модуля «Самоуправление»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инициировать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поддерживать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ученическое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самоуправление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уровне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так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уровне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классных</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сообществ.</w:t>
      </w:r>
    </w:p>
    <w:p w14:paraId="7144D1F8" w14:textId="77777777" w:rsidR="009726E1" w:rsidRPr="009726E1" w:rsidRDefault="009726E1" w:rsidP="009726E1">
      <w:pPr>
        <w:widowControl w:val="0"/>
        <w:autoSpaceDE w:val="0"/>
        <w:autoSpaceDN w:val="0"/>
        <w:spacing w:after="0" w:line="240" w:lineRule="auto"/>
        <w:ind w:left="219" w:right="11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Поддержка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самоуправления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помогает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воспитывать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детях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инициативность,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самостоятельность,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ответственность,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трудолюбие, чувство собственного достоинства, а школьникам – предоставляет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широкие возможности для самовыражения и самореализации. Это то, что готовит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их к взрослой жизни. Поскольку учащимся младших и подростковых классов не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всегда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удается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самостоятельно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организовать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свою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детское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самоуправление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иногда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время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может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трансформироваться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(посредством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введения</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функции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педагога-</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куратора) 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детско-взрослое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самоуправление.</w:t>
      </w:r>
    </w:p>
    <w:p w14:paraId="7837FFEA"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i/>
          <w:sz w:val="28"/>
          <w:szCs w:val="28"/>
        </w:rPr>
      </w:pPr>
      <w:r w:rsidRPr="009726E1">
        <w:rPr>
          <w:rFonts w:ascii="Times New Roman" w:eastAsia="Times New Roman" w:hAnsi="Times New Roman" w:cs="Times New Roman"/>
          <w:sz w:val="28"/>
          <w:szCs w:val="28"/>
        </w:rPr>
        <w:t>Детское</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самоуправление</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школе</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следующим</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образом</w:t>
      </w:r>
      <w:r w:rsidRPr="009726E1">
        <w:rPr>
          <w:rFonts w:ascii="Times New Roman" w:eastAsia="Times New Roman" w:hAnsi="Times New Roman" w:cs="Times New Roman"/>
          <w:i/>
          <w:sz w:val="28"/>
          <w:szCs w:val="28"/>
        </w:rPr>
        <w:t>.</w:t>
      </w:r>
    </w:p>
    <w:p w14:paraId="1761B8B5"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На уровне</w:t>
      </w:r>
      <w:r w:rsidRPr="009726E1">
        <w:rPr>
          <w:rFonts w:ascii="Times New Roman" w:eastAsia="Times New Roman" w:hAnsi="Times New Roman" w:cs="Times New Roman"/>
          <w:i/>
          <w:iCs/>
          <w:spacing w:val="-1"/>
          <w:sz w:val="28"/>
          <w:szCs w:val="28"/>
        </w:rPr>
        <w:t xml:space="preserve"> </w:t>
      </w:r>
      <w:r w:rsidRPr="009726E1">
        <w:rPr>
          <w:rFonts w:ascii="Times New Roman" w:eastAsia="Times New Roman" w:hAnsi="Times New Roman" w:cs="Times New Roman"/>
          <w:i/>
          <w:iCs/>
          <w:sz w:val="28"/>
          <w:szCs w:val="28"/>
        </w:rPr>
        <w:t>школы:</w:t>
      </w:r>
    </w:p>
    <w:p w14:paraId="1AF7C59B" w14:textId="77777777" w:rsidR="009726E1" w:rsidRPr="009726E1" w:rsidRDefault="009726E1">
      <w:pPr>
        <w:widowControl w:val="0"/>
        <w:numPr>
          <w:ilvl w:val="0"/>
          <w:numId w:val="12"/>
        </w:numPr>
        <w:tabs>
          <w:tab w:val="left" w:pos="1156"/>
        </w:tabs>
        <w:autoSpaceDE w:val="0"/>
        <w:autoSpaceDN w:val="0"/>
        <w:spacing w:after="0" w:line="240" w:lineRule="auto"/>
        <w:ind w:right="12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деятельность выборного Совета учащихся, создаваемого для учета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мнения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вопросам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управления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образовательной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принятия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административных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затрагивающих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интересы;</w:t>
      </w:r>
    </w:p>
    <w:p w14:paraId="2E649A96" w14:textId="77777777" w:rsidR="009726E1" w:rsidRPr="009726E1" w:rsidRDefault="009726E1">
      <w:pPr>
        <w:widowControl w:val="0"/>
        <w:numPr>
          <w:ilvl w:val="0"/>
          <w:numId w:val="12"/>
        </w:numPr>
        <w:tabs>
          <w:tab w:val="left" w:pos="1122"/>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работу постоянно действующего школьного актива, инициирующего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организующего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проведение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личностно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значимых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событий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(соревнований,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конкурсов,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фестивалей,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капустников,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флешмобов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 т.п.);</w:t>
      </w:r>
    </w:p>
    <w:p w14:paraId="648B26B6" w14:textId="77777777" w:rsidR="009726E1" w:rsidRPr="009726E1" w:rsidRDefault="009726E1">
      <w:pPr>
        <w:widowControl w:val="0"/>
        <w:numPr>
          <w:ilvl w:val="0"/>
          <w:numId w:val="12"/>
        </w:numPr>
        <w:tabs>
          <w:tab w:val="left" w:pos="1103"/>
        </w:tabs>
        <w:autoSpaceDE w:val="0"/>
        <w:autoSpaceDN w:val="0"/>
        <w:spacing w:after="0" w:line="240" w:lineRule="auto"/>
        <w:ind w:right="56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деятельность творческих советов дела, отвечающих за проведение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тех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или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иных конкретных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мероприятий,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праздников,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вечеров,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акций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т.п.;</w:t>
      </w:r>
    </w:p>
    <w:p w14:paraId="4958F320"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На</w:t>
      </w:r>
      <w:r w:rsidRPr="009726E1">
        <w:rPr>
          <w:rFonts w:ascii="Times New Roman" w:eastAsia="Times New Roman" w:hAnsi="Times New Roman" w:cs="Times New Roman"/>
          <w:i/>
          <w:iCs/>
          <w:spacing w:val="-1"/>
          <w:sz w:val="28"/>
          <w:szCs w:val="28"/>
        </w:rPr>
        <w:t xml:space="preserve"> </w:t>
      </w:r>
      <w:r w:rsidRPr="009726E1">
        <w:rPr>
          <w:rFonts w:ascii="Times New Roman" w:eastAsia="Times New Roman" w:hAnsi="Times New Roman" w:cs="Times New Roman"/>
          <w:i/>
          <w:iCs/>
          <w:sz w:val="28"/>
          <w:szCs w:val="28"/>
        </w:rPr>
        <w:t>уровне</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классов:</w:t>
      </w:r>
    </w:p>
    <w:p w14:paraId="7473F8C0" w14:textId="77777777" w:rsidR="009726E1" w:rsidRPr="009726E1" w:rsidRDefault="009726E1">
      <w:pPr>
        <w:widowControl w:val="0"/>
        <w:numPr>
          <w:ilvl w:val="0"/>
          <w:numId w:val="12"/>
        </w:numPr>
        <w:tabs>
          <w:tab w:val="left" w:pos="1158"/>
        </w:tabs>
        <w:autoSpaceDE w:val="0"/>
        <w:autoSpaceDN w:val="0"/>
        <w:spacing w:after="0" w:line="240" w:lineRule="auto"/>
        <w:ind w:right="12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lastRenderedPageBreak/>
        <w:t>через деятельность выборных по инициативе и предложениям учащихся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лидеров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(например,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старост,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дежурных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командиров),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представляющих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интересы</w:t>
      </w:r>
      <w:r w:rsidRPr="009726E1">
        <w:rPr>
          <w:rFonts w:ascii="Times New Roman" w:eastAsia="Times New Roman" w:hAnsi="Times New Roman" w:cs="Times New Roman"/>
          <w:spacing w:val="9"/>
          <w:sz w:val="28"/>
        </w:rPr>
        <w:t xml:space="preserve"> </w:t>
      </w:r>
      <w:r w:rsidRPr="009726E1">
        <w:rPr>
          <w:rFonts w:ascii="Times New Roman" w:eastAsia="Times New Roman" w:hAnsi="Times New Roman" w:cs="Times New Roman"/>
          <w:sz w:val="28"/>
        </w:rPr>
        <w:t>класса</w:t>
      </w:r>
      <w:r w:rsidRPr="009726E1">
        <w:rPr>
          <w:rFonts w:ascii="Times New Roman" w:eastAsia="Times New Roman" w:hAnsi="Times New Roman" w:cs="Times New Roman"/>
          <w:spacing w:val="8"/>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0"/>
          <w:sz w:val="28"/>
        </w:rPr>
        <w:t xml:space="preserve"> </w:t>
      </w:r>
      <w:r w:rsidRPr="009726E1">
        <w:rPr>
          <w:rFonts w:ascii="Times New Roman" w:eastAsia="Times New Roman" w:hAnsi="Times New Roman" w:cs="Times New Roman"/>
          <w:sz w:val="28"/>
        </w:rPr>
        <w:t>общешкольных</w:t>
      </w:r>
      <w:r w:rsidRPr="009726E1">
        <w:rPr>
          <w:rFonts w:ascii="Times New Roman" w:eastAsia="Times New Roman" w:hAnsi="Times New Roman" w:cs="Times New Roman"/>
          <w:spacing w:val="10"/>
          <w:sz w:val="28"/>
        </w:rPr>
        <w:t xml:space="preserve"> </w:t>
      </w:r>
      <w:r w:rsidRPr="009726E1">
        <w:rPr>
          <w:rFonts w:ascii="Times New Roman" w:eastAsia="Times New Roman" w:hAnsi="Times New Roman" w:cs="Times New Roman"/>
          <w:sz w:val="28"/>
        </w:rPr>
        <w:t>делах</w:t>
      </w:r>
      <w:r w:rsidRPr="009726E1">
        <w:rPr>
          <w:rFonts w:ascii="Times New Roman" w:eastAsia="Times New Roman" w:hAnsi="Times New Roman" w:cs="Times New Roman"/>
          <w:spacing w:val="9"/>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8"/>
          <w:sz w:val="28"/>
        </w:rPr>
        <w:t xml:space="preserve"> </w:t>
      </w:r>
      <w:r w:rsidRPr="009726E1">
        <w:rPr>
          <w:rFonts w:ascii="Times New Roman" w:eastAsia="Times New Roman" w:hAnsi="Times New Roman" w:cs="Times New Roman"/>
          <w:sz w:val="28"/>
        </w:rPr>
        <w:t>призванных</w:t>
      </w:r>
      <w:r w:rsidRPr="009726E1">
        <w:rPr>
          <w:rFonts w:ascii="Times New Roman" w:eastAsia="Times New Roman" w:hAnsi="Times New Roman" w:cs="Times New Roman"/>
          <w:spacing w:val="10"/>
          <w:sz w:val="28"/>
        </w:rPr>
        <w:t xml:space="preserve"> </w:t>
      </w:r>
      <w:r w:rsidRPr="009726E1">
        <w:rPr>
          <w:rFonts w:ascii="Times New Roman" w:eastAsia="Times New Roman" w:hAnsi="Times New Roman" w:cs="Times New Roman"/>
          <w:sz w:val="28"/>
        </w:rPr>
        <w:t>координировать</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его</w:t>
      </w:r>
      <w:r w:rsidRPr="009726E1">
        <w:rPr>
          <w:rFonts w:ascii="Times New Roman" w:eastAsia="Times New Roman" w:hAnsi="Times New Roman" w:cs="Times New Roman"/>
          <w:spacing w:val="10"/>
          <w:sz w:val="28"/>
        </w:rPr>
        <w:t xml:space="preserve"> </w:t>
      </w:r>
      <w:r w:rsidRPr="009726E1">
        <w:rPr>
          <w:rFonts w:ascii="Times New Roman" w:eastAsia="Times New Roman" w:hAnsi="Times New Roman" w:cs="Times New Roman"/>
          <w:sz w:val="28"/>
        </w:rPr>
        <w:t>работу</w:t>
      </w:r>
      <w:r w:rsidRPr="009726E1">
        <w:rPr>
          <w:rFonts w:ascii="Times New Roman" w:eastAsia="Times New Roman" w:hAnsi="Times New Roman" w:cs="Times New Roman"/>
          <w:spacing w:val="-68"/>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работой</w:t>
      </w:r>
      <w:r w:rsidRPr="009726E1">
        <w:rPr>
          <w:rFonts w:ascii="Times New Roman" w:eastAsia="Times New Roman" w:hAnsi="Times New Roman" w:cs="Times New Roman"/>
          <w:spacing w:val="65"/>
          <w:sz w:val="28"/>
        </w:rPr>
        <w:t xml:space="preserve"> </w:t>
      </w:r>
      <w:r w:rsidRPr="009726E1">
        <w:rPr>
          <w:rFonts w:ascii="Times New Roman" w:eastAsia="Times New Roman" w:hAnsi="Times New Roman" w:cs="Times New Roman"/>
          <w:sz w:val="28"/>
        </w:rPr>
        <w:t>общешкольных</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органов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самоуправления</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руководителей;</w:t>
      </w:r>
    </w:p>
    <w:p w14:paraId="201ACDB2" w14:textId="77777777" w:rsidR="009726E1" w:rsidRPr="009726E1" w:rsidRDefault="009726E1">
      <w:pPr>
        <w:widowControl w:val="0"/>
        <w:numPr>
          <w:ilvl w:val="0"/>
          <w:numId w:val="12"/>
        </w:numPr>
        <w:tabs>
          <w:tab w:val="left" w:pos="1187"/>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выборных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самоуправления,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отвечающих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различные направления работы класса (например: спортивные дела, творческие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дела,</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работа 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младшими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ребятами);</w:t>
      </w:r>
    </w:p>
    <w:p w14:paraId="3F51E787" w14:textId="77777777" w:rsidR="009726E1" w:rsidRPr="009726E1" w:rsidRDefault="009726E1">
      <w:pPr>
        <w:widowControl w:val="0"/>
        <w:numPr>
          <w:ilvl w:val="0"/>
          <w:numId w:val="12"/>
        </w:numPr>
        <w:tabs>
          <w:tab w:val="left" w:pos="1161"/>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организацию на принципах самоуправления жизни детских групп,</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отправляющихся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походы,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экспедиции,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экскурсии,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осуществляемую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через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систему</w:t>
      </w:r>
    </w:p>
    <w:p w14:paraId="442BF2EB"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распределяемых</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среди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участников</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ответственных</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должностей.</w:t>
      </w:r>
    </w:p>
    <w:p w14:paraId="65130925"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На</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индивидуальном</w:t>
      </w:r>
      <w:r w:rsidRPr="009726E1">
        <w:rPr>
          <w:rFonts w:ascii="Times New Roman" w:eastAsia="Times New Roman" w:hAnsi="Times New Roman" w:cs="Times New Roman"/>
          <w:i/>
          <w:iCs/>
          <w:spacing w:val="-5"/>
          <w:sz w:val="28"/>
          <w:szCs w:val="28"/>
        </w:rPr>
        <w:t xml:space="preserve"> </w:t>
      </w:r>
      <w:r w:rsidRPr="009726E1">
        <w:rPr>
          <w:rFonts w:ascii="Times New Roman" w:eastAsia="Times New Roman" w:hAnsi="Times New Roman" w:cs="Times New Roman"/>
          <w:i/>
          <w:iCs/>
          <w:sz w:val="28"/>
          <w:szCs w:val="28"/>
        </w:rPr>
        <w:t>уровне:</w:t>
      </w:r>
    </w:p>
    <w:p w14:paraId="2652C03C" w14:textId="77777777" w:rsidR="009726E1" w:rsidRPr="009726E1" w:rsidRDefault="009726E1">
      <w:pPr>
        <w:widowControl w:val="0"/>
        <w:numPr>
          <w:ilvl w:val="0"/>
          <w:numId w:val="12"/>
        </w:numPr>
        <w:tabs>
          <w:tab w:val="left" w:pos="1120"/>
        </w:tabs>
        <w:autoSpaceDE w:val="0"/>
        <w:autoSpaceDN w:val="0"/>
        <w:spacing w:after="0" w:line="240" w:lineRule="auto"/>
        <w:ind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вовлечение школьников в планирование, организацию, проведение 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анализ</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общешкольных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 внутриклассных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дел;</w:t>
      </w:r>
    </w:p>
    <w:p w14:paraId="4FA597EF" w14:textId="77777777" w:rsidR="009726E1" w:rsidRPr="009726E1" w:rsidRDefault="009726E1">
      <w:pPr>
        <w:widowControl w:val="0"/>
        <w:numPr>
          <w:ilvl w:val="0"/>
          <w:numId w:val="12"/>
        </w:numPr>
        <w:tabs>
          <w:tab w:val="left" w:pos="1111"/>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через реализацию школьниками, взявшими на себя соответствующую роль,</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функций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контролю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порядком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чистотой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уходом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классной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комнатой,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комнатными</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растениями и т.п.</w:t>
      </w:r>
    </w:p>
    <w:p w14:paraId="1EC2995F" w14:textId="77777777" w:rsidR="009726E1" w:rsidRPr="009726E1" w:rsidRDefault="009726E1" w:rsidP="009726E1">
      <w:pPr>
        <w:widowControl w:val="0"/>
        <w:autoSpaceDE w:val="0"/>
        <w:autoSpaceDN w:val="0"/>
        <w:spacing w:after="0" w:line="240" w:lineRule="auto"/>
        <w:ind w:left="334" w:right="109"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Ученическое самоуправление осуществляется через деятельность следующих объединений разного уровня.</w:t>
      </w:r>
    </w:p>
    <w:p w14:paraId="2A829A6B" w14:textId="77777777" w:rsidR="009726E1" w:rsidRPr="009726E1" w:rsidRDefault="009726E1" w:rsidP="009726E1">
      <w:pPr>
        <w:widowControl w:val="0"/>
        <w:autoSpaceDE w:val="0"/>
        <w:autoSpaceDN w:val="0"/>
        <w:spacing w:after="0" w:line="240" w:lineRule="auto"/>
        <w:ind w:left="1042"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Уровень</w:t>
      </w:r>
      <w:r w:rsidRPr="009726E1">
        <w:rPr>
          <w:rFonts w:ascii="Times New Roman" w:eastAsia="Times New Roman" w:hAnsi="Times New Roman" w:cs="Times New Roman"/>
          <w:i/>
          <w:iCs/>
          <w:spacing w:val="-14"/>
          <w:sz w:val="28"/>
          <w:szCs w:val="28"/>
        </w:rPr>
        <w:t xml:space="preserve"> </w:t>
      </w:r>
      <w:r w:rsidRPr="009726E1">
        <w:rPr>
          <w:rFonts w:ascii="Times New Roman" w:eastAsia="Times New Roman" w:hAnsi="Times New Roman" w:cs="Times New Roman"/>
          <w:i/>
          <w:iCs/>
          <w:spacing w:val="-2"/>
          <w:sz w:val="28"/>
          <w:szCs w:val="28"/>
        </w:rPr>
        <w:t>Школы</w:t>
      </w:r>
    </w:p>
    <w:p w14:paraId="6F6ACA98"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i/>
          <w:sz w:val="10"/>
          <w:szCs w:val="28"/>
        </w:rPr>
      </w:pPr>
    </w:p>
    <w:tbl>
      <w:tblPr>
        <w:tblStyle w:val="TableNormal3"/>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519"/>
        <w:gridCol w:w="4431"/>
        <w:gridCol w:w="3367"/>
      </w:tblGrid>
      <w:tr w:rsidR="009726E1" w:rsidRPr="009726E1" w14:paraId="0358E83C" w14:textId="77777777" w:rsidTr="00361548">
        <w:trPr>
          <w:trHeight w:val="552"/>
        </w:trPr>
        <w:tc>
          <w:tcPr>
            <w:tcW w:w="2519" w:type="dxa"/>
          </w:tcPr>
          <w:p w14:paraId="6EEB0D3F" w14:textId="77777777" w:rsidR="009726E1" w:rsidRPr="009726E1" w:rsidRDefault="009726E1" w:rsidP="009726E1">
            <w:pPr>
              <w:widowControl w:val="0"/>
              <w:autoSpaceDE w:val="0"/>
              <w:autoSpaceDN w:val="0"/>
              <w:ind w:left="367" w:firstLine="709"/>
              <w:rPr>
                <w:rFonts w:eastAsia="Times New Roman"/>
                <w:sz w:val="28"/>
                <w:szCs w:val="28"/>
              </w:rPr>
            </w:pPr>
            <w:r w:rsidRPr="009726E1">
              <w:rPr>
                <w:rFonts w:eastAsia="Times New Roman"/>
                <w:spacing w:val="-2"/>
                <w:sz w:val="28"/>
                <w:szCs w:val="28"/>
              </w:rPr>
              <w:t>Орган</w:t>
            </w:r>
            <w:r w:rsidRPr="009726E1">
              <w:rPr>
                <w:rFonts w:eastAsia="Times New Roman"/>
                <w:spacing w:val="-12"/>
                <w:sz w:val="28"/>
                <w:szCs w:val="28"/>
              </w:rPr>
              <w:t xml:space="preserve"> </w:t>
            </w:r>
            <w:r w:rsidRPr="009726E1">
              <w:rPr>
                <w:rFonts w:eastAsia="Times New Roman"/>
                <w:spacing w:val="-2"/>
                <w:sz w:val="28"/>
                <w:szCs w:val="28"/>
              </w:rPr>
              <w:t>ученического самоуправления</w:t>
            </w:r>
          </w:p>
        </w:tc>
        <w:tc>
          <w:tcPr>
            <w:tcW w:w="4431" w:type="dxa"/>
          </w:tcPr>
          <w:p w14:paraId="4A68169B" w14:textId="77777777" w:rsidR="009726E1" w:rsidRPr="009726E1" w:rsidRDefault="009726E1" w:rsidP="009726E1">
            <w:pPr>
              <w:widowControl w:val="0"/>
              <w:autoSpaceDE w:val="0"/>
              <w:autoSpaceDN w:val="0"/>
              <w:ind w:left="6" w:firstLine="709"/>
              <w:jc w:val="center"/>
              <w:rPr>
                <w:rFonts w:eastAsia="Times New Roman"/>
                <w:sz w:val="28"/>
                <w:szCs w:val="28"/>
              </w:rPr>
            </w:pPr>
            <w:r w:rsidRPr="009726E1">
              <w:rPr>
                <w:rFonts w:eastAsia="Times New Roman"/>
                <w:spacing w:val="-2"/>
                <w:sz w:val="28"/>
                <w:szCs w:val="28"/>
              </w:rPr>
              <w:t>Функционал</w:t>
            </w:r>
          </w:p>
        </w:tc>
        <w:tc>
          <w:tcPr>
            <w:tcW w:w="3367" w:type="dxa"/>
          </w:tcPr>
          <w:p w14:paraId="163827BB" w14:textId="77777777" w:rsidR="009726E1" w:rsidRPr="009726E1" w:rsidRDefault="009726E1" w:rsidP="009726E1">
            <w:pPr>
              <w:widowControl w:val="0"/>
              <w:autoSpaceDE w:val="0"/>
              <w:autoSpaceDN w:val="0"/>
              <w:ind w:left="5" w:firstLine="709"/>
              <w:jc w:val="center"/>
              <w:rPr>
                <w:rFonts w:eastAsia="Times New Roman"/>
                <w:sz w:val="28"/>
                <w:szCs w:val="28"/>
              </w:rPr>
            </w:pPr>
            <w:r w:rsidRPr="009726E1">
              <w:rPr>
                <w:rFonts w:eastAsia="Times New Roman"/>
                <w:spacing w:val="-2"/>
                <w:sz w:val="28"/>
                <w:szCs w:val="28"/>
              </w:rPr>
              <w:t>Состав</w:t>
            </w:r>
          </w:p>
        </w:tc>
      </w:tr>
      <w:tr w:rsidR="009726E1" w:rsidRPr="009726E1" w14:paraId="197B6038" w14:textId="77777777" w:rsidTr="00361548">
        <w:trPr>
          <w:trHeight w:val="4416"/>
        </w:trPr>
        <w:tc>
          <w:tcPr>
            <w:tcW w:w="2519" w:type="dxa"/>
          </w:tcPr>
          <w:p w14:paraId="04D1FB3A" w14:textId="77777777" w:rsidR="009726E1" w:rsidRPr="009726E1" w:rsidRDefault="009726E1" w:rsidP="009726E1">
            <w:pPr>
              <w:widowControl w:val="0"/>
              <w:autoSpaceDE w:val="0"/>
              <w:autoSpaceDN w:val="0"/>
              <w:ind w:left="108" w:firstLine="709"/>
              <w:rPr>
                <w:rFonts w:eastAsia="Times New Roman"/>
                <w:sz w:val="28"/>
                <w:szCs w:val="28"/>
              </w:rPr>
            </w:pPr>
            <w:r w:rsidRPr="009726E1">
              <w:rPr>
                <w:rFonts w:eastAsia="Times New Roman"/>
                <w:sz w:val="28"/>
                <w:szCs w:val="28"/>
              </w:rPr>
              <w:t xml:space="preserve">Ученический совет </w:t>
            </w:r>
          </w:p>
        </w:tc>
        <w:tc>
          <w:tcPr>
            <w:tcW w:w="4431" w:type="dxa"/>
          </w:tcPr>
          <w:p w14:paraId="069F80BE" w14:textId="77777777" w:rsidR="009726E1" w:rsidRPr="009726E1" w:rsidRDefault="009726E1">
            <w:pPr>
              <w:widowControl w:val="0"/>
              <w:numPr>
                <w:ilvl w:val="0"/>
                <w:numId w:val="42"/>
              </w:numPr>
              <w:tabs>
                <w:tab w:val="left" w:pos="389"/>
              </w:tabs>
              <w:autoSpaceDE w:val="0"/>
              <w:autoSpaceDN w:val="0"/>
              <w:ind w:right="507" w:hanging="106"/>
              <w:jc w:val="both"/>
              <w:rPr>
                <w:rFonts w:eastAsia="Times New Roman"/>
                <w:sz w:val="28"/>
                <w:szCs w:val="28"/>
              </w:rPr>
            </w:pPr>
            <w:r w:rsidRPr="009726E1">
              <w:rPr>
                <w:rFonts w:eastAsia="Times New Roman"/>
                <w:sz w:val="28"/>
                <w:szCs w:val="28"/>
              </w:rPr>
              <w:t>поддержка,</w:t>
            </w:r>
            <w:r w:rsidRPr="009726E1">
              <w:rPr>
                <w:rFonts w:eastAsia="Times New Roman"/>
                <w:spacing w:val="-15"/>
                <w:sz w:val="28"/>
                <w:szCs w:val="28"/>
              </w:rPr>
              <w:t xml:space="preserve"> </w:t>
            </w:r>
            <w:r w:rsidRPr="009726E1">
              <w:rPr>
                <w:rFonts w:eastAsia="Times New Roman"/>
                <w:sz w:val="28"/>
                <w:szCs w:val="28"/>
              </w:rPr>
              <w:t>развитие</w:t>
            </w:r>
            <w:r w:rsidRPr="009726E1">
              <w:rPr>
                <w:rFonts w:eastAsia="Times New Roman"/>
                <w:spacing w:val="-15"/>
                <w:sz w:val="28"/>
                <w:szCs w:val="28"/>
              </w:rPr>
              <w:t xml:space="preserve"> </w:t>
            </w:r>
            <w:r w:rsidRPr="009726E1">
              <w:rPr>
                <w:rFonts w:eastAsia="Times New Roman"/>
                <w:sz w:val="28"/>
                <w:szCs w:val="28"/>
              </w:rPr>
              <w:t>и</w:t>
            </w:r>
            <w:r w:rsidRPr="009726E1">
              <w:rPr>
                <w:rFonts w:eastAsia="Times New Roman"/>
                <w:spacing w:val="-15"/>
                <w:sz w:val="28"/>
                <w:szCs w:val="28"/>
              </w:rPr>
              <w:t xml:space="preserve"> </w:t>
            </w:r>
            <w:r w:rsidRPr="009726E1">
              <w:rPr>
                <w:rFonts w:eastAsia="Times New Roman"/>
                <w:sz w:val="28"/>
                <w:szCs w:val="28"/>
              </w:rPr>
              <w:t>реализация инициатив</w:t>
            </w:r>
            <w:r w:rsidRPr="009726E1">
              <w:rPr>
                <w:rFonts w:eastAsia="Times New Roman"/>
                <w:spacing w:val="-15"/>
                <w:sz w:val="28"/>
                <w:szCs w:val="28"/>
              </w:rPr>
              <w:t xml:space="preserve"> </w:t>
            </w:r>
            <w:r w:rsidRPr="009726E1">
              <w:rPr>
                <w:rFonts w:eastAsia="Times New Roman"/>
                <w:sz w:val="28"/>
                <w:szCs w:val="28"/>
              </w:rPr>
              <w:t>обучающихся</w:t>
            </w:r>
            <w:r w:rsidRPr="009726E1">
              <w:rPr>
                <w:rFonts w:eastAsia="Times New Roman"/>
                <w:spacing w:val="-15"/>
                <w:sz w:val="28"/>
                <w:szCs w:val="28"/>
              </w:rPr>
              <w:t xml:space="preserve"> </w:t>
            </w:r>
            <w:r w:rsidRPr="009726E1">
              <w:rPr>
                <w:rFonts w:eastAsia="Times New Roman"/>
                <w:sz w:val="28"/>
                <w:szCs w:val="28"/>
              </w:rPr>
              <w:t>в</w:t>
            </w:r>
            <w:r w:rsidRPr="009726E1">
              <w:rPr>
                <w:rFonts w:eastAsia="Times New Roman"/>
                <w:spacing w:val="-15"/>
                <w:sz w:val="28"/>
                <w:szCs w:val="28"/>
              </w:rPr>
              <w:t xml:space="preserve"> </w:t>
            </w:r>
            <w:r w:rsidRPr="009726E1">
              <w:rPr>
                <w:rFonts w:eastAsia="Times New Roman"/>
                <w:sz w:val="28"/>
                <w:szCs w:val="28"/>
              </w:rPr>
              <w:t xml:space="preserve">школьной </w:t>
            </w:r>
            <w:r w:rsidRPr="009726E1">
              <w:rPr>
                <w:rFonts w:eastAsia="Times New Roman"/>
                <w:spacing w:val="-2"/>
                <w:sz w:val="28"/>
                <w:szCs w:val="28"/>
              </w:rPr>
              <w:t>жизни;</w:t>
            </w:r>
          </w:p>
          <w:p w14:paraId="301AB3FE" w14:textId="77777777" w:rsidR="009726E1" w:rsidRPr="009726E1" w:rsidRDefault="009726E1">
            <w:pPr>
              <w:widowControl w:val="0"/>
              <w:numPr>
                <w:ilvl w:val="0"/>
                <w:numId w:val="42"/>
              </w:numPr>
              <w:tabs>
                <w:tab w:val="left" w:pos="390"/>
              </w:tabs>
              <w:autoSpaceDE w:val="0"/>
              <w:autoSpaceDN w:val="0"/>
              <w:ind w:right="1088" w:hanging="106"/>
              <w:rPr>
                <w:rFonts w:eastAsia="Times New Roman"/>
                <w:sz w:val="28"/>
                <w:szCs w:val="28"/>
              </w:rPr>
            </w:pPr>
            <w:r w:rsidRPr="009726E1">
              <w:rPr>
                <w:rFonts w:eastAsia="Times New Roman"/>
                <w:sz w:val="28"/>
                <w:szCs w:val="28"/>
              </w:rPr>
              <w:t>организация и проведение общешкольных коллективных творческих</w:t>
            </w:r>
            <w:r w:rsidRPr="009726E1">
              <w:rPr>
                <w:rFonts w:eastAsia="Times New Roman"/>
                <w:spacing w:val="-14"/>
                <w:sz w:val="28"/>
                <w:szCs w:val="28"/>
              </w:rPr>
              <w:t xml:space="preserve"> </w:t>
            </w:r>
            <w:r w:rsidRPr="009726E1">
              <w:rPr>
                <w:rFonts w:eastAsia="Times New Roman"/>
                <w:sz w:val="28"/>
                <w:szCs w:val="28"/>
              </w:rPr>
              <w:t>дел</w:t>
            </w:r>
            <w:r w:rsidRPr="009726E1">
              <w:rPr>
                <w:rFonts w:eastAsia="Times New Roman"/>
                <w:spacing w:val="-14"/>
                <w:sz w:val="28"/>
                <w:szCs w:val="28"/>
              </w:rPr>
              <w:t xml:space="preserve"> </w:t>
            </w:r>
            <w:r w:rsidRPr="009726E1">
              <w:rPr>
                <w:rFonts w:eastAsia="Times New Roman"/>
                <w:sz w:val="28"/>
                <w:szCs w:val="28"/>
              </w:rPr>
              <w:t>и</w:t>
            </w:r>
            <w:r w:rsidRPr="009726E1">
              <w:rPr>
                <w:rFonts w:eastAsia="Times New Roman"/>
                <w:spacing w:val="-15"/>
                <w:sz w:val="28"/>
                <w:szCs w:val="28"/>
              </w:rPr>
              <w:t xml:space="preserve"> </w:t>
            </w:r>
            <w:r w:rsidRPr="009726E1">
              <w:rPr>
                <w:rFonts w:eastAsia="Times New Roman"/>
                <w:sz w:val="28"/>
                <w:szCs w:val="28"/>
              </w:rPr>
              <w:t>мероприятий;</w:t>
            </w:r>
          </w:p>
          <w:p w14:paraId="0B77EF3E" w14:textId="77777777" w:rsidR="009726E1" w:rsidRPr="009726E1" w:rsidRDefault="009726E1">
            <w:pPr>
              <w:widowControl w:val="0"/>
              <w:numPr>
                <w:ilvl w:val="0"/>
                <w:numId w:val="42"/>
              </w:numPr>
              <w:tabs>
                <w:tab w:val="left" w:pos="390"/>
              </w:tabs>
              <w:autoSpaceDE w:val="0"/>
              <w:autoSpaceDN w:val="0"/>
              <w:ind w:right="1064" w:hanging="106"/>
              <w:rPr>
                <w:rFonts w:eastAsia="Times New Roman"/>
                <w:sz w:val="28"/>
                <w:szCs w:val="28"/>
              </w:rPr>
            </w:pPr>
            <w:r w:rsidRPr="009726E1">
              <w:rPr>
                <w:rFonts w:eastAsia="Times New Roman"/>
                <w:spacing w:val="-2"/>
                <w:sz w:val="28"/>
                <w:szCs w:val="28"/>
              </w:rPr>
              <w:t xml:space="preserve">обеспечение взаимодействия </w:t>
            </w:r>
            <w:r w:rsidRPr="009726E1">
              <w:rPr>
                <w:rFonts w:eastAsia="Times New Roman"/>
                <w:sz w:val="28"/>
                <w:szCs w:val="28"/>
              </w:rPr>
              <w:t>классных коллективов;</w:t>
            </w:r>
          </w:p>
          <w:p w14:paraId="1321DA71" w14:textId="77777777" w:rsidR="009726E1" w:rsidRPr="009726E1" w:rsidRDefault="009726E1">
            <w:pPr>
              <w:widowControl w:val="0"/>
              <w:numPr>
                <w:ilvl w:val="0"/>
                <w:numId w:val="42"/>
              </w:numPr>
              <w:tabs>
                <w:tab w:val="left" w:pos="390"/>
              </w:tabs>
              <w:autoSpaceDE w:val="0"/>
              <w:autoSpaceDN w:val="0"/>
              <w:ind w:right="204" w:hanging="106"/>
              <w:rPr>
                <w:rFonts w:eastAsia="Times New Roman"/>
                <w:sz w:val="28"/>
                <w:szCs w:val="28"/>
              </w:rPr>
            </w:pPr>
            <w:r w:rsidRPr="009726E1">
              <w:rPr>
                <w:rFonts w:eastAsia="Times New Roman"/>
                <w:sz w:val="28"/>
                <w:szCs w:val="28"/>
              </w:rPr>
              <w:t>получение</w:t>
            </w:r>
            <w:r w:rsidRPr="009726E1">
              <w:rPr>
                <w:rFonts w:eastAsia="Times New Roman"/>
                <w:spacing w:val="-15"/>
                <w:sz w:val="28"/>
                <w:szCs w:val="28"/>
              </w:rPr>
              <w:t xml:space="preserve"> </w:t>
            </w:r>
            <w:r w:rsidRPr="009726E1">
              <w:rPr>
                <w:rFonts w:eastAsia="Times New Roman"/>
                <w:sz w:val="28"/>
                <w:szCs w:val="28"/>
              </w:rPr>
              <w:t>знаний,</w:t>
            </w:r>
            <w:r w:rsidRPr="009726E1">
              <w:rPr>
                <w:rFonts w:eastAsia="Times New Roman"/>
                <w:spacing w:val="-15"/>
                <w:sz w:val="28"/>
                <w:szCs w:val="28"/>
              </w:rPr>
              <w:t xml:space="preserve"> </w:t>
            </w:r>
            <w:r w:rsidRPr="009726E1">
              <w:rPr>
                <w:rFonts w:eastAsia="Times New Roman"/>
                <w:sz w:val="28"/>
                <w:szCs w:val="28"/>
              </w:rPr>
              <w:t>умений</w:t>
            </w:r>
            <w:r w:rsidRPr="009726E1">
              <w:rPr>
                <w:rFonts w:eastAsia="Times New Roman"/>
                <w:spacing w:val="-15"/>
                <w:sz w:val="28"/>
                <w:szCs w:val="28"/>
              </w:rPr>
              <w:t xml:space="preserve"> </w:t>
            </w:r>
            <w:r w:rsidRPr="009726E1">
              <w:rPr>
                <w:rFonts w:eastAsia="Times New Roman"/>
                <w:sz w:val="28"/>
                <w:szCs w:val="28"/>
              </w:rPr>
              <w:t>и</w:t>
            </w:r>
            <w:r w:rsidRPr="009726E1">
              <w:rPr>
                <w:rFonts w:eastAsia="Times New Roman"/>
                <w:spacing w:val="-14"/>
                <w:sz w:val="28"/>
                <w:szCs w:val="28"/>
              </w:rPr>
              <w:t xml:space="preserve"> </w:t>
            </w:r>
            <w:r w:rsidRPr="009726E1">
              <w:rPr>
                <w:rFonts w:eastAsia="Times New Roman"/>
                <w:sz w:val="28"/>
                <w:szCs w:val="28"/>
              </w:rPr>
              <w:t>навыков в сфере ученического самоуправления;</w:t>
            </w:r>
          </w:p>
          <w:p w14:paraId="14C5EE61" w14:textId="77777777" w:rsidR="009726E1" w:rsidRPr="009726E1" w:rsidRDefault="009726E1">
            <w:pPr>
              <w:widowControl w:val="0"/>
              <w:numPr>
                <w:ilvl w:val="0"/>
                <w:numId w:val="42"/>
              </w:numPr>
              <w:tabs>
                <w:tab w:val="left" w:pos="390"/>
              </w:tabs>
              <w:autoSpaceDE w:val="0"/>
              <w:autoSpaceDN w:val="0"/>
              <w:ind w:right="150" w:hanging="106"/>
              <w:rPr>
                <w:rFonts w:eastAsia="Times New Roman"/>
                <w:sz w:val="28"/>
                <w:szCs w:val="28"/>
              </w:rPr>
            </w:pPr>
            <w:r w:rsidRPr="009726E1">
              <w:rPr>
                <w:rFonts w:eastAsia="Times New Roman"/>
                <w:sz w:val="28"/>
                <w:szCs w:val="28"/>
              </w:rPr>
              <w:t>организация</w:t>
            </w:r>
            <w:r w:rsidRPr="009726E1">
              <w:rPr>
                <w:rFonts w:eastAsia="Times New Roman"/>
                <w:spacing w:val="-15"/>
                <w:sz w:val="28"/>
                <w:szCs w:val="28"/>
              </w:rPr>
              <w:t xml:space="preserve"> </w:t>
            </w:r>
            <w:r w:rsidRPr="009726E1">
              <w:rPr>
                <w:rFonts w:eastAsia="Times New Roman"/>
                <w:sz w:val="28"/>
                <w:szCs w:val="28"/>
              </w:rPr>
              <w:t>изучения</w:t>
            </w:r>
            <w:r w:rsidRPr="009726E1">
              <w:rPr>
                <w:rFonts w:eastAsia="Times New Roman"/>
                <w:spacing w:val="-15"/>
                <w:sz w:val="28"/>
                <w:szCs w:val="28"/>
              </w:rPr>
              <w:t xml:space="preserve"> </w:t>
            </w:r>
            <w:r w:rsidRPr="009726E1">
              <w:rPr>
                <w:rFonts w:eastAsia="Times New Roman"/>
                <w:sz w:val="28"/>
                <w:szCs w:val="28"/>
              </w:rPr>
              <w:t>общественного мнения обучающихся по актуальным</w:t>
            </w:r>
          </w:p>
          <w:p w14:paraId="0856C41A" w14:textId="77777777" w:rsidR="009726E1" w:rsidRPr="009726E1" w:rsidRDefault="009726E1" w:rsidP="003A14F2">
            <w:pPr>
              <w:widowControl w:val="0"/>
              <w:autoSpaceDE w:val="0"/>
              <w:autoSpaceDN w:val="0"/>
              <w:ind w:left="106" w:hanging="106"/>
              <w:rPr>
                <w:rFonts w:eastAsia="Times New Roman"/>
                <w:sz w:val="28"/>
                <w:szCs w:val="28"/>
              </w:rPr>
            </w:pPr>
            <w:r w:rsidRPr="009726E1">
              <w:rPr>
                <w:rFonts w:eastAsia="Times New Roman"/>
                <w:sz w:val="28"/>
                <w:szCs w:val="28"/>
              </w:rPr>
              <w:t>проблемам</w:t>
            </w:r>
            <w:r w:rsidRPr="009726E1">
              <w:rPr>
                <w:rFonts w:eastAsia="Times New Roman"/>
                <w:spacing w:val="-15"/>
                <w:sz w:val="28"/>
                <w:szCs w:val="28"/>
              </w:rPr>
              <w:t xml:space="preserve"> </w:t>
            </w:r>
            <w:r w:rsidRPr="009726E1">
              <w:rPr>
                <w:rFonts w:eastAsia="Times New Roman"/>
                <w:sz w:val="28"/>
                <w:szCs w:val="28"/>
              </w:rPr>
              <w:t>школьной</w:t>
            </w:r>
            <w:r w:rsidRPr="009726E1">
              <w:rPr>
                <w:rFonts w:eastAsia="Times New Roman"/>
                <w:spacing w:val="-15"/>
                <w:sz w:val="28"/>
                <w:szCs w:val="28"/>
              </w:rPr>
              <w:t xml:space="preserve"> </w:t>
            </w:r>
            <w:r w:rsidRPr="009726E1">
              <w:rPr>
                <w:rFonts w:eastAsia="Times New Roman"/>
                <w:spacing w:val="-2"/>
                <w:sz w:val="28"/>
                <w:szCs w:val="28"/>
              </w:rPr>
              <w:t>жизни;</w:t>
            </w:r>
          </w:p>
          <w:p w14:paraId="03ADCA27" w14:textId="77777777" w:rsidR="009726E1" w:rsidRPr="009726E1" w:rsidRDefault="009726E1">
            <w:pPr>
              <w:widowControl w:val="0"/>
              <w:numPr>
                <w:ilvl w:val="0"/>
                <w:numId w:val="42"/>
              </w:numPr>
              <w:tabs>
                <w:tab w:val="left" w:pos="390"/>
              </w:tabs>
              <w:autoSpaceDE w:val="0"/>
              <w:autoSpaceDN w:val="0"/>
              <w:ind w:right="134" w:hanging="106"/>
              <w:rPr>
                <w:rFonts w:eastAsia="Times New Roman"/>
                <w:sz w:val="28"/>
                <w:szCs w:val="28"/>
              </w:rPr>
            </w:pPr>
            <w:r w:rsidRPr="009726E1">
              <w:rPr>
                <w:rFonts w:eastAsia="Times New Roman"/>
                <w:sz w:val="28"/>
                <w:szCs w:val="28"/>
              </w:rPr>
              <w:t>координацией</w:t>
            </w:r>
            <w:r w:rsidRPr="009726E1">
              <w:rPr>
                <w:rFonts w:eastAsia="Times New Roman"/>
                <w:spacing w:val="-15"/>
                <w:sz w:val="28"/>
                <w:szCs w:val="28"/>
              </w:rPr>
              <w:t xml:space="preserve"> </w:t>
            </w:r>
            <w:r w:rsidRPr="009726E1">
              <w:rPr>
                <w:rFonts w:eastAsia="Times New Roman"/>
                <w:sz w:val="28"/>
                <w:szCs w:val="28"/>
              </w:rPr>
              <w:t>деятельности</w:t>
            </w:r>
            <w:r w:rsidRPr="009726E1">
              <w:rPr>
                <w:rFonts w:eastAsia="Times New Roman"/>
                <w:spacing w:val="-15"/>
                <w:sz w:val="28"/>
                <w:szCs w:val="28"/>
              </w:rPr>
              <w:t xml:space="preserve"> </w:t>
            </w:r>
            <w:r w:rsidRPr="009726E1">
              <w:rPr>
                <w:rFonts w:eastAsia="Times New Roman"/>
                <w:sz w:val="28"/>
                <w:szCs w:val="28"/>
              </w:rPr>
              <w:t>классных органов ученического самоуправления Школы, оказанием помощи в их работе.</w:t>
            </w:r>
          </w:p>
        </w:tc>
        <w:tc>
          <w:tcPr>
            <w:tcW w:w="3367" w:type="dxa"/>
          </w:tcPr>
          <w:p w14:paraId="3D30F031" w14:textId="77777777" w:rsidR="009726E1" w:rsidRPr="009726E1" w:rsidRDefault="009726E1" w:rsidP="003A14F2">
            <w:pPr>
              <w:widowControl w:val="0"/>
              <w:autoSpaceDE w:val="0"/>
              <w:autoSpaceDN w:val="0"/>
              <w:ind w:left="105"/>
              <w:rPr>
                <w:rFonts w:eastAsia="Times New Roman"/>
                <w:sz w:val="28"/>
                <w:szCs w:val="28"/>
              </w:rPr>
            </w:pPr>
            <w:r w:rsidRPr="009726E1">
              <w:rPr>
                <w:rFonts w:eastAsia="Times New Roman"/>
                <w:sz w:val="28"/>
                <w:szCs w:val="28"/>
              </w:rPr>
              <w:t>1-2</w:t>
            </w:r>
            <w:r w:rsidRPr="009726E1">
              <w:rPr>
                <w:rFonts w:eastAsia="Times New Roman"/>
                <w:spacing w:val="-15"/>
                <w:sz w:val="28"/>
                <w:szCs w:val="28"/>
              </w:rPr>
              <w:t xml:space="preserve"> </w:t>
            </w:r>
            <w:r w:rsidRPr="009726E1">
              <w:rPr>
                <w:rFonts w:eastAsia="Times New Roman"/>
                <w:sz w:val="28"/>
                <w:szCs w:val="28"/>
              </w:rPr>
              <w:t>представителя</w:t>
            </w:r>
            <w:r w:rsidRPr="009726E1">
              <w:rPr>
                <w:rFonts w:eastAsia="Times New Roman"/>
                <w:spacing w:val="-15"/>
                <w:sz w:val="28"/>
                <w:szCs w:val="28"/>
              </w:rPr>
              <w:t xml:space="preserve"> </w:t>
            </w:r>
            <w:r w:rsidRPr="009726E1">
              <w:rPr>
                <w:rFonts w:eastAsia="Times New Roman"/>
                <w:sz w:val="28"/>
                <w:szCs w:val="28"/>
              </w:rPr>
              <w:t>от</w:t>
            </w:r>
            <w:r w:rsidRPr="009726E1">
              <w:rPr>
                <w:rFonts w:eastAsia="Times New Roman"/>
                <w:spacing w:val="-15"/>
                <w:sz w:val="28"/>
                <w:szCs w:val="28"/>
              </w:rPr>
              <w:t xml:space="preserve"> </w:t>
            </w:r>
            <w:r w:rsidRPr="009726E1">
              <w:rPr>
                <w:rFonts w:eastAsia="Times New Roman"/>
                <w:sz w:val="28"/>
                <w:szCs w:val="28"/>
              </w:rPr>
              <w:t>каждого класса 1-11 параллелей (на добровольной основе).</w:t>
            </w:r>
          </w:p>
        </w:tc>
      </w:tr>
      <w:tr w:rsidR="009726E1" w:rsidRPr="009726E1" w14:paraId="0809D632" w14:textId="77777777" w:rsidTr="00361548">
        <w:trPr>
          <w:trHeight w:val="551"/>
        </w:trPr>
        <w:tc>
          <w:tcPr>
            <w:tcW w:w="2519" w:type="dxa"/>
          </w:tcPr>
          <w:p w14:paraId="2D2704B5" w14:textId="77777777" w:rsidR="009726E1" w:rsidRPr="009726E1" w:rsidRDefault="009726E1" w:rsidP="009726E1">
            <w:pPr>
              <w:widowControl w:val="0"/>
              <w:autoSpaceDE w:val="0"/>
              <w:autoSpaceDN w:val="0"/>
              <w:ind w:left="108" w:firstLine="709"/>
              <w:rPr>
                <w:rFonts w:eastAsia="Times New Roman"/>
                <w:sz w:val="28"/>
                <w:szCs w:val="28"/>
              </w:rPr>
            </w:pPr>
            <w:r w:rsidRPr="009726E1">
              <w:rPr>
                <w:rFonts w:eastAsia="Times New Roman"/>
                <w:sz w:val="28"/>
                <w:szCs w:val="28"/>
              </w:rPr>
              <w:t>Актив</w:t>
            </w:r>
            <w:r w:rsidRPr="009726E1">
              <w:rPr>
                <w:rFonts w:eastAsia="Times New Roman"/>
                <w:spacing w:val="-7"/>
                <w:sz w:val="28"/>
                <w:szCs w:val="28"/>
              </w:rPr>
              <w:t xml:space="preserve"> </w:t>
            </w:r>
          </w:p>
        </w:tc>
        <w:tc>
          <w:tcPr>
            <w:tcW w:w="4431" w:type="dxa"/>
          </w:tcPr>
          <w:p w14:paraId="4CEC6EB7" w14:textId="77777777" w:rsidR="009726E1" w:rsidRPr="009726E1" w:rsidRDefault="009726E1" w:rsidP="003A14F2">
            <w:pPr>
              <w:widowControl w:val="0"/>
              <w:autoSpaceDE w:val="0"/>
              <w:autoSpaceDN w:val="0"/>
              <w:ind w:left="106" w:hanging="106"/>
              <w:rPr>
                <w:rFonts w:eastAsia="Times New Roman"/>
                <w:sz w:val="28"/>
                <w:szCs w:val="28"/>
              </w:rPr>
            </w:pPr>
            <w:r w:rsidRPr="009726E1">
              <w:rPr>
                <w:rFonts w:eastAsia="Times New Roman"/>
                <w:sz w:val="28"/>
                <w:szCs w:val="28"/>
              </w:rPr>
              <w:t>Инициация,</w:t>
            </w:r>
            <w:r w:rsidRPr="009726E1">
              <w:rPr>
                <w:rFonts w:eastAsia="Times New Roman"/>
                <w:spacing w:val="-5"/>
                <w:sz w:val="28"/>
                <w:szCs w:val="28"/>
              </w:rPr>
              <w:t xml:space="preserve"> </w:t>
            </w:r>
            <w:r w:rsidRPr="009726E1">
              <w:rPr>
                <w:rFonts w:eastAsia="Times New Roman"/>
                <w:sz w:val="28"/>
                <w:szCs w:val="28"/>
              </w:rPr>
              <w:t>организация</w:t>
            </w:r>
            <w:r w:rsidRPr="009726E1">
              <w:rPr>
                <w:rFonts w:eastAsia="Times New Roman"/>
                <w:spacing w:val="-4"/>
                <w:sz w:val="28"/>
                <w:szCs w:val="28"/>
              </w:rPr>
              <w:t xml:space="preserve"> </w:t>
            </w:r>
            <w:r w:rsidRPr="009726E1">
              <w:rPr>
                <w:rFonts w:eastAsia="Times New Roman"/>
                <w:sz w:val="28"/>
                <w:szCs w:val="28"/>
              </w:rPr>
              <w:t>и</w:t>
            </w:r>
            <w:r w:rsidRPr="009726E1">
              <w:rPr>
                <w:rFonts w:eastAsia="Times New Roman"/>
                <w:spacing w:val="-4"/>
                <w:sz w:val="28"/>
                <w:szCs w:val="28"/>
              </w:rPr>
              <w:t xml:space="preserve"> </w:t>
            </w:r>
            <w:r w:rsidRPr="009726E1">
              <w:rPr>
                <w:rFonts w:eastAsia="Times New Roman"/>
                <w:spacing w:val="-2"/>
                <w:sz w:val="28"/>
                <w:szCs w:val="28"/>
              </w:rPr>
              <w:t>проведение</w:t>
            </w:r>
          </w:p>
          <w:p w14:paraId="25604FF4" w14:textId="77777777" w:rsidR="009726E1" w:rsidRPr="009726E1" w:rsidRDefault="009726E1" w:rsidP="003A14F2">
            <w:pPr>
              <w:widowControl w:val="0"/>
              <w:autoSpaceDE w:val="0"/>
              <w:autoSpaceDN w:val="0"/>
              <w:ind w:left="106" w:hanging="106"/>
              <w:rPr>
                <w:rFonts w:eastAsia="Times New Roman"/>
                <w:sz w:val="28"/>
                <w:szCs w:val="28"/>
              </w:rPr>
            </w:pPr>
            <w:r w:rsidRPr="009726E1">
              <w:rPr>
                <w:rFonts w:eastAsia="Times New Roman"/>
                <w:sz w:val="28"/>
                <w:szCs w:val="28"/>
              </w:rPr>
              <w:t>личностно</w:t>
            </w:r>
            <w:r w:rsidRPr="009726E1">
              <w:rPr>
                <w:rFonts w:eastAsia="Times New Roman"/>
                <w:spacing w:val="-3"/>
                <w:sz w:val="28"/>
                <w:szCs w:val="28"/>
              </w:rPr>
              <w:t xml:space="preserve"> </w:t>
            </w:r>
            <w:r w:rsidRPr="009726E1">
              <w:rPr>
                <w:rFonts w:eastAsia="Times New Roman"/>
                <w:sz w:val="28"/>
                <w:szCs w:val="28"/>
              </w:rPr>
              <w:t>значимых</w:t>
            </w:r>
            <w:r w:rsidRPr="009726E1">
              <w:rPr>
                <w:rFonts w:eastAsia="Times New Roman"/>
                <w:spacing w:val="-2"/>
                <w:sz w:val="28"/>
                <w:szCs w:val="28"/>
              </w:rPr>
              <w:t xml:space="preserve"> </w:t>
            </w:r>
            <w:r w:rsidRPr="009726E1">
              <w:rPr>
                <w:rFonts w:eastAsia="Times New Roman"/>
                <w:sz w:val="28"/>
                <w:szCs w:val="28"/>
              </w:rPr>
              <w:t>для</w:t>
            </w:r>
            <w:r w:rsidRPr="009726E1">
              <w:rPr>
                <w:rFonts w:eastAsia="Times New Roman"/>
                <w:spacing w:val="-2"/>
                <w:sz w:val="28"/>
                <w:szCs w:val="28"/>
              </w:rPr>
              <w:t xml:space="preserve"> </w:t>
            </w:r>
            <w:r w:rsidRPr="009726E1">
              <w:rPr>
                <w:rFonts w:eastAsia="Times New Roman"/>
                <w:spacing w:val="-2"/>
                <w:sz w:val="28"/>
                <w:szCs w:val="28"/>
              </w:rPr>
              <w:lastRenderedPageBreak/>
              <w:t>обучающихся</w:t>
            </w:r>
          </w:p>
        </w:tc>
        <w:tc>
          <w:tcPr>
            <w:tcW w:w="3367" w:type="dxa"/>
          </w:tcPr>
          <w:p w14:paraId="7AE80593" w14:textId="77777777" w:rsidR="009726E1" w:rsidRPr="009726E1" w:rsidRDefault="009726E1" w:rsidP="003A14F2">
            <w:pPr>
              <w:widowControl w:val="0"/>
              <w:autoSpaceDE w:val="0"/>
              <w:autoSpaceDN w:val="0"/>
              <w:ind w:left="105" w:firstLine="57"/>
              <w:rPr>
                <w:rFonts w:eastAsia="Times New Roman"/>
                <w:sz w:val="28"/>
                <w:szCs w:val="28"/>
              </w:rPr>
            </w:pPr>
            <w:r w:rsidRPr="009726E1">
              <w:rPr>
                <w:rFonts w:eastAsia="Times New Roman"/>
                <w:sz w:val="28"/>
                <w:szCs w:val="28"/>
              </w:rPr>
              <w:lastRenderedPageBreak/>
              <w:t>Активные</w:t>
            </w:r>
            <w:r w:rsidRPr="009726E1">
              <w:rPr>
                <w:rFonts w:eastAsia="Times New Roman"/>
                <w:spacing w:val="-5"/>
                <w:sz w:val="28"/>
                <w:szCs w:val="28"/>
              </w:rPr>
              <w:t xml:space="preserve"> </w:t>
            </w:r>
            <w:r w:rsidRPr="009726E1">
              <w:rPr>
                <w:rFonts w:eastAsia="Times New Roman"/>
                <w:spacing w:val="-2"/>
                <w:sz w:val="28"/>
                <w:szCs w:val="28"/>
              </w:rPr>
              <w:t>представители</w:t>
            </w:r>
          </w:p>
          <w:p w14:paraId="322AD29D" w14:textId="77777777" w:rsidR="009726E1" w:rsidRPr="009726E1" w:rsidRDefault="009726E1" w:rsidP="003A14F2">
            <w:pPr>
              <w:widowControl w:val="0"/>
              <w:autoSpaceDE w:val="0"/>
              <w:autoSpaceDN w:val="0"/>
              <w:ind w:left="105" w:firstLine="57"/>
              <w:rPr>
                <w:rFonts w:eastAsia="Times New Roman"/>
                <w:spacing w:val="-5"/>
                <w:sz w:val="28"/>
                <w:szCs w:val="28"/>
              </w:rPr>
            </w:pPr>
            <w:r w:rsidRPr="009726E1">
              <w:rPr>
                <w:rFonts w:eastAsia="Times New Roman"/>
                <w:sz w:val="28"/>
                <w:szCs w:val="28"/>
              </w:rPr>
              <w:t>Ученического</w:t>
            </w:r>
            <w:r w:rsidRPr="009726E1">
              <w:rPr>
                <w:rFonts w:eastAsia="Times New Roman"/>
                <w:spacing w:val="-7"/>
                <w:sz w:val="28"/>
                <w:szCs w:val="28"/>
              </w:rPr>
              <w:t xml:space="preserve"> </w:t>
            </w:r>
            <w:r w:rsidRPr="009726E1">
              <w:rPr>
                <w:rFonts w:eastAsia="Times New Roman"/>
                <w:sz w:val="28"/>
                <w:szCs w:val="28"/>
              </w:rPr>
              <w:t>совета</w:t>
            </w:r>
            <w:r w:rsidRPr="009726E1">
              <w:rPr>
                <w:rFonts w:eastAsia="Times New Roman"/>
                <w:spacing w:val="47"/>
                <w:sz w:val="28"/>
                <w:szCs w:val="28"/>
              </w:rPr>
              <w:t xml:space="preserve"> </w:t>
            </w:r>
            <w:r w:rsidRPr="009726E1">
              <w:rPr>
                <w:rFonts w:eastAsia="Times New Roman"/>
                <w:sz w:val="28"/>
                <w:szCs w:val="28"/>
              </w:rPr>
              <w:t>(5-</w:t>
            </w:r>
            <w:r w:rsidRPr="009726E1">
              <w:rPr>
                <w:rFonts w:eastAsia="Times New Roman"/>
                <w:spacing w:val="-5"/>
                <w:sz w:val="28"/>
                <w:szCs w:val="28"/>
              </w:rPr>
              <w:t>11</w:t>
            </w:r>
          </w:p>
          <w:p w14:paraId="2FDE8E67" w14:textId="77777777" w:rsidR="009726E1" w:rsidRPr="009726E1" w:rsidRDefault="009726E1" w:rsidP="003A14F2">
            <w:pPr>
              <w:widowControl w:val="0"/>
              <w:autoSpaceDE w:val="0"/>
              <w:autoSpaceDN w:val="0"/>
              <w:ind w:left="105" w:firstLine="57"/>
              <w:rPr>
                <w:rFonts w:eastAsia="Times New Roman"/>
                <w:sz w:val="28"/>
                <w:szCs w:val="28"/>
              </w:rPr>
            </w:pPr>
            <w:r w:rsidRPr="009726E1">
              <w:rPr>
                <w:rFonts w:eastAsia="Times New Roman"/>
                <w:spacing w:val="-5"/>
                <w:sz w:val="28"/>
                <w:szCs w:val="28"/>
              </w:rPr>
              <w:lastRenderedPageBreak/>
              <w:t>класс)</w:t>
            </w:r>
          </w:p>
        </w:tc>
      </w:tr>
      <w:tr w:rsidR="009726E1" w:rsidRPr="009726E1" w14:paraId="473C2020" w14:textId="77777777" w:rsidTr="00361548">
        <w:trPr>
          <w:trHeight w:val="551"/>
        </w:trPr>
        <w:tc>
          <w:tcPr>
            <w:tcW w:w="2519" w:type="dxa"/>
          </w:tcPr>
          <w:p w14:paraId="7C6AE84B" w14:textId="77777777" w:rsidR="009726E1" w:rsidRPr="009726E1" w:rsidRDefault="009726E1" w:rsidP="009726E1">
            <w:pPr>
              <w:widowControl w:val="0"/>
              <w:autoSpaceDE w:val="0"/>
              <w:autoSpaceDN w:val="0"/>
              <w:ind w:left="108" w:right="202" w:firstLine="709"/>
              <w:rPr>
                <w:rFonts w:eastAsia="Times New Roman"/>
                <w:sz w:val="28"/>
                <w:szCs w:val="28"/>
              </w:rPr>
            </w:pPr>
            <w:r w:rsidRPr="009726E1">
              <w:rPr>
                <w:rFonts w:eastAsia="Times New Roman"/>
                <w:sz w:val="28"/>
                <w:szCs w:val="28"/>
              </w:rPr>
              <w:lastRenderedPageBreak/>
              <w:t>Временные</w:t>
            </w:r>
            <w:r w:rsidRPr="009726E1">
              <w:rPr>
                <w:rFonts w:eastAsia="Times New Roman"/>
                <w:spacing w:val="-15"/>
                <w:sz w:val="28"/>
                <w:szCs w:val="28"/>
              </w:rPr>
              <w:t xml:space="preserve"> </w:t>
            </w:r>
            <w:r w:rsidRPr="009726E1">
              <w:rPr>
                <w:rFonts w:eastAsia="Times New Roman"/>
                <w:sz w:val="28"/>
                <w:szCs w:val="28"/>
              </w:rPr>
              <w:t>(рабочие, творческие) группы</w:t>
            </w:r>
          </w:p>
        </w:tc>
        <w:tc>
          <w:tcPr>
            <w:tcW w:w="4431" w:type="dxa"/>
          </w:tcPr>
          <w:p w14:paraId="2C5E84ED" w14:textId="77777777" w:rsidR="009726E1" w:rsidRPr="009726E1" w:rsidRDefault="009726E1" w:rsidP="003A14F2">
            <w:pPr>
              <w:widowControl w:val="0"/>
              <w:autoSpaceDE w:val="0"/>
              <w:autoSpaceDN w:val="0"/>
              <w:ind w:left="106" w:right="126" w:hanging="106"/>
              <w:rPr>
                <w:rFonts w:eastAsia="Times New Roman"/>
                <w:sz w:val="28"/>
                <w:szCs w:val="28"/>
              </w:rPr>
            </w:pPr>
            <w:r w:rsidRPr="009726E1">
              <w:rPr>
                <w:rFonts w:eastAsia="Times New Roman"/>
                <w:sz w:val="28"/>
                <w:szCs w:val="28"/>
              </w:rPr>
              <w:t>Организация</w:t>
            </w:r>
            <w:r w:rsidRPr="009726E1">
              <w:rPr>
                <w:rFonts w:eastAsia="Times New Roman"/>
                <w:spacing w:val="-15"/>
                <w:sz w:val="28"/>
                <w:szCs w:val="28"/>
              </w:rPr>
              <w:t xml:space="preserve"> </w:t>
            </w:r>
            <w:r w:rsidRPr="009726E1">
              <w:rPr>
                <w:rFonts w:eastAsia="Times New Roman"/>
                <w:sz w:val="28"/>
                <w:szCs w:val="28"/>
              </w:rPr>
              <w:t>и</w:t>
            </w:r>
            <w:r w:rsidRPr="009726E1">
              <w:rPr>
                <w:rFonts w:eastAsia="Times New Roman"/>
                <w:spacing w:val="-15"/>
                <w:sz w:val="28"/>
                <w:szCs w:val="28"/>
              </w:rPr>
              <w:t xml:space="preserve"> </w:t>
            </w:r>
            <w:r w:rsidRPr="009726E1">
              <w:rPr>
                <w:rFonts w:eastAsia="Times New Roman"/>
                <w:sz w:val="28"/>
                <w:szCs w:val="28"/>
              </w:rPr>
              <w:t>проведение</w:t>
            </w:r>
            <w:r w:rsidRPr="009726E1">
              <w:rPr>
                <w:rFonts w:eastAsia="Times New Roman"/>
                <w:spacing w:val="-15"/>
                <w:sz w:val="28"/>
                <w:szCs w:val="28"/>
              </w:rPr>
              <w:t xml:space="preserve"> </w:t>
            </w:r>
            <w:r w:rsidRPr="009726E1">
              <w:rPr>
                <w:rFonts w:eastAsia="Times New Roman"/>
                <w:sz w:val="28"/>
                <w:szCs w:val="28"/>
              </w:rPr>
              <w:t>отдельных дел по плану Школы</w:t>
            </w:r>
          </w:p>
        </w:tc>
        <w:tc>
          <w:tcPr>
            <w:tcW w:w="3367" w:type="dxa"/>
          </w:tcPr>
          <w:p w14:paraId="411E3F5B" w14:textId="77777777" w:rsidR="009726E1" w:rsidRPr="009726E1" w:rsidRDefault="009726E1" w:rsidP="003A14F2">
            <w:pPr>
              <w:widowControl w:val="0"/>
              <w:autoSpaceDE w:val="0"/>
              <w:autoSpaceDN w:val="0"/>
              <w:ind w:left="105" w:firstLine="57"/>
              <w:rPr>
                <w:rFonts w:eastAsia="Times New Roman"/>
                <w:sz w:val="28"/>
                <w:szCs w:val="28"/>
              </w:rPr>
            </w:pPr>
            <w:r w:rsidRPr="009726E1">
              <w:rPr>
                <w:rFonts w:eastAsia="Times New Roman"/>
                <w:spacing w:val="-2"/>
                <w:sz w:val="28"/>
                <w:szCs w:val="28"/>
              </w:rPr>
              <w:t>Желающие</w:t>
            </w:r>
            <w:r w:rsidRPr="009726E1">
              <w:rPr>
                <w:rFonts w:eastAsia="Times New Roman"/>
                <w:spacing w:val="-9"/>
                <w:sz w:val="28"/>
                <w:szCs w:val="28"/>
              </w:rPr>
              <w:t xml:space="preserve"> </w:t>
            </w:r>
            <w:r w:rsidRPr="009726E1">
              <w:rPr>
                <w:rFonts w:eastAsia="Times New Roman"/>
                <w:spacing w:val="-2"/>
                <w:sz w:val="28"/>
                <w:szCs w:val="28"/>
              </w:rPr>
              <w:t xml:space="preserve">представители </w:t>
            </w:r>
            <w:r w:rsidRPr="009726E1">
              <w:rPr>
                <w:rFonts w:eastAsia="Times New Roman"/>
                <w:sz w:val="28"/>
                <w:szCs w:val="28"/>
              </w:rPr>
              <w:t>классов, взявшиеся за</w:t>
            </w:r>
          </w:p>
          <w:p w14:paraId="407155EF" w14:textId="77777777" w:rsidR="009726E1" w:rsidRPr="009726E1" w:rsidRDefault="009726E1" w:rsidP="003A14F2">
            <w:pPr>
              <w:widowControl w:val="0"/>
              <w:autoSpaceDE w:val="0"/>
              <w:autoSpaceDN w:val="0"/>
              <w:ind w:left="105" w:firstLine="57"/>
              <w:rPr>
                <w:rFonts w:eastAsia="Times New Roman"/>
                <w:sz w:val="28"/>
                <w:szCs w:val="28"/>
              </w:rPr>
            </w:pPr>
            <w:r w:rsidRPr="009726E1">
              <w:rPr>
                <w:rFonts w:eastAsia="Times New Roman"/>
                <w:spacing w:val="-2"/>
                <w:sz w:val="28"/>
                <w:szCs w:val="28"/>
              </w:rPr>
              <w:t>выполнение</w:t>
            </w:r>
            <w:r w:rsidRPr="009726E1">
              <w:rPr>
                <w:rFonts w:eastAsia="Times New Roman"/>
                <w:spacing w:val="-13"/>
                <w:sz w:val="28"/>
                <w:szCs w:val="28"/>
              </w:rPr>
              <w:t xml:space="preserve"> </w:t>
            </w:r>
            <w:r w:rsidRPr="009726E1">
              <w:rPr>
                <w:rFonts w:eastAsia="Times New Roman"/>
                <w:spacing w:val="-2"/>
                <w:sz w:val="28"/>
                <w:szCs w:val="28"/>
              </w:rPr>
              <w:t xml:space="preserve">предложенного </w:t>
            </w:r>
            <w:r w:rsidRPr="009726E1">
              <w:rPr>
                <w:rFonts w:eastAsia="Times New Roman"/>
                <w:sz w:val="28"/>
                <w:szCs w:val="28"/>
              </w:rPr>
              <w:t>поручения в рамках</w:t>
            </w:r>
          </w:p>
          <w:p w14:paraId="56FA7D6D" w14:textId="77777777" w:rsidR="009726E1" w:rsidRPr="009726E1" w:rsidRDefault="009726E1" w:rsidP="003A14F2">
            <w:pPr>
              <w:widowControl w:val="0"/>
              <w:autoSpaceDE w:val="0"/>
              <w:autoSpaceDN w:val="0"/>
              <w:ind w:left="105" w:right="216" w:firstLine="57"/>
              <w:jc w:val="both"/>
              <w:rPr>
                <w:rFonts w:eastAsia="Times New Roman"/>
                <w:sz w:val="28"/>
                <w:szCs w:val="28"/>
              </w:rPr>
            </w:pPr>
            <w:r w:rsidRPr="009726E1">
              <w:rPr>
                <w:rFonts w:eastAsia="Times New Roman"/>
                <w:sz w:val="28"/>
                <w:szCs w:val="28"/>
              </w:rPr>
              <w:t>реализации</w:t>
            </w:r>
            <w:r w:rsidRPr="009726E1">
              <w:rPr>
                <w:rFonts w:eastAsia="Times New Roman"/>
                <w:spacing w:val="-15"/>
                <w:sz w:val="28"/>
                <w:szCs w:val="28"/>
              </w:rPr>
              <w:t xml:space="preserve"> </w:t>
            </w:r>
            <w:r w:rsidRPr="009726E1">
              <w:rPr>
                <w:rFonts w:eastAsia="Times New Roman"/>
                <w:sz w:val="28"/>
                <w:szCs w:val="28"/>
              </w:rPr>
              <w:t>плана</w:t>
            </w:r>
            <w:r w:rsidRPr="009726E1">
              <w:rPr>
                <w:rFonts w:eastAsia="Times New Roman"/>
                <w:spacing w:val="-15"/>
                <w:sz w:val="28"/>
                <w:szCs w:val="28"/>
              </w:rPr>
              <w:t xml:space="preserve"> </w:t>
            </w:r>
            <w:r w:rsidRPr="009726E1">
              <w:rPr>
                <w:rFonts w:eastAsia="Times New Roman"/>
                <w:sz w:val="28"/>
                <w:szCs w:val="28"/>
              </w:rPr>
              <w:t>дел</w:t>
            </w:r>
            <w:r w:rsidRPr="009726E1">
              <w:rPr>
                <w:rFonts w:eastAsia="Times New Roman"/>
                <w:spacing w:val="-15"/>
                <w:sz w:val="28"/>
                <w:szCs w:val="28"/>
              </w:rPr>
              <w:t xml:space="preserve"> </w:t>
            </w:r>
            <w:r w:rsidRPr="009726E1">
              <w:rPr>
                <w:rFonts w:eastAsia="Times New Roman"/>
                <w:sz w:val="28"/>
                <w:szCs w:val="28"/>
              </w:rPr>
              <w:t>Школы (от</w:t>
            </w:r>
            <w:r w:rsidRPr="009726E1">
              <w:rPr>
                <w:rFonts w:eastAsia="Times New Roman"/>
                <w:spacing w:val="-9"/>
                <w:sz w:val="28"/>
                <w:szCs w:val="28"/>
              </w:rPr>
              <w:t xml:space="preserve"> </w:t>
            </w:r>
            <w:r w:rsidRPr="009726E1">
              <w:rPr>
                <w:rFonts w:eastAsia="Times New Roman"/>
                <w:sz w:val="28"/>
                <w:szCs w:val="28"/>
              </w:rPr>
              <w:t>заместителя</w:t>
            </w:r>
            <w:r w:rsidRPr="009726E1">
              <w:rPr>
                <w:rFonts w:eastAsia="Times New Roman"/>
                <w:spacing w:val="-8"/>
                <w:sz w:val="28"/>
                <w:szCs w:val="28"/>
              </w:rPr>
              <w:t xml:space="preserve"> </w:t>
            </w:r>
            <w:r w:rsidRPr="009726E1">
              <w:rPr>
                <w:rFonts w:eastAsia="Times New Roman"/>
                <w:sz w:val="28"/>
                <w:szCs w:val="28"/>
              </w:rPr>
              <w:t>директора</w:t>
            </w:r>
            <w:r w:rsidRPr="009726E1">
              <w:rPr>
                <w:rFonts w:eastAsia="Times New Roman"/>
                <w:spacing w:val="-8"/>
                <w:sz w:val="28"/>
                <w:szCs w:val="28"/>
              </w:rPr>
              <w:t xml:space="preserve"> </w:t>
            </w:r>
            <w:r w:rsidRPr="009726E1">
              <w:rPr>
                <w:rFonts w:eastAsia="Times New Roman"/>
                <w:sz w:val="28"/>
                <w:szCs w:val="28"/>
              </w:rPr>
              <w:t>по воспитательной работе,</w:t>
            </w:r>
          </w:p>
          <w:p w14:paraId="62AAA300" w14:textId="77777777" w:rsidR="009726E1" w:rsidRPr="009726E1" w:rsidRDefault="009726E1" w:rsidP="003A14F2">
            <w:pPr>
              <w:widowControl w:val="0"/>
              <w:autoSpaceDE w:val="0"/>
              <w:autoSpaceDN w:val="0"/>
              <w:ind w:left="105" w:firstLine="57"/>
              <w:rPr>
                <w:rFonts w:eastAsia="Times New Roman"/>
                <w:sz w:val="28"/>
                <w:szCs w:val="28"/>
              </w:rPr>
            </w:pPr>
            <w:r w:rsidRPr="009726E1">
              <w:rPr>
                <w:rFonts w:eastAsia="Times New Roman"/>
                <w:spacing w:val="-2"/>
                <w:sz w:val="28"/>
                <w:szCs w:val="28"/>
              </w:rPr>
              <w:t>педагога-организатора, советника директора).</w:t>
            </w:r>
          </w:p>
        </w:tc>
      </w:tr>
    </w:tbl>
    <w:p w14:paraId="29F8B4CE" w14:textId="77777777" w:rsidR="009726E1" w:rsidRDefault="009726E1" w:rsidP="009726E1">
      <w:pPr>
        <w:widowControl w:val="0"/>
        <w:autoSpaceDE w:val="0"/>
        <w:autoSpaceDN w:val="0"/>
        <w:spacing w:after="0" w:line="240" w:lineRule="auto"/>
        <w:ind w:firstLine="709"/>
        <w:rPr>
          <w:rFonts w:ascii="Times New Roman" w:eastAsia="Times New Roman" w:hAnsi="Times New Roman" w:cs="Times New Roman"/>
          <w:sz w:val="28"/>
          <w:szCs w:val="28"/>
          <w:lang w:eastAsia="ru-RU"/>
        </w:rPr>
      </w:pPr>
    </w:p>
    <w:p w14:paraId="3FF1E261" w14:textId="77777777" w:rsidR="009726E1" w:rsidRPr="009726E1" w:rsidRDefault="009726E1" w:rsidP="009726E1">
      <w:pPr>
        <w:widowControl w:val="0"/>
        <w:autoSpaceDE w:val="0"/>
        <w:autoSpaceDN w:val="0"/>
        <w:spacing w:after="0" w:line="240" w:lineRule="auto"/>
        <w:ind w:right="10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отстаивать</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свои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права,</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нести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ответственность</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за</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порученное</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дело,</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соотносить</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 xml:space="preserve">личные интересы с общественными. В деятельности обучающиеся получают возможность реализовать свои возможности, таланты, проявить организаторские способности, навыки планирования, </w:t>
      </w:r>
      <w:r w:rsidRPr="009726E1">
        <w:rPr>
          <w:rFonts w:ascii="Times New Roman" w:eastAsia="Times New Roman" w:hAnsi="Times New Roman" w:cs="Times New Roman"/>
          <w:spacing w:val="-2"/>
          <w:sz w:val="28"/>
          <w:szCs w:val="28"/>
        </w:rPr>
        <w:t>анализа.</w:t>
      </w:r>
    </w:p>
    <w:p w14:paraId="3D86712A" w14:textId="77777777" w:rsidR="009726E1" w:rsidRPr="009726E1" w:rsidRDefault="009726E1" w:rsidP="009726E1">
      <w:pPr>
        <w:widowControl w:val="0"/>
        <w:autoSpaceDE w:val="0"/>
        <w:autoSpaceDN w:val="0"/>
        <w:spacing w:after="0" w:line="240" w:lineRule="auto"/>
        <w:ind w:left="939"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Уровень</w:t>
      </w:r>
      <w:r w:rsidRPr="009726E1">
        <w:rPr>
          <w:rFonts w:ascii="Times New Roman" w:eastAsia="Times New Roman" w:hAnsi="Times New Roman" w:cs="Times New Roman"/>
          <w:i/>
          <w:iCs/>
          <w:spacing w:val="-13"/>
          <w:sz w:val="28"/>
          <w:szCs w:val="28"/>
        </w:rPr>
        <w:t xml:space="preserve"> </w:t>
      </w:r>
      <w:r w:rsidRPr="009726E1">
        <w:rPr>
          <w:rFonts w:ascii="Times New Roman" w:eastAsia="Times New Roman" w:hAnsi="Times New Roman" w:cs="Times New Roman"/>
          <w:i/>
          <w:iCs/>
          <w:spacing w:val="-2"/>
          <w:sz w:val="28"/>
          <w:szCs w:val="28"/>
        </w:rPr>
        <w:t>класса</w:t>
      </w:r>
    </w:p>
    <w:p w14:paraId="69B02E80"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i/>
          <w:sz w:val="14"/>
          <w:szCs w:val="28"/>
        </w:rPr>
      </w:pPr>
    </w:p>
    <w:tbl>
      <w:tblPr>
        <w:tblStyle w:val="TableNormal3"/>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157"/>
        <w:gridCol w:w="5159"/>
      </w:tblGrid>
      <w:tr w:rsidR="009726E1" w:rsidRPr="009726E1" w14:paraId="36CCE266" w14:textId="77777777" w:rsidTr="00361548">
        <w:trPr>
          <w:trHeight w:val="1103"/>
        </w:trPr>
        <w:tc>
          <w:tcPr>
            <w:tcW w:w="5157" w:type="dxa"/>
          </w:tcPr>
          <w:p w14:paraId="26F4C0F7" w14:textId="77777777" w:rsidR="009726E1" w:rsidRPr="009726E1" w:rsidRDefault="009726E1" w:rsidP="003A14F2">
            <w:pPr>
              <w:widowControl w:val="0"/>
              <w:autoSpaceDE w:val="0"/>
              <w:autoSpaceDN w:val="0"/>
              <w:ind w:left="12" w:firstLine="10"/>
              <w:jc w:val="center"/>
              <w:rPr>
                <w:rFonts w:eastAsia="Times New Roman"/>
                <w:sz w:val="28"/>
                <w:szCs w:val="28"/>
              </w:rPr>
            </w:pPr>
            <w:r w:rsidRPr="009726E1">
              <w:rPr>
                <w:rFonts w:eastAsia="Times New Roman"/>
                <w:sz w:val="28"/>
                <w:szCs w:val="28"/>
              </w:rPr>
              <w:t>Роль/должность</w:t>
            </w:r>
            <w:r w:rsidRPr="009726E1">
              <w:rPr>
                <w:rFonts w:eastAsia="Times New Roman"/>
                <w:spacing w:val="-15"/>
                <w:sz w:val="28"/>
                <w:szCs w:val="28"/>
              </w:rPr>
              <w:t xml:space="preserve"> </w:t>
            </w:r>
            <w:r w:rsidRPr="009726E1">
              <w:rPr>
                <w:rFonts w:eastAsia="Times New Roman"/>
                <w:sz w:val="28"/>
                <w:szCs w:val="28"/>
              </w:rPr>
              <w:t>в</w:t>
            </w:r>
            <w:r w:rsidRPr="009726E1">
              <w:rPr>
                <w:rFonts w:eastAsia="Times New Roman"/>
                <w:spacing w:val="-15"/>
                <w:sz w:val="28"/>
                <w:szCs w:val="28"/>
              </w:rPr>
              <w:t xml:space="preserve"> </w:t>
            </w:r>
            <w:r w:rsidRPr="009726E1">
              <w:rPr>
                <w:rFonts w:eastAsia="Times New Roman"/>
                <w:sz w:val="28"/>
                <w:szCs w:val="28"/>
              </w:rPr>
              <w:t>классном</w:t>
            </w:r>
            <w:r w:rsidRPr="009726E1">
              <w:rPr>
                <w:rFonts w:eastAsia="Times New Roman"/>
                <w:spacing w:val="-15"/>
                <w:sz w:val="28"/>
                <w:szCs w:val="28"/>
              </w:rPr>
              <w:t xml:space="preserve"> </w:t>
            </w:r>
            <w:r w:rsidRPr="009726E1">
              <w:rPr>
                <w:rFonts w:eastAsia="Times New Roman"/>
                <w:sz w:val="28"/>
                <w:szCs w:val="28"/>
              </w:rPr>
              <w:t>самоуправлении (наименования ролей/должностей</w:t>
            </w:r>
          </w:p>
          <w:p w14:paraId="169B7CC1" w14:textId="77777777" w:rsidR="009726E1" w:rsidRPr="009726E1" w:rsidRDefault="009726E1" w:rsidP="003A14F2">
            <w:pPr>
              <w:widowControl w:val="0"/>
              <w:autoSpaceDE w:val="0"/>
              <w:autoSpaceDN w:val="0"/>
              <w:ind w:left="12" w:right="1" w:firstLine="10"/>
              <w:jc w:val="center"/>
              <w:rPr>
                <w:rFonts w:eastAsia="Times New Roman"/>
                <w:sz w:val="28"/>
                <w:szCs w:val="28"/>
              </w:rPr>
            </w:pPr>
            <w:r w:rsidRPr="009726E1">
              <w:rPr>
                <w:rFonts w:eastAsia="Times New Roman"/>
                <w:sz w:val="28"/>
                <w:szCs w:val="28"/>
              </w:rPr>
              <w:t>конкретизируются</w:t>
            </w:r>
            <w:r w:rsidRPr="009726E1">
              <w:rPr>
                <w:rFonts w:eastAsia="Times New Roman"/>
                <w:spacing w:val="-14"/>
                <w:sz w:val="28"/>
                <w:szCs w:val="28"/>
              </w:rPr>
              <w:t xml:space="preserve"> </w:t>
            </w:r>
            <w:r w:rsidRPr="009726E1">
              <w:rPr>
                <w:rFonts w:eastAsia="Times New Roman"/>
                <w:sz w:val="28"/>
                <w:szCs w:val="28"/>
              </w:rPr>
              <w:t>в</w:t>
            </w:r>
            <w:r w:rsidRPr="009726E1">
              <w:rPr>
                <w:rFonts w:eastAsia="Times New Roman"/>
                <w:spacing w:val="-14"/>
                <w:sz w:val="28"/>
                <w:szCs w:val="28"/>
              </w:rPr>
              <w:t xml:space="preserve"> </w:t>
            </w:r>
            <w:r w:rsidRPr="009726E1">
              <w:rPr>
                <w:rFonts w:eastAsia="Times New Roman"/>
                <w:sz w:val="28"/>
                <w:szCs w:val="28"/>
              </w:rPr>
              <w:t>согласии</w:t>
            </w:r>
            <w:r w:rsidRPr="009726E1">
              <w:rPr>
                <w:rFonts w:eastAsia="Times New Roman"/>
                <w:spacing w:val="-13"/>
                <w:sz w:val="28"/>
                <w:szCs w:val="28"/>
              </w:rPr>
              <w:t xml:space="preserve"> </w:t>
            </w:r>
            <w:r w:rsidRPr="009726E1">
              <w:rPr>
                <w:rFonts w:eastAsia="Times New Roman"/>
                <w:sz w:val="28"/>
                <w:szCs w:val="28"/>
              </w:rPr>
              <w:t>с</w:t>
            </w:r>
            <w:r w:rsidRPr="009726E1">
              <w:rPr>
                <w:rFonts w:eastAsia="Times New Roman"/>
                <w:spacing w:val="-14"/>
                <w:sz w:val="28"/>
                <w:szCs w:val="28"/>
              </w:rPr>
              <w:t xml:space="preserve"> </w:t>
            </w:r>
            <w:r w:rsidRPr="009726E1">
              <w:rPr>
                <w:rFonts w:eastAsia="Times New Roman"/>
                <w:sz w:val="28"/>
                <w:szCs w:val="28"/>
              </w:rPr>
              <w:t>традициями конкретного класса)</w:t>
            </w:r>
          </w:p>
        </w:tc>
        <w:tc>
          <w:tcPr>
            <w:tcW w:w="5159" w:type="dxa"/>
          </w:tcPr>
          <w:p w14:paraId="660DB45B" w14:textId="77777777" w:rsidR="009726E1" w:rsidRPr="009726E1" w:rsidRDefault="009726E1" w:rsidP="009726E1">
            <w:pPr>
              <w:widowControl w:val="0"/>
              <w:autoSpaceDE w:val="0"/>
              <w:autoSpaceDN w:val="0"/>
              <w:ind w:left="156" w:right="145" w:firstLine="709"/>
              <w:jc w:val="center"/>
              <w:rPr>
                <w:rFonts w:eastAsia="Times New Roman"/>
                <w:sz w:val="28"/>
                <w:szCs w:val="28"/>
              </w:rPr>
            </w:pPr>
            <w:r w:rsidRPr="009726E1">
              <w:rPr>
                <w:rFonts w:eastAsia="Times New Roman"/>
                <w:spacing w:val="-2"/>
                <w:sz w:val="28"/>
                <w:szCs w:val="28"/>
              </w:rPr>
              <w:t>Функционал</w:t>
            </w:r>
          </w:p>
        </w:tc>
      </w:tr>
      <w:tr w:rsidR="009726E1" w:rsidRPr="009726E1" w14:paraId="5F699439" w14:textId="77777777" w:rsidTr="00361548">
        <w:trPr>
          <w:trHeight w:val="1104"/>
        </w:trPr>
        <w:tc>
          <w:tcPr>
            <w:tcW w:w="5157" w:type="dxa"/>
          </w:tcPr>
          <w:p w14:paraId="6D1626A3" w14:textId="77777777" w:rsidR="009726E1" w:rsidRPr="009726E1" w:rsidRDefault="009726E1" w:rsidP="003A14F2">
            <w:pPr>
              <w:widowControl w:val="0"/>
              <w:autoSpaceDE w:val="0"/>
              <w:autoSpaceDN w:val="0"/>
              <w:ind w:left="22" w:firstLine="10"/>
              <w:rPr>
                <w:rFonts w:eastAsia="Times New Roman"/>
                <w:sz w:val="28"/>
                <w:szCs w:val="28"/>
              </w:rPr>
            </w:pPr>
            <w:r w:rsidRPr="009726E1">
              <w:rPr>
                <w:rFonts w:eastAsia="Times New Roman"/>
                <w:sz w:val="28"/>
                <w:szCs w:val="28"/>
              </w:rPr>
              <w:t>Выборные</w:t>
            </w:r>
            <w:r w:rsidRPr="009726E1">
              <w:rPr>
                <w:rFonts w:eastAsia="Times New Roman"/>
                <w:spacing w:val="-2"/>
                <w:sz w:val="28"/>
                <w:szCs w:val="28"/>
              </w:rPr>
              <w:t xml:space="preserve"> </w:t>
            </w:r>
            <w:r w:rsidRPr="009726E1">
              <w:rPr>
                <w:rFonts w:eastAsia="Times New Roman"/>
                <w:sz w:val="28"/>
                <w:szCs w:val="28"/>
              </w:rPr>
              <w:t>лидеры</w:t>
            </w:r>
            <w:r w:rsidRPr="009726E1">
              <w:rPr>
                <w:rFonts w:eastAsia="Times New Roman"/>
                <w:spacing w:val="-1"/>
                <w:sz w:val="28"/>
                <w:szCs w:val="28"/>
              </w:rPr>
              <w:t xml:space="preserve"> </w:t>
            </w:r>
            <w:r w:rsidRPr="009726E1">
              <w:rPr>
                <w:rFonts w:eastAsia="Times New Roman"/>
                <w:spacing w:val="-2"/>
                <w:sz w:val="28"/>
                <w:szCs w:val="28"/>
              </w:rPr>
              <w:t>(старосты)</w:t>
            </w:r>
          </w:p>
        </w:tc>
        <w:tc>
          <w:tcPr>
            <w:tcW w:w="5159" w:type="dxa"/>
          </w:tcPr>
          <w:p w14:paraId="05D53547" w14:textId="77777777" w:rsidR="009726E1" w:rsidRPr="009726E1" w:rsidRDefault="009726E1" w:rsidP="003A14F2">
            <w:pPr>
              <w:widowControl w:val="0"/>
              <w:autoSpaceDE w:val="0"/>
              <w:autoSpaceDN w:val="0"/>
              <w:ind w:left="153" w:right="145" w:hanging="34"/>
              <w:rPr>
                <w:rFonts w:eastAsia="Times New Roman"/>
                <w:sz w:val="28"/>
                <w:szCs w:val="28"/>
              </w:rPr>
            </w:pPr>
            <w:r w:rsidRPr="009726E1">
              <w:rPr>
                <w:rFonts w:eastAsia="Times New Roman"/>
                <w:sz w:val="28"/>
                <w:szCs w:val="28"/>
              </w:rPr>
              <w:t>Представляют интересы класса в общешкольных</w:t>
            </w:r>
            <w:r w:rsidRPr="009726E1">
              <w:rPr>
                <w:rFonts w:eastAsia="Times New Roman"/>
                <w:spacing w:val="-15"/>
                <w:sz w:val="28"/>
                <w:szCs w:val="28"/>
              </w:rPr>
              <w:t xml:space="preserve"> </w:t>
            </w:r>
            <w:r w:rsidRPr="009726E1">
              <w:rPr>
                <w:rFonts w:eastAsia="Times New Roman"/>
                <w:sz w:val="28"/>
                <w:szCs w:val="28"/>
              </w:rPr>
              <w:t>делах,</w:t>
            </w:r>
            <w:r w:rsidRPr="009726E1">
              <w:rPr>
                <w:rFonts w:eastAsia="Times New Roman"/>
                <w:spacing w:val="-15"/>
                <w:sz w:val="28"/>
                <w:szCs w:val="28"/>
              </w:rPr>
              <w:t xml:space="preserve"> </w:t>
            </w:r>
            <w:r w:rsidRPr="009726E1">
              <w:rPr>
                <w:rFonts w:eastAsia="Times New Roman"/>
                <w:sz w:val="28"/>
                <w:szCs w:val="28"/>
              </w:rPr>
              <w:t>координируют</w:t>
            </w:r>
            <w:r w:rsidRPr="009726E1">
              <w:rPr>
                <w:rFonts w:eastAsia="Times New Roman"/>
                <w:spacing w:val="-15"/>
                <w:sz w:val="28"/>
                <w:szCs w:val="28"/>
              </w:rPr>
              <w:t xml:space="preserve"> </w:t>
            </w:r>
            <w:r w:rsidRPr="009726E1">
              <w:rPr>
                <w:rFonts w:eastAsia="Times New Roman"/>
                <w:sz w:val="28"/>
                <w:szCs w:val="28"/>
              </w:rPr>
              <w:t>его работу</w:t>
            </w:r>
            <w:r w:rsidRPr="009726E1">
              <w:rPr>
                <w:rFonts w:eastAsia="Times New Roman"/>
                <w:spacing w:val="-13"/>
                <w:sz w:val="28"/>
                <w:szCs w:val="28"/>
              </w:rPr>
              <w:t xml:space="preserve"> </w:t>
            </w:r>
            <w:r w:rsidRPr="009726E1">
              <w:rPr>
                <w:rFonts w:eastAsia="Times New Roman"/>
                <w:sz w:val="28"/>
                <w:szCs w:val="28"/>
              </w:rPr>
              <w:t>с</w:t>
            </w:r>
            <w:r w:rsidRPr="009726E1">
              <w:rPr>
                <w:rFonts w:eastAsia="Times New Roman"/>
                <w:spacing w:val="-9"/>
                <w:sz w:val="28"/>
                <w:szCs w:val="28"/>
              </w:rPr>
              <w:t xml:space="preserve"> </w:t>
            </w:r>
            <w:r w:rsidRPr="009726E1">
              <w:rPr>
                <w:rFonts w:eastAsia="Times New Roman"/>
                <w:sz w:val="28"/>
                <w:szCs w:val="28"/>
              </w:rPr>
              <w:t>работой</w:t>
            </w:r>
            <w:r w:rsidRPr="009726E1">
              <w:rPr>
                <w:rFonts w:eastAsia="Times New Roman"/>
                <w:spacing w:val="-9"/>
                <w:sz w:val="28"/>
                <w:szCs w:val="28"/>
              </w:rPr>
              <w:t xml:space="preserve"> </w:t>
            </w:r>
            <w:r w:rsidRPr="009726E1">
              <w:rPr>
                <w:rFonts w:eastAsia="Times New Roman"/>
                <w:sz w:val="28"/>
                <w:szCs w:val="28"/>
              </w:rPr>
              <w:t>общешкольных</w:t>
            </w:r>
            <w:r w:rsidRPr="009726E1">
              <w:rPr>
                <w:rFonts w:eastAsia="Times New Roman"/>
                <w:spacing w:val="-8"/>
                <w:sz w:val="28"/>
                <w:szCs w:val="28"/>
              </w:rPr>
              <w:t xml:space="preserve"> </w:t>
            </w:r>
            <w:r w:rsidRPr="009726E1">
              <w:rPr>
                <w:rFonts w:eastAsia="Times New Roman"/>
                <w:spacing w:val="-2"/>
                <w:sz w:val="28"/>
                <w:szCs w:val="28"/>
              </w:rPr>
              <w:t xml:space="preserve">органов </w:t>
            </w:r>
            <w:r w:rsidRPr="009726E1">
              <w:rPr>
                <w:rFonts w:eastAsia="Times New Roman"/>
                <w:sz w:val="28"/>
                <w:szCs w:val="28"/>
              </w:rPr>
              <w:t>самоуправления</w:t>
            </w:r>
            <w:r w:rsidRPr="009726E1">
              <w:rPr>
                <w:rFonts w:eastAsia="Times New Roman"/>
                <w:spacing w:val="-7"/>
                <w:sz w:val="28"/>
                <w:szCs w:val="28"/>
              </w:rPr>
              <w:t xml:space="preserve"> </w:t>
            </w:r>
            <w:r w:rsidRPr="009726E1">
              <w:rPr>
                <w:rFonts w:eastAsia="Times New Roman"/>
                <w:sz w:val="28"/>
                <w:szCs w:val="28"/>
              </w:rPr>
              <w:t>и</w:t>
            </w:r>
            <w:r w:rsidRPr="009726E1">
              <w:rPr>
                <w:rFonts w:eastAsia="Times New Roman"/>
                <w:spacing w:val="-8"/>
                <w:sz w:val="28"/>
                <w:szCs w:val="28"/>
              </w:rPr>
              <w:t xml:space="preserve"> </w:t>
            </w:r>
            <w:r w:rsidRPr="009726E1">
              <w:rPr>
                <w:rFonts w:eastAsia="Times New Roman"/>
                <w:sz w:val="28"/>
                <w:szCs w:val="28"/>
              </w:rPr>
              <w:t>классных</w:t>
            </w:r>
            <w:r w:rsidRPr="009726E1">
              <w:rPr>
                <w:rFonts w:eastAsia="Times New Roman"/>
                <w:spacing w:val="-6"/>
                <w:sz w:val="28"/>
                <w:szCs w:val="28"/>
              </w:rPr>
              <w:t xml:space="preserve"> </w:t>
            </w:r>
            <w:r w:rsidRPr="009726E1">
              <w:rPr>
                <w:rFonts w:eastAsia="Times New Roman"/>
                <w:spacing w:val="-2"/>
                <w:sz w:val="28"/>
                <w:szCs w:val="28"/>
              </w:rPr>
              <w:t>руководителей.</w:t>
            </w:r>
          </w:p>
        </w:tc>
      </w:tr>
      <w:tr w:rsidR="009726E1" w:rsidRPr="009726E1" w14:paraId="3CF93213" w14:textId="77777777" w:rsidTr="00361548">
        <w:trPr>
          <w:trHeight w:val="827"/>
        </w:trPr>
        <w:tc>
          <w:tcPr>
            <w:tcW w:w="5157" w:type="dxa"/>
          </w:tcPr>
          <w:p w14:paraId="706827B8" w14:textId="77777777" w:rsidR="009726E1" w:rsidRPr="009726E1" w:rsidRDefault="009726E1" w:rsidP="003A14F2">
            <w:pPr>
              <w:widowControl w:val="0"/>
              <w:autoSpaceDE w:val="0"/>
              <w:autoSpaceDN w:val="0"/>
              <w:ind w:left="22" w:firstLine="10"/>
              <w:rPr>
                <w:rFonts w:eastAsia="Times New Roman"/>
                <w:sz w:val="28"/>
                <w:szCs w:val="28"/>
              </w:rPr>
            </w:pPr>
            <w:r w:rsidRPr="009726E1">
              <w:rPr>
                <w:rFonts w:eastAsia="Times New Roman"/>
                <w:sz w:val="28"/>
                <w:szCs w:val="28"/>
              </w:rPr>
              <w:t>Выборные</w:t>
            </w:r>
            <w:r w:rsidRPr="009726E1">
              <w:rPr>
                <w:rFonts w:eastAsia="Times New Roman"/>
                <w:spacing w:val="-15"/>
                <w:sz w:val="28"/>
                <w:szCs w:val="28"/>
              </w:rPr>
              <w:t xml:space="preserve"> </w:t>
            </w:r>
            <w:r w:rsidRPr="009726E1">
              <w:rPr>
                <w:rFonts w:eastAsia="Times New Roman"/>
                <w:sz w:val="28"/>
                <w:szCs w:val="28"/>
              </w:rPr>
              <w:t>органы</w:t>
            </w:r>
            <w:r w:rsidRPr="009726E1">
              <w:rPr>
                <w:rFonts w:eastAsia="Times New Roman"/>
                <w:spacing w:val="-15"/>
                <w:sz w:val="28"/>
                <w:szCs w:val="28"/>
              </w:rPr>
              <w:t xml:space="preserve"> </w:t>
            </w:r>
            <w:r w:rsidRPr="009726E1">
              <w:rPr>
                <w:rFonts w:eastAsia="Times New Roman"/>
                <w:sz w:val="28"/>
                <w:szCs w:val="28"/>
              </w:rPr>
              <w:t>самоуправления</w:t>
            </w:r>
            <w:r w:rsidRPr="009726E1">
              <w:rPr>
                <w:rFonts w:eastAsia="Times New Roman"/>
                <w:spacing w:val="-15"/>
                <w:sz w:val="28"/>
                <w:szCs w:val="28"/>
              </w:rPr>
              <w:t xml:space="preserve"> </w:t>
            </w:r>
            <w:r w:rsidRPr="009726E1">
              <w:rPr>
                <w:rFonts w:eastAsia="Times New Roman"/>
                <w:sz w:val="28"/>
                <w:szCs w:val="28"/>
              </w:rPr>
              <w:t>(сектора, штабы, министерства и т.п.)</w:t>
            </w:r>
          </w:p>
        </w:tc>
        <w:tc>
          <w:tcPr>
            <w:tcW w:w="5159" w:type="dxa"/>
          </w:tcPr>
          <w:p w14:paraId="66C8B5F4" w14:textId="77777777" w:rsidR="009726E1" w:rsidRPr="009726E1" w:rsidRDefault="009726E1" w:rsidP="003A14F2">
            <w:pPr>
              <w:widowControl w:val="0"/>
              <w:autoSpaceDE w:val="0"/>
              <w:autoSpaceDN w:val="0"/>
              <w:ind w:left="324" w:hanging="34"/>
              <w:rPr>
                <w:rFonts w:eastAsia="Times New Roman"/>
                <w:sz w:val="28"/>
                <w:szCs w:val="28"/>
              </w:rPr>
            </w:pPr>
            <w:r w:rsidRPr="009726E1">
              <w:rPr>
                <w:rFonts w:eastAsia="Times New Roman"/>
                <w:sz w:val="28"/>
                <w:szCs w:val="28"/>
              </w:rPr>
              <w:t>Отвечают</w:t>
            </w:r>
            <w:r w:rsidRPr="009726E1">
              <w:rPr>
                <w:rFonts w:eastAsia="Times New Roman"/>
                <w:spacing w:val="-15"/>
                <w:sz w:val="28"/>
                <w:szCs w:val="28"/>
              </w:rPr>
              <w:t xml:space="preserve"> </w:t>
            </w:r>
            <w:r w:rsidRPr="009726E1">
              <w:rPr>
                <w:rFonts w:eastAsia="Times New Roman"/>
                <w:sz w:val="28"/>
                <w:szCs w:val="28"/>
              </w:rPr>
              <w:t>за</w:t>
            </w:r>
            <w:r w:rsidRPr="009726E1">
              <w:rPr>
                <w:rFonts w:eastAsia="Times New Roman"/>
                <w:spacing w:val="-15"/>
                <w:sz w:val="28"/>
                <w:szCs w:val="28"/>
              </w:rPr>
              <w:t xml:space="preserve"> </w:t>
            </w:r>
            <w:r w:rsidRPr="009726E1">
              <w:rPr>
                <w:rFonts w:eastAsia="Times New Roman"/>
                <w:sz w:val="28"/>
                <w:szCs w:val="28"/>
              </w:rPr>
              <w:t>различные</w:t>
            </w:r>
            <w:r w:rsidRPr="009726E1">
              <w:rPr>
                <w:rFonts w:eastAsia="Times New Roman"/>
                <w:spacing w:val="-15"/>
                <w:sz w:val="28"/>
                <w:szCs w:val="28"/>
              </w:rPr>
              <w:t xml:space="preserve"> </w:t>
            </w:r>
            <w:r w:rsidRPr="009726E1">
              <w:rPr>
                <w:rFonts w:eastAsia="Times New Roman"/>
                <w:sz w:val="28"/>
                <w:szCs w:val="28"/>
              </w:rPr>
              <w:t>направления</w:t>
            </w:r>
            <w:r w:rsidRPr="009726E1">
              <w:rPr>
                <w:rFonts w:eastAsia="Times New Roman"/>
                <w:spacing w:val="-15"/>
                <w:sz w:val="28"/>
                <w:szCs w:val="28"/>
              </w:rPr>
              <w:t xml:space="preserve"> </w:t>
            </w:r>
            <w:r w:rsidRPr="009726E1">
              <w:rPr>
                <w:rFonts w:eastAsia="Times New Roman"/>
                <w:sz w:val="28"/>
                <w:szCs w:val="28"/>
              </w:rPr>
              <w:t>работы класса</w:t>
            </w:r>
            <w:r w:rsidRPr="009726E1">
              <w:rPr>
                <w:rFonts w:eastAsia="Times New Roman"/>
                <w:spacing w:val="-9"/>
                <w:sz w:val="28"/>
                <w:szCs w:val="28"/>
              </w:rPr>
              <w:t xml:space="preserve"> </w:t>
            </w:r>
            <w:r w:rsidRPr="009726E1">
              <w:rPr>
                <w:rFonts w:eastAsia="Times New Roman"/>
                <w:sz w:val="28"/>
                <w:szCs w:val="28"/>
              </w:rPr>
              <w:t>(к</w:t>
            </w:r>
            <w:r w:rsidRPr="009726E1">
              <w:rPr>
                <w:rFonts w:eastAsia="Times New Roman"/>
                <w:spacing w:val="-11"/>
                <w:sz w:val="28"/>
                <w:szCs w:val="28"/>
              </w:rPr>
              <w:t xml:space="preserve"> </w:t>
            </w:r>
            <w:r w:rsidRPr="009726E1">
              <w:rPr>
                <w:rFonts w:eastAsia="Times New Roman"/>
                <w:sz w:val="28"/>
                <w:szCs w:val="28"/>
              </w:rPr>
              <w:t>примеру,</w:t>
            </w:r>
            <w:r w:rsidRPr="009726E1">
              <w:rPr>
                <w:rFonts w:eastAsia="Times New Roman"/>
                <w:spacing w:val="-8"/>
                <w:sz w:val="28"/>
                <w:szCs w:val="28"/>
              </w:rPr>
              <w:t xml:space="preserve"> </w:t>
            </w:r>
            <w:r w:rsidRPr="009726E1">
              <w:rPr>
                <w:rFonts w:eastAsia="Times New Roman"/>
                <w:sz w:val="28"/>
                <w:szCs w:val="28"/>
              </w:rPr>
              <w:t>организация</w:t>
            </w:r>
            <w:r w:rsidRPr="009726E1">
              <w:rPr>
                <w:rFonts w:eastAsia="Times New Roman"/>
                <w:spacing w:val="-9"/>
                <w:sz w:val="28"/>
                <w:szCs w:val="28"/>
              </w:rPr>
              <w:t xml:space="preserve"> </w:t>
            </w:r>
            <w:r w:rsidRPr="009726E1">
              <w:rPr>
                <w:rFonts w:eastAsia="Times New Roman"/>
                <w:spacing w:val="-2"/>
                <w:sz w:val="28"/>
                <w:szCs w:val="28"/>
              </w:rPr>
              <w:t xml:space="preserve">спортивных </w:t>
            </w:r>
            <w:r w:rsidRPr="009726E1">
              <w:rPr>
                <w:rFonts w:eastAsia="Times New Roman"/>
                <w:sz w:val="28"/>
                <w:szCs w:val="28"/>
              </w:rPr>
              <w:t>дел,</w:t>
            </w:r>
            <w:r w:rsidRPr="009726E1">
              <w:rPr>
                <w:rFonts w:eastAsia="Times New Roman"/>
                <w:spacing w:val="-3"/>
                <w:sz w:val="28"/>
                <w:szCs w:val="28"/>
              </w:rPr>
              <w:t xml:space="preserve"> </w:t>
            </w:r>
            <w:r w:rsidRPr="009726E1">
              <w:rPr>
                <w:rFonts w:eastAsia="Times New Roman"/>
                <w:sz w:val="28"/>
                <w:szCs w:val="28"/>
              </w:rPr>
              <w:t>оформительская</w:t>
            </w:r>
            <w:r w:rsidRPr="009726E1">
              <w:rPr>
                <w:rFonts w:eastAsia="Times New Roman"/>
                <w:spacing w:val="-2"/>
                <w:sz w:val="28"/>
                <w:szCs w:val="28"/>
              </w:rPr>
              <w:t xml:space="preserve"> </w:t>
            </w:r>
            <w:r w:rsidRPr="009726E1">
              <w:rPr>
                <w:rFonts w:eastAsia="Times New Roman"/>
                <w:sz w:val="28"/>
                <w:szCs w:val="28"/>
              </w:rPr>
              <w:t>деятельность</w:t>
            </w:r>
            <w:r w:rsidRPr="009726E1">
              <w:rPr>
                <w:rFonts w:eastAsia="Times New Roman"/>
                <w:spacing w:val="-3"/>
                <w:sz w:val="28"/>
                <w:szCs w:val="28"/>
              </w:rPr>
              <w:t xml:space="preserve"> </w:t>
            </w:r>
            <w:r w:rsidRPr="009726E1">
              <w:rPr>
                <w:rFonts w:eastAsia="Times New Roman"/>
                <w:sz w:val="28"/>
                <w:szCs w:val="28"/>
              </w:rPr>
              <w:t>и</w:t>
            </w:r>
            <w:r w:rsidRPr="009726E1">
              <w:rPr>
                <w:rFonts w:eastAsia="Times New Roman"/>
                <w:spacing w:val="-3"/>
                <w:sz w:val="28"/>
                <w:szCs w:val="28"/>
              </w:rPr>
              <w:t xml:space="preserve"> </w:t>
            </w:r>
            <w:r w:rsidRPr="009726E1">
              <w:rPr>
                <w:rFonts w:eastAsia="Times New Roman"/>
                <w:spacing w:val="-2"/>
                <w:sz w:val="28"/>
                <w:szCs w:val="28"/>
              </w:rPr>
              <w:t>т.п.).</w:t>
            </w:r>
          </w:p>
        </w:tc>
      </w:tr>
      <w:tr w:rsidR="009726E1" w:rsidRPr="009726E1" w14:paraId="77B889B7" w14:textId="77777777" w:rsidTr="00361548">
        <w:trPr>
          <w:trHeight w:val="1103"/>
        </w:trPr>
        <w:tc>
          <w:tcPr>
            <w:tcW w:w="5157" w:type="dxa"/>
          </w:tcPr>
          <w:p w14:paraId="3F02D3FA" w14:textId="77777777" w:rsidR="009726E1" w:rsidRPr="009726E1" w:rsidRDefault="009726E1" w:rsidP="003A14F2">
            <w:pPr>
              <w:widowControl w:val="0"/>
              <w:autoSpaceDE w:val="0"/>
              <w:autoSpaceDN w:val="0"/>
              <w:ind w:left="22" w:right="4" w:firstLine="10"/>
              <w:rPr>
                <w:rFonts w:eastAsia="Times New Roman"/>
                <w:sz w:val="28"/>
                <w:szCs w:val="28"/>
              </w:rPr>
            </w:pPr>
            <w:r w:rsidRPr="009726E1">
              <w:rPr>
                <w:rFonts w:eastAsia="Times New Roman"/>
                <w:sz w:val="28"/>
                <w:szCs w:val="28"/>
              </w:rPr>
              <w:t>Должности,</w:t>
            </w:r>
            <w:r w:rsidRPr="009726E1">
              <w:rPr>
                <w:rFonts w:eastAsia="Times New Roman"/>
                <w:spacing w:val="-4"/>
                <w:sz w:val="28"/>
                <w:szCs w:val="28"/>
              </w:rPr>
              <w:t xml:space="preserve"> </w:t>
            </w:r>
            <w:r w:rsidRPr="009726E1">
              <w:rPr>
                <w:rFonts w:eastAsia="Times New Roman"/>
                <w:sz w:val="28"/>
                <w:szCs w:val="28"/>
              </w:rPr>
              <w:t>распределяемые</w:t>
            </w:r>
            <w:r w:rsidRPr="009726E1">
              <w:rPr>
                <w:rFonts w:eastAsia="Times New Roman"/>
                <w:spacing w:val="-3"/>
                <w:sz w:val="28"/>
                <w:szCs w:val="28"/>
              </w:rPr>
              <w:t xml:space="preserve"> </w:t>
            </w:r>
            <w:r w:rsidRPr="009726E1">
              <w:rPr>
                <w:rFonts w:eastAsia="Times New Roman"/>
                <w:spacing w:val="-4"/>
                <w:sz w:val="28"/>
                <w:szCs w:val="28"/>
              </w:rPr>
              <w:t>среди</w:t>
            </w:r>
          </w:p>
          <w:p w14:paraId="6A8AE5D3" w14:textId="77777777" w:rsidR="009726E1" w:rsidRPr="009726E1" w:rsidRDefault="009726E1" w:rsidP="003A14F2">
            <w:pPr>
              <w:widowControl w:val="0"/>
              <w:autoSpaceDE w:val="0"/>
              <w:autoSpaceDN w:val="0"/>
              <w:ind w:left="22" w:right="4" w:firstLine="10"/>
              <w:rPr>
                <w:rFonts w:eastAsia="Times New Roman"/>
                <w:sz w:val="28"/>
                <w:szCs w:val="28"/>
              </w:rPr>
            </w:pPr>
            <w:r w:rsidRPr="009726E1">
              <w:rPr>
                <w:rFonts w:eastAsia="Times New Roman"/>
                <w:sz w:val="28"/>
                <w:szCs w:val="28"/>
              </w:rPr>
              <w:t>обучающихся</w:t>
            </w:r>
            <w:r w:rsidRPr="009726E1">
              <w:rPr>
                <w:rFonts w:eastAsia="Times New Roman"/>
                <w:spacing w:val="-13"/>
                <w:sz w:val="28"/>
                <w:szCs w:val="28"/>
              </w:rPr>
              <w:t xml:space="preserve"> </w:t>
            </w:r>
            <w:r w:rsidRPr="009726E1">
              <w:rPr>
                <w:rFonts w:eastAsia="Times New Roman"/>
                <w:sz w:val="28"/>
                <w:szCs w:val="28"/>
              </w:rPr>
              <w:t>класса</w:t>
            </w:r>
            <w:r w:rsidRPr="009726E1">
              <w:rPr>
                <w:rFonts w:eastAsia="Times New Roman"/>
                <w:spacing w:val="-13"/>
                <w:sz w:val="28"/>
                <w:szCs w:val="28"/>
              </w:rPr>
              <w:t xml:space="preserve"> </w:t>
            </w:r>
            <w:r w:rsidRPr="009726E1">
              <w:rPr>
                <w:rFonts w:eastAsia="Times New Roman"/>
                <w:sz w:val="28"/>
                <w:szCs w:val="28"/>
              </w:rPr>
              <w:t>в</w:t>
            </w:r>
            <w:r w:rsidRPr="009726E1">
              <w:rPr>
                <w:rFonts w:eastAsia="Times New Roman"/>
                <w:spacing w:val="-14"/>
                <w:sz w:val="28"/>
                <w:szCs w:val="28"/>
              </w:rPr>
              <w:t xml:space="preserve"> </w:t>
            </w:r>
            <w:r w:rsidRPr="009726E1">
              <w:rPr>
                <w:rFonts w:eastAsia="Times New Roman"/>
                <w:sz w:val="28"/>
                <w:szCs w:val="28"/>
              </w:rPr>
              <w:t>связи</w:t>
            </w:r>
            <w:r w:rsidRPr="009726E1">
              <w:rPr>
                <w:rFonts w:eastAsia="Times New Roman"/>
                <w:spacing w:val="-14"/>
                <w:sz w:val="28"/>
                <w:szCs w:val="28"/>
              </w:rPr>
              <w:t xml:space="preserve"> </w:t>
            </w:r>
            <w:r w:rsidRPr="009726E1">
              <w:rPr>
                <w:rFonts w:eastAsia="Times New Roman"/>
                <w:sz w:val="28"/>
                <w:szCs w:val="28"/>
              </w:rPr>
              <w:t>с</w:t>
            </w:r>
            <w:r w:rsidRPr="009726E1">
              <w:rPr>
                <w:rFonts w:eastAsia="Times New Roman"/>
                <w:spacing w:val="-13"/>
                <w:sz w:val="28"/>
                <w:szCs w:val="28"/>
              </w:rPr>
              <w:t xml:space="preserve"> </w:t>
            </w:r>
            <w:r w:rsidRPr="009726E1">
              <w:rPr>
                <w:rFonts w:eastAsia="Times New Roman"/>
                <w:sz w:val="28"/>
                <w:szCs w:val="28"/>
              </w:rPr>
              <w:t>конкретным мероприятием (к примеру, поход)</w:t>
            </w:r>
          </w:p>
        </w:tc>
        <w:tc>
          <w:tcPr>
            <w:tcW w:w="5159" w:type="dxa"/>
          </w:tcPr>
          <w:p w14:paraId="6D9FBED8" w14:textId="77777777" w:rsidR="009726E1" w:rsidRPr="009726E1" w:rsidRDefault="009726E1" w:rsidP="003A14F2">
            <w:pPr>
              <w:widowControl w:val="0"/>
              <w:autoSpaceDE w:val="0"/>
              <w:autoSpaceDN w:val="0"/>
              <w:ind w:left="257" w:right="246" w:hanging="34"/>
              <w:rPr>
                <w:rFonts w:eastAsia="Times New Roman"/>
                <w:sz w:val="28"/>
                <w:szCs w:val="28"/>
              </w:rPr>
            </w:pPr>
            <w:r w:rsidRPr="009726E1">
              <w:rPr>
                <w:rFonts w:eastAsia="Times New Roman"/>
                <w:sz w:val="28"/>
                <w:szCs w:val="28"/>
              </w:rPr>
              <w:t>Выполнение конкретных задач согласно специфике дела (к примеру, построение маршрута</w:t>
            </w:r>
            <w:r w:rsidRPr="009726E1">
              <w:rPr>
                <w:rFonts w:eastAsia="Times New Roman"/>
                <w:spacing w:val="-15"/>
                <w:sz w:val="28"/>
                <w:szCs w:val="28"/>
              </w:rPr>
              <w:t xml:space="preserve"> </w:t>
            </w:r>
            <w:r w:rsidRPr="009726E1">
              <w:rPr>
                <w:rFonts w:eastAsia="Times New Roman"/>
                <w:sz w:val="28"/>
                <w:szCs w:val="28"/>
              </w:rPr>
              <w:t>похода,</w:t>
            </w:r>
            <w:r w:rsidRPr="009726E1">
              <w:rPr>
                <w:rFonts w:eastAsia="Times New Roman"/>
                <w:spacing w:val="-15"/>
                <w:sz w:val="28"/>
                <w:szCs w:val="28"/>
              </w:rPr>
              <w:t xml:space="preserve"> </w:t>
            </w:r>
            <w:r w:rsidRPr="009726E1">
              <w:rPr>
                <w:rFonts w:eastAsia="Times New Roman"/>
                <w:sz w:val="28"/>
                <w:szCs w:val="28"/>
              </w:rPr>
              <w:t>составление</w:t>
            </w:r>
            <w:r w:rsidRPr="009726E1">
              <w:rPr>
                <w:rFonts w:eastAsia="Times New Roman"/>
                <w:spacing w:val="-15"/>
                <w:sz w:val="28"/>
                <w:szCs w:val="28"/>
              </w:rPr>
              <w:t xml:space="preserve"> </w:t>
            </w:r>
            <w:r w:rsidRPr="009726E1">
              <w:rPr>
                <w:rFonts w:eastAsia="Times New Roman"/>
                <w:sz w:val="28"/>
                <w:szCs w:val="28"/>
              </w:rPr>
              <w:t>списка</w:t>
            </w:r>
            <w:r w:rsidRPr="009726E1">
              <w:rPr>
                <w:rFonts w:eastAsia="Times New Roman"/>
                <w:spacing w:val="-15"/>
                <w:sz w:val="28"/>
                <w:szCs w:val="28"/>
              </w:rPr>
              <w:t xml:space="preserve"> </w:t>
            </w:r>
            <w:r w:rsidRPr="009726E1">
              <w:rPr>
                <w:rFonts w:eastAsia="Times New Roman"/>
                <w:sz w:val="28"/>
                <w:szCs w:val="28"/>
              </w:rPr>
              <w:t>вещей,</w:t>
            </w:r>
          </w:p>
          <w:p w14:paraId="24695397" w14:textId="77777777" w:rsidR="009726E1" w:rsidRPr="009726E1" w:rsidRDefault="009726E1" w:rsidP="003A14F2">
            <w:pPr>
              <w:widowControl w:val="0"/>
              <w:autoSpaceDE w:val="0"/>
              <w:autoSpaceDN w:val="0"/>
              <w:ind w:left="153" w:right="146" w:hanging="34"/>
              <w:rPr>
                <w:rFonts w:eastAsia="Times New Roman"/>
                <w:sz w:val="28"/>
                <w:szCs w:val="28"/>
              </w:rPr>
            </w:pPr>
            <w:r w:rsidRPr="009726E1">
              <w:rPr>
                <w:rFonts w:eastAsia="Times New Roman"/>
                <w:sz w:val="28"/>
                <w:szCs w:val="28"/>
              </w:rPr>
              <w:t>подготовка</w:t>
            </w:r>
            <w:r w:rsidRPr="009726E1">
              <w:rPr>
                <w:rFonts w:eastAsia="Times New Roman"/>
                <w:spacing w:val="-12"/>
                <w:sz w:val="28"/>
                <w:szCs w:val="28"/>
              </w:rPr>
              <w:t xml:space="preserve"> </w:t>
            </w:r>
            <w:r w:rsidRPr="009726E1">
              <w:rPr>
                <w:rFonts w:eastAsia="Times New Roman"/>
                <w:sz w:val="28"/>
                <w:szCs w:val="28"/>
              </w:rPr>
              <w:t>игровой</w:t>
            </w:r>
            <w:r w:rsidRPr="009726E1">
              <w:rPr>
                <w:rFonts w:eastAsia="Times New Roman"/>
                <w:spacing w:val="-9"/>
                <w:sz w:val="28"/>
                <w:szCs w:val="28"/>
              </w:rPr>
              <w:t xml:space="preserve"> </w:t>
            </w:r>
            <w:r w:rsidRPr="009726E1">
              <w:rPr>
                <w:rFonts w:eastAsia="Times New Roman"/>
                <w:sz w:val="28"/>
                <w:szCs w:val="28"/>
              </w:rPr>
              <w:t>программы</w:t>
            </w:r>
            <w:r w:rsidRPr="009726E1">
              <w:rPr>
                <w:rFonts w:eastAsia="Times New Roman"/>
                <w:spacing w:val="-9"/>
                <w:sz w:val="28"/>
                <w:szCs w:val="28"/>
              </w:rPr>
              <w:t xml:space="preserve"> </w:t>
            </w:r>
            <w:r w:rsidRPr="009726E1">
              <w:rPr>
                <w:rFonts w:eastAsia="Times New Roman"/>
                <w:sz w:val="28"/>
                <w:szCs w:val="28"/>
              </w:rPr>
              <w:t>и</w:t>
            </w:r>
            <w:r w:rsidRPr="009726E1">
              <w:rPr>
                <w:rFonts w:eastAsia="Times New Roman"/>
                <w:spacing w:val="-10"/>
                <w:sz w:val="28"/>
                <w:szCs w:val="28"/>
              </w:rPr>
              <w:t xml:space="preserve"> </w:t>
            </w:r>
            <w:r w:rsidRPr="009726E1">
              <w:rPr>
                <w:rFonts w:eastAsia="Times New Roman"/>
                <w:spacing w:val="-2"/>
                <w:sz w:val="28"/>
                <w:szCs w:val="28"/>
              </w:rPr>
              <w:t>т.п.).</w:t>
            </w:r>
          </w:p>
        </w:tc>
      </w:tr>
    </w:tbl>
    <w:p w14:paraId="7D8824B7" w14:textId="77777777" w:rsidR="009726E1" w:rsidRPr="009726E1" w:rsidRDefault="009726E1" w:rsidP="009726E1">
      <w:pPr>
        <w:widowControl w:val="0"/>
        <w:autoSpaceDE w:val="0"/>
        <w:autoSpaceDN w:val="0"/>
        <w:spacing w:after="0" w:line="240" w:lineRule="auto"/>
        <w:ind w:left="219" w:right="10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Классное детско-взрослое самоуправление дублирует направления деятельности ученического самоуправления школьного уровня. Классы вправе инициировать дополнительные роли самоуправления.</w:t>
      </w:r>
    </w:p>
    <w:p w14:paraId="6AF58EC4" w14:textId="77777777" w:rsidR="009726E1" w:rsidRPr="009726E1" w:rsidRDefault="009726E1" w:rsidP="009726E1">
      <w:pPr>
        <w:widowControl w:val="0"/>
        <w:autoSpaceDE w:val="0"/>
        <w:autoSpaceDN w:val="0"/>
        <w:spacing w:after="0" w:line="240" w:lineRule="auto"/>
        <w:ind w:left="219" w:right="10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Члены классного самоуправления являются представителями класса в соответствующих органах школьного самоуправления. Участие этих обучающихся в ученических конференциях Школы обязательно. 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остальных случаях представители класса принимают участие в работе школьного актива по желанию.</w:t>
      </w:r>
    </w:p>
    <w:p w14:paraId="79E16CAA"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lastRenderedPageBreak/>
        <w:t>Модуль</w:t>
      </w:r>
      <w:r w:rsidRPr="009726E1">
        <w:rPr>
          <w:rFonts w:ascii="Times New Roman" w:eastAsia="Times New Roman" w:hAnsi="Times New Roman" w:cs="Times New Roman"/>
          <w:i/>
          <w:iCs/>
          <w:spacing w:val="-5"/>
          <w:sz w:val="28"/>
          <w:szCs w:val="28"/>
        </w:rPr>
        <w:t xml:space="preserve"> </w:t>
      </w:r>
      <w:r w:rsidRPr="009726E1">
        <w:rPr>
          <w:rFonts w:ascii="Times New Roman" w:eastAsia="Times New Roman" w:hAnsi="Times New Roman" w:cs="Times New Roman"/>
          <w:i/>
          <w:iCs/>
          <w:sz w:val="28"/>
          <w:szCs w:val="28"/>
        </w:rPr>
        <w:t>«Профориентация»</w:t>
      </w:r>
    </w:p>
    <w:p w14:paraId="5812A6E6"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 xml:space="preserve">Задача модуля «Профориентация» </w:t>
      </w:r>
      <w:r w:rsidRPr="009726E1">
        <w:rPr>
          <w:rFonts w:ascii="Times New Roman" w:eastAsia="Times New Roman" w:hAnsi="Times New Roman" w:cs="Times New Roman"/>
          <w:szCs w:val="28"/>
        </w:rPr>
        <w:t xml:space="preserve">- </w:t>
      </w:r>
      <w:r w:rsidRPr="009726E1">
        <w:rPr>
          <w:rFonts w:ascii="Times New Roman" w:eastAsia="Times New Roman" w:hAnsi="Times New Roman" w:cs="Times New Roman"/>
          <w:sz w:val="28"/>
          <w:szCs w:val="28"/>
        </w:rPr>
        <w:t>помочь школьникам сделать осознанный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выбор</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профессии,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соответствующий индивидуальным</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особенностям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личности.</w:t>
      </w:r>
    </w:p>
    <w:p w14:paraId="5E99AA2F"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Совместная</w:t>
      </w:r>
      <w:r w:rsidRPr="009726E1">
        <w:rPr>
          <w:rFonts w:ascii="Times New Roman" w:eastAsia="Times New Roman" w:hAnsi="Times New Roman" w:cs="Times New Roman"/>
          <w:spacing w:val="128"/>
          <w:sz w:val="28"/>
          <w:szCs w:val="28"/>
        </w:rPr>
        <w:t xml:space="preserve"> </w:t>
      </w:r>
      <w:r w:rsidRPr="009726E1">
        <w:rPr>
          <w:rFonts w:ascii="Times New Roman" w:eastAsia="Times New Roman" w:hAnsi="Times New Roman" w:cs="Times New Roman"/>
          <w:sz w:val="28"/>
          <w:szCs w:val="28"/>
        </w:rPr>
        <w:t xml:space="preserve">деятельность  </w:t>
      </w:r>
      <w:r w:rsidRPr="009726E1">
        <w:rPr>
          <w:rFonts w:ascii="Times New Roman" w:eastAsia="Times New Roman" w:hAnsi="Times New Roman" w:cs="Times New Roman"/>
          <w:spacing w:val="54"/>
          <w:sz w:val="28"/>
          <w:szCs w:val="28"/>
        </w:rPr>
        <w:t xml:space="preserve"> </w:t>
      </w:r>
      <w:r w:rsidRPr="009726E1">
        <w:rPr>
          <w:rFonts w:ascii="Times New Roman" w:eastAsia="Times New Roman" w:hAnsi="Times New Roman" w:cs="Times New Roman"/>
          <w:sz w:val="28"/>
          <w:szCs w:val="28"/>
        </w:rPr>
        <w:t xml:space="preserve">педагогов  </w:t>
      </w:r>
      <w:r w:rsidRPr="009726E1">
        <w:rPr>
          <w:rFonts w:ascii="Times New Roman" w:eastAsia="Times New Roman" w:hAnsi="Times New Roman" w:cs="Times New Roman"/>
          <w:spacing w:val="56"/>
          <w:sz w:val="28"/>
          <w:szCs w:val="28"/>
        </w:rPr>
        <w:t xml:space="preserve"> </w:t>
      </w:r>
      <w:r w:rsidRPr="009726E1">
        <w:rPr>
          <w:rFonts w:ascii="Times New Roman" w:eastAsia="Times New Roman" w:hAnsi="Times New Roman" w:cs="Times New Roman"/>
          <w:sz w:val="28"/>
          <w:szCs w:val="28"/>
        </w:rPr>
        <w:t xml:space="preserve">и  </w:t>
      </w:r>
      <w:r w:rsidRPr="009726E1">
        <w:rPr>
          <w:rFonts w:ascii="Times New Roman" w:eastAsia="Times New Roman" w:hAnsi="Times New Roman" w:cs="Times New Roman"/>
          <w:spacing w:val="59"/>
          <w:sz w:val="28"/>
          <w:szCs w:val="28"/>
        </w:rPr>
        <w:t xml:space="preserve"> </w:t>
      </w:r>
      <w:r w:rsidRPr="009726E1">
        <w:rPr>
          <w:rFonts w:ascii="Times New Roman" w:eastAsia="Times New Roman" w:hAnsi="Times New Roman" w:cs="Times New Roman"/>
          <w:sz w:val="28"/>
          <w:szCs w:val="28"/>
        </w:rPr>
        <w:t xml:space="preserve">школьников  </w:t>
      </w:r>
      <w:r w:rsidRPr="009726E1">
        <w:rPr>
          <w:rFonts w:ascii="Times New Roman" w:eastAsia="Times New Roman" w:hAnsi="Times New Roman" w:cs="Times New Roman"/>
          <w:spacing w:val="55"/>
          <w:sz w:val="28"/>
          <w:szCs w:val="28"/>
        </w:rPr>
        <w:t xml:space="preserve"> </w:t>
      </w:r>
      <w:r w:rsidRPr="009726E1">
        <w:rPr>
          <w:rFonts w:ascii="Times New Roman" w:eastAsia="Times New Roman" w:hAnsi="Times New Roman" w:cs="Times New Roman"/>
          <w:sz w:val="28"/>
          <w:szCs w:val="28"/>
        </w:rPr>
        <w:t xml:space="preserve">по  </w:t>
      </w:r>
      <w:r w:rsidRPr="009726E1">
        <w:rPr>
          <w:rFonts w:ascii="Times New Roman" w:eastAsia="Times New Roman" w:hAnsi="Times New Roman" w:cs="Times New Roman"/>
          <w:spacing w:val="57"/>
          <w:sz w:val="28"/>
          <w:szCs w:val="28"/>
        </w:rPr>
        <w:t xml:space="preserve"> </w:t>
      </w:r>
      <w:r w:rsidRPr="009726E1">
        <w:rPr>
          <w:rFonts w:ascii="Times New Roman" w:eastAsia="Times New Roman" w:hAnsi="Times New Roman" w:cs="Times New Roman"/>
          <w:sz w:val="28"/>
          <w:szCs w:val="28"/>
        </w:rPr>
        <w:t>направлению</w:t>
      </w:r>
    </w:p>
    <w:p w14:paraId="4822A4BD" w14:textId="77777777" w:rsidR="009726E1" w:rsidRPr="009726E1" w:rsidRDefault="009726E1" w:rsidP="009726E1">
      <w:pPr>
        <w:widowControl w:val="0"/>
        <w:autoSpaceDE w:val="0"/>
        <w:autoSpaceDN w:val="0"/>
        <w:spacing w:after="0" w:line="240" w:lineRule="auto"/>
        <w:ind w:left="219" w:right="121"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«Профориентация» включает в себя профессиональное просвещение 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диагностику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консультирование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проблемам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профориентации,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профессиональных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проб</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Создавая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профориентационно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значимые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проблемные ситуации, формирующие готовность школьника к выбору, педагог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актуализирует его профессиональное самоопределение, позитивный взгляд на труд</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в постиндустриальном мире, охватывающий не только профессиональную, но 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внепрофессиональную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составляющие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такой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через:</w:t>
      </w:r>
    </w:p>
    <w:p w14:paraId="7416D46D" w14:textId="77777777" w:rsidR="009726E1" w:rsidRPr="009726E1" w:rsidRDefault="009726E1">
      <w:pPr>
        <w:widowControl w:val="0"/>
        <w:numPr>
          <w:ilvl w:val="0"/>
          <w:numId w:val="9"/>
        </w:numPr>
        <w:tabs>
          <w:tab w:val="left" w:pos="513"/>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циклы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профориентационных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часов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общения,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направленных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подготовку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школьника к осознанному планированию и реализации своего профессионального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будущего;</w:t>
      </w:r>
    </w:p>
    <w:p w14:paraId="2AE05DC6" w14:textId="77777777" w:rsidR="009726E1" w:rsidRPr="009726E1" w:rsidRDefault="009726E1">
      <w:pPr>
        <w:widowControl w:val="0"/>
        <w:numPr>
          <w:ilvl w:val="0"/>
          <w:numId w:val="9"/>
        </w:numPr>
        <w:tabs>
          <w:tab w:val="left" w:pos="393"/>
        </w:tabs>
        <w:autoSpaceDE w:val="0"/>
        <w:autoSpaceDN w:val="0"/>
        <w:spacing w:after="0" w:line="240" w:lineRule="auto"/>
        <w:ind w:right="11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профориентационные игры: интеллектуальные игры, марафоны, квесты, решение</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кейсов (ситуаций, в которых необходимо принять решение, занять определенную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позицию),</w:t>
      </w:r>
      <w:r w:rsidRPr="009726E1">
        <w:rPr>
          <w:rFonts w:ascii="Times New Roman" w:eastAsia="Times New Roman" w:hAnsi="Times New Roman" w:cs="Times New Roman"/>
          <w:spacing w:val="30"/>
          <w:sz w:val="28"/>
        </w:rPr>
        <w:t xml:space="preserve"> </w:t>
      </w:r>
      <w:r w:rsidRPr="009726E1">
        <w:rPr>
          <w:rFonts w:ascii="Times New Roman" w:eastAsia="Times New Roman" w:hAnsi="Times New Roman" w:cs="Times New Roman"/>
          <w:sz w:val="28"/>
        </w:rPr>
        <w:t>расширяющие</w:t>
      </w:r>
      <w:r w:rsidRPr="009726E1">
        <w:rPr>
          <w:rFonts w:ascii="Times New Roman" w:eastAsia="Times New Roman" w:hAnsi="Times New Roman" w:cs="Times New Roman"/>
          <w:spacing w:val="30"/>
          <w:sz w:val="28"/>
        </w:rPr>
        <w:t xml:space="preserve"> </w:t>
      </w:r>
      <w:r w:rsidRPr="009726E1">
        <w:rPr>
          <w:rFonts w:ascii="Times New Roman" w:eastAsia="Times New Roman" w:hAnsi="Times New Roman" w:cs="Times New Roman"/>
          <w:sz w:val="28"/>
        </w:rPr>
        <w:t>знания</w:t>
      </w:r>
      <w:r w:rsidRPr="009726E1">
        <w:rPr>
          <w:rFonts w:ascii="Times New Roman" w:eastAsia="Times New Roman" w:hAnsi="Times New Roman" w:cs="Times New Roman"/>
          <w:spacing w:val="3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29"/>
          <w:sz w:val="28"/>
        </w:rPr>
        <w:t xml:space="preserve"> </w:t>
      </w:r>
      <w:r w:rsidRPr="009726E1">
        <w:rPr>
          <w:rFonts w:ascii="Times New Roman" w:eastAsia="Times New Roman" w:hAnsi="Times New Roman" w:cs="Times New Roman"/>
          <w:sz w:val="28"/>
        </w:rPr>
        <w:t>о</w:t>
      </w:r>
      <w:r w:rsidRPr="009726E1">
        <w:rPr>
          <w:rFonts w:ascii="Times New Roman" w:eastAsia="Times New Roman" w:hAnsi="Times New Roman" w:cs="Times New Roman"/>
          <w:spacing w:val="31"/>
          <w:sz w:val="28"/>
        </w:rPr>
        <w:t xml:space="preserve"> </w:t>
      </w:r>
      <w:r w:rsidRPr="009726E1">
        <w:rPr>
          <w:rFonts w:ascii="Times New Roman" w:eastAsia="Times New Roman" w:hAnsi="Times New Roman" w:cs="Times New Roman"/>
          <w:sz w:val="28"/>
        </w:rPr>
        <w:t>типах</w:t>
      </w:r>
      <w:r w:rsidRPr="009726E1">
        <w:rPr>
          <w:rFonts w:ascii="Times New Roman" w:eastAsia="Times New Roman" w:hAnsi="Times New Roman" w:cs="Times New Roman"/>
          <w:spacing w:val="29"/>
          <w:sz w:val="28"/>
        </w:rPr>
        <w:t xml:space="preserve"> </w:t>
      </w:r>
      <w:r w:rsidRPr="009726E1">
        <w:rPr>
          <w:rFonts w:ascii="Times New Roman" w:eastAsia="Times New Roman" w:hAnsi="Times New Roman" w:cs="Times New Roman"/>
          <w:sz w:val="28"/>
        </w:rPr>
        <w:t>профессий,</w:t>
      </w:r>
      <w:r w:rsidRPr="009726E1">
        <w:rPr>
          <w:rFonts w:ascii="Times New Roman" w:eastAsia="Times New Roman" w:hAnsi="Times New Roman" w:cs="Times New Roman"/>
          <w:spacing w:val="29"/>
          <w:sz w:val="28"/>
        </w:rPr>
        <w:t xml:space="preserve"> </w:t>
      </w:r>
      <w:r w:rsidRPr="009726E1">
        <w:rPr>
          <w:rFonts w:ascii="Times New Roman" w:eastAsia="Times New Roman" w:hAnsi="Times New Roman" w:cs="Times New Roman"/>
          <w:sz w:val="28"/>
        </w:rPr>
        <w:t>о способах выбора профессий, о достоинствах и недостатках той или иной интересной школьникам профессиональной деятельности;</w:t>
      </w:r>
    </w:p>
    <w:p w14:paraId="7C7A3849" w14:textId="77777777" w:rsidR="009726E1" w:rsidRPr="009726E1" w:rsidRDefault="009726E1">
      <w:pPr>
        <w:widowControl w:val="0"/>
        <w:numPr>
          <w:ilvl w:val="0"/>
          <w:numId w:val="9"/>
        </w:numPr>
        <w:tabs>
          <w:tab w:val="left" w:pos="453"/>
        </w:tabs>
        <w:autoSpaceDE w:val="0"/>
        <w:autoSpaceDN w:val="0"/>
        <w:spacing w:after="0" w:line="240" w:lineRule="auto"/>
        <w:ind w:right="12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посещение профориентационных выставок, ярмарок профессий, тематических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профориентационных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парков,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профориентационных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лагерей,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дней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открытых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дверей 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средних специальных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учебных</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заведениях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6"/>
          <w:sz w:val="28"/>
        </w:rPr>
        <w:t xml:space="preserve"> </w:t>
      </w:r>
      <w:r w:rsidRPr="009726E1">
        <w:rPr>
          <w:rFonts w:ascii="Times New Roman" w:eastAsia="Times New Roman" w:hAnsi="Times New Roman" w:cs="Times New Roman"/>
          <w:sz w:val="28"/>
        </w:rPr>
        <w:t>вузах;</w:t>
      </w:r>
    </w:p>
    <w:p w14:paraId="77CE5408" w14:textId="77777777" w:rsidR="009726E1" w:rsidRPr="009726E1" w:rsidRDefault="009726E1">
      <w:pPr>
        <w:widowControl w:val="0"/>
        <w:numPr>
          <w:ilvl w:val="0"/>
          <w:numId w:val="9"/>
        </w:numPr>
        <w:tabs>
          <w:tab w:val="left" w:pos="470"/>
        </w:tabs>
        <w:autoSpaceDE w:val="0"/>
        <w:autoSpaceDN w:val="0"/>
        <w:spacing w:after="0" w:line="240" w:lineRule="auto"/>
        <w:ind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совместное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изучение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интернет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ресурсов,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посвященных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выбору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профессий,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прохождение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профориентационного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онлайн-тестирования,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прохождение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онлайн</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интересующим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профессиям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направлениям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образования;</w:t>
      </w:r>
    </w:p>
    <w:p w14:paraId="417ABF80" w14:textId="77777777" w:rsidR="009726E1" w:rsidRPr="009726E1" w:rsidRDefault="009726E1">
      <w:pPr>
        <w:widowControl w:val="0"/>
        <w:numPr>
          <w:ilvl w:val="0"/>
          <w:numId w:val="9"/>
        </w:numPr>
        <w:tabs>
          <w:tab w:val="left" w:pos="501"/>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просмотр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всероссийских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профориентационных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проектов,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созданных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сети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интернет: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просмотр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лекций,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решение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учебно-тренировочных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задач,</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участие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мастер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классах,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посещение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открытых</w:t>
      </w:r>
      <w:r w:rsidRPr="009726E1">
        <w:rPr>
          <w:rFonts w:ascii="Times New Roman" w:eastAsia="Times New Roman" w:hAnsi="Times New Roman" w:cs="Times New Roman"/>
          <w:spacing w:val="8"/>
          <w:sz w:val="28"/>
        </w:rPr>
        <w:t xml:space="preserve"> </w:t>
      </w:r>
      <w:r w:rsidRPr="009726E1">
        <w:rPr>
          <w:rFonts w:ascii="Times New Roman" w:eastAsia="Times New Roman" w:hAnsi="Times New Roman" w:cs="Times New Roman"/>
          <w:sz w:val="28"/>
        </w:rPr>
        <w:t>уроков;</w:t>
      </w:r>
    </w:p>
    <w:p w14:paraId="1D117070" w14:textId="77777777" w:rsidR="009726E1" w:rsidRPr="009726E1" w:rsidRDefault="009726E1">
      <w:pPr>
        <w:widowControl w:val="0"/>
        <w:numPr>
          <w:ilvl w:val="0"/>
          <w:numId w:val="9"/>
        </w:numPr>
        <w:tabs>
          <w:tab w:val="left" w:pos="460"/>
        </w:tabs>
        <w:autoSpaceDE w:val="0"/>
        <w:autoSpaceDN w:val="0"/>
        <w:spacing w:after="0" w:line="240" w:lineRule="auto"/>
        <w:ind w:right="11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индивидуальные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консультации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 вопросам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склонностей,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способностей,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дарований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индивидуальных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особенностей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которые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могут</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иметь</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значение в</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процессе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выбора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ими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профессии;</w:t>
      </w:r>
    </w:p>
    <w:p w14:paraId="4113317C" w14:textId="77777777" w:rsidR="009726E1" w:rsidRDefault="009726E1">
      <w:pPr>
        <w:widowControl w:val="0"/>
        <w:numPr>
          <w:ilvl w:val="0"/>
          <w:numId w:val="9"/>
        </w:numPr>
        <w:tabs>
          <w:tab w:val="left" w:pos="405"/>
        </w:tabs>
        <w:autoSpaceDE w:val="0"/>
        <w:autoSpaceDN w:val="0"/>
        <w:spacing w:after="0" w:line="240" w:lineRule="auto"/>
        <w:ind w:right="12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освоение школьниками основ профессии в рамках различных курсов по выбору в  рамках курсов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внеурочной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деятельности: «Профориентация: Мои интересы и способности», «Профориентация: Я выбираю профессию», «Профориентация: Я и мир: что я могу дать обществу», «Профориентация: Мой выбор», «Профориентация: Вуз и профессия».</w:t>
      </w:r>
    </w:p>
    <w:p w14:paraId="705A9A16" w14:textId="2A7BC8AC" w:rsidR="009726E1" w:rsidRPr="009726E1" w:rsidRDefault="003A14F2" w:rsidP="003A14F2">
      <w:pPr>
        <w:widowControl w:val="0"/>
        <w:autoSpaceDE w:val="0"/>
        <w:autoSpaceDN w:val="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726E1" w:rsidRPr="009726E1">
        <w:rPr>
          <w:rFonts w:ascii="Times New Roman" w:eastAsia="Times New Roman" w:hAnsi="Times New Roman" w:cs="Times New Roman"/>
          <w:sz w:val="28"/>
          <w:szCs w:val="28"/>
        </w:rPr>
        <w:t>ариантные</w:t>
      </w:r>
      <w:r w:rsidR="009726E1" w:rsidRPr="009726E1">
        <w:rPr>
          <w:rFonts w:ascii="Times New Roman" w:eastAsia="Times New Roman" w:hAnsi="Times New Roman" w:cs="Times New Roman"/>
          <w:spacing w:val="-4"/>
          <w:sz w:val="28"/>
          <w:szCs w:val="28"/>
        </w:rPr>
        <w:t xml:space="preserve"> </w:t>
      </w:r>
      <w:r w:rsidR="009726E1" w:rsidRPr="009726E1">
        <w:rPr>
          <w:rFonts w:ascii="Times New Roman" w:eastAsia="Times New Roman" w:hAnsi="Times New Roman" w:cs="Times New Roman"/>
          <w:sz w:val="28"/>
          <w:szCs w:val="28"/>
        </w:rPr>
        <w:t>модули</w:t>
      </w:r>
    </w:p>
    <w:p w14:paraId="5ED626D1"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«Социальная</w:t>
      </w:r>
      <w:r w:rsidRPr="009726E1">
        <w:rPr>
          <w:rFonts w:ascii="Times New Roman" w:eastAsia="Times New Roman" w:hAnsi="Times New Roman" w:cs="Times New Roman"/>
          <w:i/>
          <w:iCs/>
          <w:spacing w:val="62"/>
          <w:sz w:val="28"/>
          <w:szCs w:val="28"/>
        </w:rPr>
        <w:t xml:space="preserve"> </w:t>
      </w:r>
      <w:r w:rsidRPr="009726E1">
        <w:rPr>
          <w:rFonts w:ascii="Times New Roman" w:eastAsia="Times New Roman" w:hAnsi="Times New Roman" w:cs="Times New Roman"/>
          <w:i/>
          <w:iCs/>
          <w:sz w:val="28"/>
          <w:szCs w:val="28"/>
        </w:rPr>
        <w:t>активность»</w:t>
      </w:r>
    </w:p>
    <w:p w14:paraId="589BFE42"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 модуля «Социальная активность» - развивать социальную активность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через</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школьных</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детских общественных объединений.</w:t>
      </w:r>
    </w:p>
    <w:p w14:paraId="73761E1D"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i/>
          <w:sz w:val="28"/>
          <w:szCs w:val="28"/>
        </w:rPr>
      </w:pPr>
      <w:r w:rsidRPr="009726E1">
        <w:rPr>
          <w:rFonts w:ascii="Times New Roman" w:eastAsia="Times New Roman" w:hAnsi="Times New Roman" w:cs="Times New Roman"/>
          <w:sz w:val="28"/>
          <w:szCs w:val="28"/>
        </w:rPr>
        <w:t>Совместная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данному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включает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себя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добровольчество,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поисковую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изучение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истории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России,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краеведение,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развитие школьных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музеев,</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экологию</w:t>
      </w:r>
      <w:r w:rsidRPr="009726E1">
        <w:rPr>
          <w:rFonts w:ascii="Times New Roman" w:eastAsia="Times New Roman" w:hAnsi="Times New Roman" w:cs="Times New Roman"/>
          <w:i/>
          <w:sz w:val="28"/>
          <w:szCs w:val="28"/>
        </w:rPr>
        <w:t>.</w:t>
      </w:r>
    </w:p>
    <w:p w14:paraId="156E2D35"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i/>
          <w:sz w:val="28"/>
          <w:szCs w:val="28"/>
        </w:rPr>
        <w:t xml:space="preserve">Добровольчество </w:t>
      </w:r>
      <w:r w:rsidRPr="009726E1">
        <w:rPr>
          <w:rFonts w:ascii="Times New Roman" w:eastAsia="Times New Roman" w:hAnsi="Times New Roman" w:cs="Times New Roman"/>
          <w:sz w:val="28"/>
          <w:szCs w:val="28"/>
        </w:rPr>
        <w:t>– реализация личностного потенциала, самовыражение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lastRenderedPageBreak/>
        <w:t>самоопределение,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профессиональное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ориентирование,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приобретение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полезных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навыков, новые знакомства и море позитивных эмоций, это не просто хобби, 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стиль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жизни.</w:t>
      </w:r>
    </w:p>
    <w:p w14:paraId="3EC908AB"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Включаясь</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добровольческую</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учащиеся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могут:</w:t>
      </w:r>
    </w:p>
    <w:p w14:paraId="415E6DB9" w14:textId="77777777" w:rsidR="009726E1" w:rsidRPr="009726E1" w:rsidRDefault="009726E1">
      <w:pPr>
        <w:widowControl w:val="0"/>
        <w:numPr>
          <w:ilvl w:val="1"/>
          <w:numId w:val="9"/>
        </w:numPr>
        <w:tabs>
          <w:tab w:val="left" w:pos="1103"/>
        </w:tabs>
        <w:autoSpaceDE w:val="0"/>
        <w:autoSpaceDN w:val="0"/>
        <w:spacing w:after="0" w:line="240" w:lineRule="auto"/>
        <w:ind w:left="110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оказывать</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помощь</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социально-незащищенным</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группам</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населения;</w:t>
      </w:r>
    </w:p>
    <w:p w14:paraId="5EA437BC" w14:textId="77777777" w:rsidR="009726E1" w:rsidRPr="009726E1" w:rsidRDefault="009726E1">
      <w:pPr>
        <w:widowControl w:val="0"/>
        <w:numPr>
          <w:ilvl w:val="1"/>
          <w:numId w:val="9"/>
        </w:numPr>
        <w:tabs>
          <w:tab w:val="left" w:pos="1192"/>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участвовать</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4"/>
          <w:sz w:val="28"/>
        </w:rPr>
        <w:t xml:space="preserve"> </w:t>
      </w:r>
      <w:r w:rsidRPr="009726E1">
        <w:rPr>
          <w:rFonts w:ascii="Times New Roman" w:eastAsia="Times New Roman" w:hAnsi="Times New Roman" w:cs="Times New Roman"/>
          <w:sz w:val="28"/>
        </w:rPr>
        <w:t>организации</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культурно-просветительских</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мероприятий</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музеях,</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библиотеках,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домах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культуры,</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театрах,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культурных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центрах,</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парках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т.д.;</w:t>
      </w:r>
    </w:p>
    <w:p w14:paraId="5CFB05DB" w14:textId="77777777" w:rsidR="009726E1" w:rsidRPr="009726E1" w:rsidRDefault="009726E1">
      <w:pPr>
        <w:widowControl w:val="0"/>
        <w:numPr>
          <w:ilvl w:val="1"/>
          <w:numId w:val="9"/>
        </w:numPr>
        <w:tabs>
          <w:tab w:val="left" w:pos="1316"/>
          <w:tab w:val="left" w:pos="1317"/>
          <w:tab w:val="left" w:pos="2221"/>
          <w:tab w:val="left" w:pos="3911"/>
          <w:tab w:val="left" w:pos="5700"/>
          <w:tab w:val="left" w:pos="8098"/>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стать</w:t>
      </w:r>
      <w:r w:rsidRPr="009726E1">
        <w:rPr>
          <w:rFonts w:ascii="Times New Roman" w:eastAsia="Times New Roman" w:hAnsi="Times New Roman" w:cs="Times New Roman"/>
          <w:sz w:val="28"/>
        </w:rPr>
        <w:tab/>
        <w:t>волонтёром</w:t>
      </w:r>
      <w:r w:rsidRPr="009726E1">
        <w:rPr>
          <w:rFonts w:ascii="Times New Roman" w:eastAsia="Times New Roman" w:hAnsi="Times New Roman" w:cs="Times New Roman"/>
          <w:sz w:val="28"/>
        </w:rPr>
        <w:tab/>
        <w:t>спортивных,</w:t>
      </w:r>
      <w:r w:rsidRPr="009726E1">
        <w:rPr>
          <w:rFonts w:ascii="Times New Roman" w:eastAsia="Times New Roman" w:hAnsi="Times New Roman" w:cs="Times New Roman"/>
          <w:sz w:val="28"/>
        </w:rPr>
        <w:tab/>
        <w:t>образовательных,</w:t>
      </w:r>
      <w:r w:rsidRPr="009726E1">
        <w:rPr>
          <w:rFonts w:ascii="Times New Roman" w:eastAsia="Times New Roman" w:hAnsi="Times New Roman" w:cs="Times New Roman"/>
          <w:sz w:val="28"/>
        </w:rPr>
        <w:tab/>
        <w:t>социокультурных</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мероприятий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различного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уровня;</w:t>
      </w:r>
    </w:p>
    <w:p w14:paraId="251C853E" w14:textId="77777777" w:rsidR="009726E1" w:rsidRPr="009726E1" w:rsidRDefault="009726E1">
      <w:pPr>
        <w:widowControl w:val="0"/>
        <w:numPr>
          <w:ilvl w:val="1"/>
          <w:numId w:val="9"/>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организатором</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участником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профилактических</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акций;</w:t>
      </w:r>
    </w:p>
    <w:p w14:paraId="52305777" w14:textId="77777777" w:rsidR="009726E1" w:rsidRPr="009726E1" w:rsidRDefault="009726E1">
      <w:pPr>
        <w:widowControl w:val="0"/>
        <w:numPr>
          <w:ilvl w:val="1"/>
          <w:numId w:val="9"/>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участвовать</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работе</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школьных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отрядов;</w:t>
      </w:r>
    </w:p>
    <w:p w14:paraId="2398560F" w14:textId="77777777" w:rsidR="009726E1" w:rsidRPr="009726E1" w:rsidRDefault="009726E1">
      <w:pPr>
        <w:widowControl w:val="0"/>
        <w:numPr>
          <w:ilvl w:val="1"/>
          <w:numId w:val="9"/>
        </w:numPr>
        <w:tabs>
          <w:tab w:val="left" w:pos="1173"/>
        </w:tabs>
        <w:autoSpaceDE w:val="0"/>
        <w:autoSpaceDN w:val="0"/>
        <w:spacing w:after="0" w:line="240" w:lineRule="auto"/>
        <w:ind w:left="1172" w:firstLine="709"/>
        <w:rPr>
          <w:rFonts w:ascii="Times New Roman" w:eastAsia="Times New Roman" w:hAnsi="Times New Roman" w:cs="Times New Roman"/>
          <w:sz w:val="28"/>
        </w:rPr>
      </w:pPr>
      <w:r w:rsidRPr="009726E1">
        <w:rPr>
          <w:rFonts w:ascii="Times New Roman" w:eastAsia="Times New Roman" w:hAnsi="Times New Roman" w:cs="Times New Roman"/>
          <w:sz w:val="28"/>
        </w:rPr>
        <w:t>заниматься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благоустройством</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памятных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мест;</w:t>
      </w:r>
    </w:p>
    <w:p w14:paraId="262A5185" w14:textId="77777777" w:rsidR="009726E1" w:rsidRPr="009726E1" w:rsidRDefault="009726E1">
      <w:pPr>
        <w:widowControl w:val="0"/>
        <w:numPr>
          <w:ilvl w:val="1"/>
          <w:numId w:val="9"/>
        </w:numPr>
        <w:tabs>
          <w:tab w:val="left" w:pos="1103"/>
        </w:tabs>
        <w:autoSpaceDE w:val="0"/>
        <w:autoSpaceDN w:val="0"/>
        <w:spacing w:after="0" w:line="240" w:lineRule="auto"/>
        <w:ind w:left="110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организовывать</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исторические,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экологические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другие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квесты.</w:t>
      </w:r>
    </w:p>
    <w:p w14:paraId="40862D83" w14:textId="77777777" w:rsidR="009726E1" w:rsidRPr="009726E1" w:rsidRDefault="009726E1">
      <w:pPr>
        <w:widowControl w:val="0"/>
        <w:numPr>
          <w:ilvl w:val="1"/>
          <w:numId w:val="9"/>
        </w:numPr>
        <w:tabs>
          <w:tab w:val="left" w:pos="1170"/>
        </w:tabs>
        <w:autoSpaceDE w:val="0"/>
        <w:autoSpaceDN w:val="0"/>
        <w:spacing w:after="0" w:line="240" w:lineRule="auto"/>
        <w:ind w:right="119"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оказание помощи ветеранам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ВОв, труженикам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тыла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 пожилым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людям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(совместно 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социальными службами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 Вологды).</w:t>
      </w:r>
    </w:p>
    <w:p w14:paraId="768CDE64" w14:textId="77777777" w:rsidR="009726E1" w:rsidRPr="009726E1" w:rsidRDefault="009726E1" w:rsidP="009726E1">
      <w:pPr>
        <w:widowControl w:val="0"/>
        <w:autoSpaceDE w:val="0"/>
        <w:autoSpaceDN w:val="0"/>
        <w:spacing w:after="0" w:line="240" w:lineRule="auto"/>
        <w:ind w:left="219" w:right="123"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i/>
          <w:sz w:val="28"/>
          <w:szCs w:val="28"/>
        </w:rPr>
        <w:t>Поисковая</w:t>
      </w:r>
      <w:r w:rsidRPr="009726E1">
        <w:rPr>
          <w:rFonts w:ascii="Times New Roman" w:eastAsia="Times New Roman" w:hAnsi="Times New Roman" w:cs="Times New Roman"/>
          <w:i/>
          <w:spacing w:val="1"/>
          <w:sz w:val="28"/>
          <w:szCs w:val="28"/>
        </w:rPr>
        <w:t xml:space="preserve"> </w:t>
      </w:r>
      <w:r w:rsidRPr="009726E1">
        <w:rPr>
          <w:rFonts w:ascii="Times New Roman" w:eastAsia="Times New Roman" w:hAnsi="Times New Roman" w:cs="Times New Roman"/>
          <w:i/>
          <w:sz w:val="28"/>
          <w:szCs w:val="28"/>
        </w:rPr>
        <w:t>деятельность</w:t>
      </w:r>
      <w:r w:rsidRPr="009726E1">
        <w:rPr>
          <w:rFonts w:ascii="Times New Roman" w:eastAsia="Times New Roman" w:hAnsi="Times New Roman" w:cs="Times New Roman"/>
          <w:i/>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возможность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отправиться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поисковую</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экспедицию, поучаствовать в раскопках в местах боевых действий, увековечить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память</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об</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исторических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событиях</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судьбах</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Героев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Отечества.</w:t>
      </w:r>
    </w:p>
    <w:p w14:paraId="153CA06F" w14:textId="77777777" w:rsidR="009726E1" w:rsidRPr="009726E1" w:rsidRDefault="009726E1" w:rsidP="009726E1">
      <w:pPr>
        <w:widowControl w:val="0"/>
        <w:autoSpaceDE w:val="0"/>
        <w:autoSpaceDN w:val="0"/>
        <w:spacing w:after="0" w:line="240" w:lineRule="auto"/>
        <w:ind w:left="219" w:right="12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i/>
          <w:sz w:val="28"/>
          <w:szCs w:val="28"/>
        </w:rPr>
        <w:t>Краеведение,</w:t>
      </w:r>
      <w:r w:rsidRPr="009726E1">
        <w:rPr>
          <w:rFonts w:ascii="Times New Roman" w:eastAsia="Times New Roman" w:hAnsi="Times New Roman" w:cs="Times New Roman"/>
          <w:i/>
          <w:spacing w:val="1"/>
          <w:sz w:val="28"/>
          <w:szCs w:val="28"/>
        </w:rPr>
        <w:t xml:space="preserve"> </w:t>
      </w:r>
      <w:r w:rsidRPr="009726E1">
        <w:rPr>
          <w:rFonts w:ascii="Times New Roman" w:eastAsia="Times New Roman" w:hAnsi="Times New Roman" w:cs="Times New Roman"/>
          <w:i/>
          <w:sz w:val="28"/>
          <w:szCs w:val="28"/>
        </w:rPr>
        <w:t>школьные</w:t>
      </w:r>
      <w:r w:rsidRPr="009726E1">
        <w:rPr>
          <w:rFonts w:ascii="Times New Roman" w:eastAsia="Times New Roman" w:hAnsi="Times New Roman" w:cs="Times New Roman"/>
          <w:i/>
          <w:spacing w:val="1"/>
          <w:sz w:val="28"/>
          <w:szCs w:val="28"/>
        </w:rPr>
        <w:t xml:space="preserve"> </w:t>
      </w:r>
      <w:r w:rsidRPr="009726E1">
        <w:rPr>
          <w:rFonts w:ascii="Times New Roman" w:eastAsia="Times New Roman" w:hAnsi="Times New Roman" w:cs="Times New Roman"/>
          <w:i/>
          <w:sz w:val="28"/>
          <w:szCs w:val="28"/>
        </w:rPr>
        <w:t>музеи</w:t>
      </w:r>
      <w:r w:rsidRPr="009726E1">
        <w:rPr>
          <w:rFonts w:ascii="Times New Roman" w:eastAsia="Times New Roman" w:hAnsi="Times New Roman" w:cs="Times New Roman"/>
          <w:i/>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проекты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музеев,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историко-краеведческая работа, позволяющая узнать об истории и культуре Малой</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Родины,</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познавательные</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путешествия по интересным местам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страны.</w:t>
      </w:r>
    </w:p>
    <w:p w14:paraId="51E390C6"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Включаясь</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краеведческую</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учащиеся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могут:</w:t>
      </w:r>
    </w:p>
    <w:p w14:paraId="2235DC97" w14:textId="77777777" w:rsidR="009726E1" w:rsidRPr="009726E1" w:rsidRDefault="009726E1">
      <w:pPr>
        <w:widowControl w:val="0"/>
        <w:numPr>
          <w:ilvl w:val="1"/>
          <w:numId w:val="9"/>
        </w:numPr>
        <w:tabs>
          <w:tab w:val="left" w:pos="1173"/>
        </w:tabs>
        <w:autoSpaceDE w:val="0"/>
        <w:autoSpaceDN w:val="0"/>
        <w:spacing w:after="0" w:line="240" w:lineRule="auto"/>
        <w:ind w:right="12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стать: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участником различных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экспедиций,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проектов, социальных акций,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приобрести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опыт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знания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эколого-просветительской,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природоохранной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естественно-научных сферах;</w:t>
      </w:r>
    </w:p>
    <w:p w14:paraId="075C4C79" w14:textId="77777777" w:rsidR="009726E1" w:rsidRPr="009726E1" w:rsidRDefault="009726E1">
      <w:pPr>
        <w:widowControl w:val="0"/>
        <w:numPr>
          <w:ilvl w:val="1"/>
          <w:numId w:val="9"/>
        </w:numPr>
        <w:tabs>
          <w:tab w:val="left" w:pos="1115"/>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внести вклад в улучшение экологии родного края и сохранение природных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ресурсов.</w:t>
      </w:r>
    </w:p>
    <w:p w14:paraId="7AEE7999" w14:textId="77777777" w:rsidR="009726E1" w:rsidRPr="009726E1" w:rsidRDefault="009726E1" w:rsidP="009726E1">
      <w:pPr>
        <w:widowControl w:val="0"/>
        <w:autoSpaceDE w:val="0"/>
        <w:autoSpaceDN w:val="0"/>
        <w:spacing w:after="0" w:line="240" w:lineRule="auto"/>
        <w:ind w:left="219" w:right="115"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Действующие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базе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детские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общественные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это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добровольные, самоуправляемые, некоммерческие формирования, созданные 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инициативе учащихся и взрослых, объединившихся на основе общности интересов</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реализации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общих</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целей,</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указанных</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уставе</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общественного</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объединения.</w:t>
      </w:r>
    </w:p>
    <w:p w14:paraId="29BBD2E7" w14:textId="77777777" w:rsidR="009726E1" w:rsidRPr="009726E1" w:rsidRDefault="009726E1" w:rsidP="009726E1">
      <w:pPr>
        <w:widowControl w:val="0"/>
        <w:autoSpaceDE w:val="0"/>
        <w:autoSpaceDN w:val="0"/>
        <w:spacing w:after="0" w:line="240" w:lineRule="auto"/>
        <w:ind w:left="219" w:right="12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базе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комплексный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краеведческий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включает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себя: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русской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старины,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истории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К.Н.</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Батюшкова,</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Литературный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народной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старины,</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Музей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А.Ф.</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Клубова, Музей Великой Отечественной войны.</w:t>
      </w:r>
    </w:p>
    <w:p w14:paraId="1F7230BE"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«Сделай</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мир</w:t>
      </w:r>
      <w:r w:rsidRPr="009726E1">
        <w:rPr>
          <w:rFonts w:ascii="Times New Roman" w:eastAsia="Times New Roman" w:hAnsi="Times New Roman" w:cs="Times New Roman"/>
          <w:i/>
          <w:iCs/>
          <w:spacing w:val="-3"/>
          <w:sz w:val="28"/>
          <w:szCs w:val="28"/>
        </w:rPr>
        <w:t xml:space="preserve"> </w:t>
      </w:r>
      <w:r w:rsidRPr="009726E1">
        <w:rPr>
          <w:rFonts w:ascii="Times New Roman" w:eastAsia="Times New Roman" w:hAnsi="Times New Roman" w:cs="Times New Roman"/>
          <w:i/>
          <w:iCs/>
          <w:sz w:val="28"/>
          <w:szCs w:val="28"/>
        </w:rPr>
        <w:t>ярче»</w:t>
      </w:r>
    </w:p>
    <w:p w14:paraId="7AC4B06D" w14:textId="77777777" w:rsidR="009726E1" w:rsidRPr="009726E1" w:rsidRDefault="009726E1" w:rsidP="009726E1">
      <w:pPr>
        <w:widowControl w:val="0"/>
        <w:autoSpaceDE w:val="0"/>
        <w:autoSpaceDN w:val="0"/>
        <w:spacing w:after="0" w:line="240" w:lineRule="auto"/>
        <w:ind w:left="219" w:right="121"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«Сделай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мир</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ярче»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развивать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способности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критическое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мышление,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сохранения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укрепления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физического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психологического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здоровья;</w:t>
      </w:r>
    </w:p>
    <w:p w14:paraId="66B149C5"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Совместная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данному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включает в себя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творческое развитие учащихся, популяризацию здорового образа</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жизни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 спорта.</w:t>
      </w:r>
    </w:p>
    <w:p w14:paraId="3A67F44A" w14:textId="77777777" w:rsidR="009726E1" w:rsidRPr="009726E1" w:rsidRDefault="009726E1" w:rsidP="009726E1">
      <w:pPr>
        <w:widowControl w:val="0"/>
        <w:autoSpaceDE w:val="0"/>
        <w:autoSpaceDN w:val="0"/>
        <w:spacing w:after="0" w:line="240" w:lineRule="auto"/>
        <w:ind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Цель организации творческой деятельности обучающихся – создать условия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 всестороннего гармоничного личностного развития человека, способствующие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реализации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потенциала</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активности человека.</w:t>
      </w:r>
    </w:p>
    <w:p w14:paraId="4113A009" w14:textId="77777777" w:rsidR="009726E1" w:rsidRPr="009726E1" w:rsidRDefault="009726E1" w:rsidP="009726E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Творческое</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развитие:</w:t>
      </w:r>
    </w:p>
    <w:p w14:paraId="28EF5B5A" w14:textId="77777777" w:rsidR="009726E1" w:rsidRPr="009726E1" w:rsidRDefault="009726E1">
      <w:pPr>
        <w:widowControl w:val="0"/>
        <w:numPr>
          <w:ilvl w:val="1"/>
          <w:numId w:val="9"/>
        </w:numPr>
        <w:tabs>
          <w:tab w:val="left" w:pos="1202"/>
        </w:tabs>
        <w:autoSpaceDE w:val="0"/>
        <w:autoSpaceDN w:val="0"/>
        <w:spacing w:after="0" w:line="240" w:lineRule="auto"/>
        <w:ind w:left="0" w:right="120"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творческих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событий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фестивалей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конкурсов,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акций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флешмобов;</w:t>
      </w:r>
    </w:p>
    <w:p w14:paraId="01905C9F" w14:textId="77777777" w:rsidR="009726E1" w:rsidRPr="009726E1" w:rsidRDefault="009726E1">
      <w:pPr>
        <w:widowControl w:val="0"/>
        <w:numPr>
          <w:ilvl w:val="1"/>
          <w:numId w:val="9"/>
        </w:numPr>
        <w:tabs>
          <w:tab w:val="left" w:pos="1298"/>
        </w:tabs>
        <w:autoSpaceDE w:val="0"/>
        <w:autoSpaceDN w:val="0"/>
        <w:spacing w:after="0" w:line="240" w:lineRule="auto"/>
        <w:ind w:left="0" w:right="125"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lastRenderedPageBreak/>
        <w:t>поддержка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творческих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проектов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продвижение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коллективов;</w:t>
      </w:r>
    </w:p>
    <w:p w14:paraId="1A3DF9D5" w14:textId="77777777" w:rsidR="009726E1" w:rsidRPr="009726E1" w:rsidRDefault="009726E1">
      <w:pPr>
        <w:widowControl w:val="0"/>
        <w:numPr>
          <w:ilvl w:val="1"/>
          <w:numId w:val="9"/>
        </w:numPr>
        <w:tabs>
          <w:tab w:val="left" w:pos="1180"/>
        </w:tabs>
        <w:autoSpaceDE w:val="0"/>
        <w:autoSpaceDN w:val="0"/>
        <w:spacing w:after="0" w:line="240" w:lineRule="auto"/>
        <w:ind w:left="0"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реализация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культурно-образовательных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программ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интерактивных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игр,</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семинаров, мастер-классов, открытых лекториев, встреч с интересными людьми,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киноклубов;</w:t>
      </w:r>
    </w:p>
    <w:p w14:paraId="56A63174" w14:textId="77777777" w:rsidR="009726E1" w:rsidRPr="009726E1" w:rsidRDefault="009726E1">
      <w:pPr>
        <w:widowControl w:val="0"/>
        <w:numPr>
          <w:ilvl w:val="1"/>
          <w:numId w:val="9"/>
        </w:numPr>
        <w:tabs>
          <w:tab w:val="left" w:pos="1144"/>
        </w:tabs>
        <w:autoSpaceDE w:val="0"/>
        <w:autoSpaceDN w:val="0"/>
        <w:spacing w:after="0" w:line="240" w:lineRule="auto"/>
        <w:ind w:left="0" w:right="115" w:firstLine="709"/>
        <w:rPr>
          <w:rFonts w:ascii="Times New Roman" w:eastAsia="Times New Roman" w:hAnsi="Times New Roman" w:cs="Times New Roman"/>
          <w:sz w:val="28"/>
        </w:rPr>
      </w:pPr>
      <w:r w:rsidRPr="009726E1">
        <w:rPr>
          <w:rFonts w:ascii="Times New Roman" w:eastAsia="Times New Roman" w:hAnsi="Times New Roman" w:cs="Times New Roman"/>
          <w:sz w:val="28"/>
        </w:rPr>
        <w:t>проведение</w:t>
      </w:r>
      <w:r w:rsidRPr="009726E1">
        <w:rPr>
          <w:rFonts w:ascii="Times New Roman" w:eastAsia="Times New Roman" w:hAnsi="Times New Roman" w:cs="Times New Roman"/>
          <w:spacing w:val="36"/>
          <w:sz w:val="28"/>
        </w:rPr>
        <w:t xml:space="preserve"> </w:t>
      </w:r>
      <w:r w:rsidRPr="009726E1">
        <w:rPr>
          <w:rFonts w:ascii="Times New Roman" w:eastAsia="Times New Roman" w:hAnsi="Times New Roman" w:cs="Times New Roman"/>
          <w:sz w:val="28"/>
        </w:rPr>
        <w:t>культурно-досуговых</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программ</w:t>
      </w:r>
      <w:r w:rsidRPr="009726E1">
        <w:rPr>
          <w:rFonts w:ascii="Times New Roman" w:eastAsia="Times New Roman" w:hAnsi="Times New Roman" w:cs="Times New Roman"/>
          <w:spacing w:val="36"/>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6"/>
          <w:sz w:val="28"/>
        </w:rPr>
        <w:t xml:space="preserve"> </w:t>
      </w:r>
      <w:r w:rsidRPr="009726E1">
        <w:rPr>
          <w:rFonts w:ascii="Times New Roman" w:eastAsia="Times New Roman" w:hAnsi="Times New Roman" w:cs="Times New Roman"/>
          <w:sz w:val="28"/>
        </w:rPr>
        <w:t>посещение</w:t>
      </w:r>
      <w:r w:rsidRPr="009726E1">
        <w:rPr>
          <w:rFonts w:ascii="Times New Roman" w:eastAsia="Times New Roman" w:hAnsi="Times New Roman" w:cs="Times New Roman"/>
          <w:spacing w:val="37"/>
          <w:sz w:val="28"/>
        </w:rPr>
        <w:t xml:space="preserve"> </w:t>
      </w:r>
      <w:r w:rsidRPr="009726E1">
        <w:rPr>
          <w:rFonts w:ascii="Times New Roman" w:eastAsia="Times New Roman" w:hAnsi="Times New Roman" w:cs="Times New Roman"/>
          <w:sz w:val="28"/>
        </w:rPr>
        <w:t>музеев,</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театров,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концертов,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организация экскурсий;</w:t>
      </w:r>
    </w:p>
    <w:p w14:paraId="40C402A6" w14:textId="77777777" w:rsidR="009726E1" w:rsidRPr="009726E1" w:rsidRDefault="009726E1">
      <w:pPr>
        <w:widowControl w:val="0"/>
        <w:numPr>
          <w:ilvl w:val="1"/>
          <w:numId w:val="9"/>
        </w:numPr>
        <w:tabs>
          <w:tab w:val="left" w:pos="1223"/>
        </w:tabs>
        <w:autoSpaceDE w:val="0"/>
        <w:autoSpaceDN w:val="0"/>
        <w:spacing w:after="0" w:line="240" w:lineRule="auto"/>
        <w:ind w:left="0" w:right="123" w:firstLine="709"/>
        <w:rPr>
          <w:rFonts w:ascii="Times New Roman" w:eastAsia="Times New Roman" w:hAnsi="Times New Roman" w:cs="Times New Roman"/>
          <w:sz w:val="28"/>
        </w:rPr>
      </w:pPr>
      <w:r w:rsidRPr="009726E1">
        <w:rPr>
          <w:rFonts w:ascii="Times New Roman" w:eastAsia="Times New Roman" w:hAnsi="Times New Roman" w:cs="Times New Roman"/>
          <w:sz w:val="28"/>
        </w:rPr>
        <w:t>проведение</w:t>
      </w:r>
      <w:r w:rsidRPr="009726E1">
        <w:rPr>
          <w:rFonts w:ascii="Times New Roman" w:eastAsia="Times New Roman" w:hAnsi="Times New Roman" w:cs="Times New Roman"/>
          <w:spacing w:val="44"/>
          <w:sz w:val="28"/>
        </w:rPr>
        <w:t xml:space="preserve"> </w:t>
      </w:r>
      <w:r w:rsidRPr="009726E1">
        <w:rPr>
          <w:rFonts w:ascii="Times New Roman" w:eastAsia="Times New Roman" w:hAnsi="Times New Roman" w:cs="Times New Roman"/>
          <w:sz w:val="28"/>
        </w:rPr>
        <w:t>образовательных</w:t>
      </w:r>
      <w:r w:rsidRPr="009726E1">
        <w:rPr>
          <w:rFonts w:ascii="Times New Roman" w:eastAsia="Times New Roman" w:hAnsi="Times New Roman" w:cs="Times New Roman"/>
          <w:spacing w:val="44"/>
          <w:sz w:val="28"/>
        </w:rPr>
        <w:t xml:space="preserve"> </w:t>
      </w:r>
      <w:r w:rsidRPr="009726E1">
        <w:rPr>
          <w:rFonts w:ascii="Times New Roman" w:eastAsia="Times New Roman" w:hAnsi="Times New Roman" w:cs="Times New Roman"/>
          <w:sz w:val="28"/>
        </w:rPr>
        <w:t>программ</w:t>
      </w:r>
      <w:r w:rsidRPr="009726E1">
        <w:rPr>
          <w:rFonts w:ascii="Times New Roman" w:eastAsia="Times New Roman" w:hAnsi="Times New Roman" w:cs="Times New Roman"/>
          <w:spacing w:val="45"/>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46"/>
          <w:sz w:val="28"/>
        </w:rPr>
        <w:t xml:space="preserve"> </w:t>
      </w:r>
      <w:r w:rsidRPr="009726E1">
        <w:rPr>
          <w:rFonts w:ascii="Times New Roman" w:eastAsia="Times New Roman" w:hAnsi="Times New Roman" w:cs="Times New Roman"/>
          <w:sz w:val="28"/>
        </w:rPr>
        <w:t>повышению</w:t>
      </w:r>
      <w:r w:rsidRPr="009726E1">
        <w:rPr>
          <w:rFonts w:ascii="Times New Roman" w:eastAsia="Times New Roman" w:hAnsi="Times New Roman" w:cs="Times New Roman"/>
          <w:spacing w:val="44"/>
          <w:sz w:val="28"/>
        </w:rPr>
        <w:t xml:space="preserve"> </w:t>
      </w:r>
      <w:r w:rsidRPr="009726E1">
        <w:rPr>
          <w:rFonts w:ascii="Times New Roman" w:eastAsia="Times New Roman" w:hAnsi="Times New Roman" w:cs="Times New Roman"/>
          <w:sz w:val="28"/>
        </w:rPr>
        <w:t>квалификации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педагогического состава.</w:t>
      </w:r>
    </w:p>
    <w:p w14:paraId="3AA671D2" w14:textId="77777777" w:rsidR="009726E1" w:rsidRPr="009726E1" w:rsidRDefault="009726E1" w:rsidP="009726E1">
      <w:pPr>
        <w:widowControl w:val="0"/>
        <w:autoSpaceDE w:val="0"/>
        <w:autoSpaceDN w:val="0"/>
        <w:spacing w:after="0" w:line="240" w:lineRule="auto"/>
        <w:ind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Популяризация</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ЗОЖ</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среди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школьников:</w:t>
      </w:r>
    </w:p>
    <w:p w14:paraId="1E696520" w14:textId="77777777" w:rsidR="009726E1" w:rsidRPr="009726E1" w:rsidRDefault="009726E1">
      <w:pPr>
        <w:widowControl w:val="0"/>
        <w:numPr>
          <w:ilvl w:val="1"/>
          <w:numId w:val="9"/>
        </w:numPr>
        <w:tabs>
          <w:tab w:val="left" w:pos="1251"/>
          <w:tab w:val="left" w:pos="1252"/>
          <w:tab w:val="left" w:pos="2948"/>
          <w:tab w:val="left" w:pos="4673"/>
          <w:tab w:val="left" w:pos="5910"/>
          <w:tab w:val="left" w:pos="6268"/>
          <w:tab w:val="left" w:pos="7928"/>
          <w:tab w:val="left" w:pos="9453"/>
        </w:tabs>
        <w:autoSpaceDE w:val="0"/>
        <w:autoSpaceDN w:val="0"/>
        <w:spacing w:after="0" w:line="240" w:lineRule="auto"/>
        <w:ind w:left="0"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z w:val="28"/>
        </w:rPr>
        <w:tab/>
        <w:t>профильных</w:t>
      </w:r>
      <w:r w:rsidRPr="009726E1">
        <w:rPr>
          <w:rFonts w:ascii="Times New Roman" w:eastAsia="Times New Roman" w:hAnsi="Times New Roman" w:cs="Times New Roman"/>
          <w:sz w:val="28"/>
        </w:rPr>
        <w:tab/>
        <w:t>событий</w:t>
      </w:r>
      <w:r w:rsidRPr="009726E1">
        <w:rPr>
          <w:rFonts w:ascii="Times New Roman" w:eastAsia="Times New Roman" w:hAnsi="Times New Roman" w:cs="Times New Roman"/>
          <w:sz w:val="28"/>
        </w:rPr>
        <w:tab/>
        <w:t>–</w:t>
      </w:r>
      <w:r w:rsidRPr="009726E1">
        <w:rPr>
          <w:rFonts w:ascii="Times New Roman" w:eastAsia="Times New Roman" w:hAnsi="Times New Roman" w:cs="Times New Roman"/>
          <w:sz w:val="28"/>
        </w:rPr>
        <w:tab/>
        <w:t>фестивалей,</w:t>
      </w:r>
      <w:r w:rsidRPr="009726E1">
        <w:rPr>
          <w:rFonts w:ascii="Times New Roman" w:eastAsia="Times New Roman" w:hAnsi="Times New Roman" w:cs="Times New Roman"/>
          <w:sz w:val="28"/>
        </w:rPr>
        <w:tab/>
        <w:t>конкурсов,</w:t>
      </w:r>
      <w:r w:rsidRPr="009726E1">
        <w:rPr>
          <w:rFonts w:ascii="Times New Roman" w:eastAsia="Times New Roman" w:hAnsi="Times New Roman" w:cs="Times New Roman"/>
          <w:sz w:val="28"/>
        </w:rPr>
        <w:tab/>
        <w:t>акций,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флешмобов;</w:t>
      </w:r>
    </w:p>
    <w:p w14:paraId="4C593C50" w14:textId="77777777" w:rsidR="009726E1" w:rsidRPr="009726E1" w:rsidRDefault="009726E1">
      <w:pPr>
        <w:widowControl w:val="0"/>
        <w:numPr>
          <w:ilvl w:val="1"/>
          <w:numId w:val="9"/>
        </w:numPr>
        <w:tabs>
          <w:tab w:val="left" w:pos="1103"/>
        </w:tabs>
        <w:autoSpaceDE w:val="0"/>
        <w:autoSpaceDN w:val="0"/>
        <w:spacing w:after="0" w:line="240" w:lineRule="auto"/>
        <w:ind w:left="0"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туристических</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слётов,</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походов;</w:t>
      </w:r>
    </w:p>
    <w:p w14:paraId="166BB20A" w14:textId="77777777" w:rsidR="009726E1" w:rsidRPr="009726E1" w:rsidRDefault="009726E1">
      <w:pPr>
        <w:widowControl w:val="0"/>
        <w:numPr>
          <w:ilvl w:val="1"/>
          <w:numId w:val="9"/>
        </w:numPr>
        <w:tabs>
          <w:tab w:val="left" w:pos="1192"/>
        </w:tabs>
        <w:autoSpaceDE w:val="0"/>
        <w:autoSpaceDN w:val="0"/>
        <w:spacing w:after="0" w:line="240" w:lineRule="auto"/>
        <w:ind w:left="0"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мероприятий,</w:t>
      </w:r>
      <w:r w:rsidRPr="009726E1">
        <w:rPr>
          <w:rFonts w:ascii="Times New Roman" w:eastAsia="Times New Roman" w:hAnsi="Times New Roman" w:cs="Times New Roman"/>
          <w:spacing w:val="83"/>
          <w:sz w:val="28"/>
        </w:rPr>
        <w:t xml:space="preserve"> </w:t>
      </w:r>
      <w:r w:rsidRPr="009726E1">
        <w:rPr>
          <w:rFonts w:ascii="Times New Roman" w:eastAsia="Times New Roman" w:hAnsi="Times New Roman" w:cs="Times New Roman"/>
          <w:sz w:val="28"/>
        </w:rPr>
        <w:t>направленных</w:t>
      </w:r>
      <w:r w:rsidRPr="009726E1">
        <w:rPr>
          <w:rFonts w:ascii="Times New Roman" w:eastAsia="Times New Roman" w:hAnsi="Times New Roman" w:cs="Times New Roman"/>
          <w:spacing w:val="82"/>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84"/>
          <w:sz w:val="28"/>
        </w:rPr>
        <w:t xml:space="preserve"> </w:t>
      </w:r>
      <w:r w:rsidRPr="009726E1">
        <w:rPr>
          <w:rFonts w:ascii="Times New Roman" w:eastAsia="Times New Roman" w:hAnsi="Times New Roman" w:cs="Times New Roman"/>
          <w:sz w:val="28"/>
        </w:rPr>
        <w:t>популяризацию</w:t>
      </w:r>
      <w:r w:rsidRPr="009726E1">
        <w:rPr>
          <w:rFonts w:ascii="Times New Roman" w:eastAsia="Times New Roman" w:hAnsi="Times New Roman" w:cs="Times New Roman"/>
          <w:spacing w:val="83"/>
          <w:sz w:val="28"/>
        </w:rPr>
        <w:t xml:space="preserve"> </w:t>
      </w:r>
      <w:r w:rsidRPr="009726E1">
        <w:rPr>
          <w:rFonts w:ascii="Times New Roman" w:eastAsia="Times New Roman" w:hAnsi="Times New Roman" w:cs="Times New Roman"/>
          <w:sz w:val="28"/>
        </w:rPr>
        <w:t>комплекса</w:t>
      </w:r>
    </w:p>
    <w:p w14:paraId="3C99EF77" w14:textId="77777777" w:rsidR="009726E1" w:rsidRPr="009726E1" w:rsidRDefault="009726E1" w:rsidP="003A14F2">
      <w:pPr>
        <w:widowControl w:val="0"/>
        <w:autoSpaceDE w:val="0"/>
        <w:autoSpaceDN w:val="0"/>
        <w:spacing w:after="0" w:line="240" w:lineRule="auto"/>
        <w:rPr>
          <w:rFonts w:ascii="Times New Roman" w:eastAsia="Times New Roman" w:hAnsi="Times New Roman" w:cs="Times New Roman"/>
          <w:spacing w:val="-1"/>
          <w:sz w:val="28"/>
          <w:szCs w:val="28"/>
        </w:rPr>
      </w:pPr>
      <w:r w:rsidRPr="009726E1">
        <w:rPr>
          <w:rFonts w:ascii="Times New Roman" w:eastAsia="Times New Roman" w:hAnsi="Times New Roman" w:cs="Times New Roman"/>
          <w:spacing w:val="-1"/>
          <w:sz w:val="28"/>
          <w:szCs w:val="28"/>
        </w:rPr>
        <w:t xml:space="preserve">ГТО; </w:t>
      </w:r>
    </w:p>
    <w:p w14:paraId="78848D28" w14:textId="77777777" w:rsidR="009726E1" w:rsidRPr="009726E1" w:rsidRDefault="009726E1" w:rsidP="009726E1">
      <w:pPr>
        <w:widowControl w:val="0"/>
        <w:autoSpaceDE w:val="0"/>
        <w:autoSpaceDN w:val="0"/>
        <w:spacing w:after="0" w:line="240" w:lineRule="auto"/>
        <w:ind w:left="219"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поддержка</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школьных</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спортивных секций;</w:t>
      </w:r>
    </w:p>
    <w:p w14:paraId="10282B13" w14:textId="77777777" w:rsidR="009726E1" w:rsidRPr="009726E1" w:rsidRDefault="009726E1">
      <w:pPr>
        <w:widowControl w:val="0"/>
        <w:numPr>
          <w:ilvl w:val="1"/>
          <w:numId w:val="9"/>
        </w:numPr>
        <w:tabs>
          <w:tab w:val="left" w:pos="1251"/>
          <w:tab w:val="left" w:pos="1252"/>
          <w:tab w:val="left" w:pos="2948"/>
          <w:tab w:val="left" w:pos="4673"/>
          <w:tab w:val="left" w:pos="5910"/>
          <w:tab w:val="left" w:pos="6268"/>
          <w:tab w:val="left" w:pos="7928"/>
          <w:tab w:val="left" w:pos="9453"/>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проведение образовательных программ – интерактивных игр, семинаров,</w:t>
      </w:r>
    </w:p>
    <w:p w14:paraId="70092EF9" w14:textId="77777777" w:rsidR="009726E1" w:rsidRPr="009726E1" w:rsidRDefault="009726E1">
      <w:pPr>
        <w:widowControl w:val="0"/>
        <w:numPr>
          <w:ilvl w:val="1"/>
          <w:numId w:val="9"/>
        </w:numPr>
        <w:tabs>
          <w:tab w:val="left" w:pos="1251"/>
          <w:tab w:val="left" w:pos="1252"/>
          <w:tab w:val="left" w:pos="2948"/>
          <w:tab w:val="left" w:pos="4673"/>
          <w:tab w:val="left" w:pos="5910"/>
          <w:tab w:val="left" w:pos="6268"/>
          <w:tab w:val="left" w:pos="7928"/>
          <w:tab w:val="left" w:pos="9453"/>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мастер-классов, открытых лекториев, встреч с интересными людьми;</w:t>
      </w:r>
    </w:p>
    <w:p w14:paraId="2B5BF3B4" w14:textId="77777777" w:rsidR="009726E1" w:rsidRPr="009726E1" w:rsidRDefault="009726E1">
      <w:pPr>
        <w:widowControl w:val="0"/>
        <w:numPr>
          <w:ilvl w:val="1"/>
          <w:numId w:val="9"/>
        </w:numPr>
        <w:tabs>
          <w:tab w:val="left" w:pos="1251"/>
          <w:tab w:val="left" w:pos="1252"/>
          <w:tab w:val="left" w:pos="2948"/>
          <w:tab w:val="left" w:pos="4673"/>
          <w:tab w:val="left" w:pos="5910"/>
          <w:tab w:val="left" w:pos="6268"/>
          <w:tab w:val="left" w:pos="7928"/>
          <w:tab w:val="left" w:pos="9453"/>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 xml:space="preserve"> проведение образовательных программ по повышению квалификации педагогического состава.</w:t>
      </w:r>
    </w:p>
    <w:p w14:paraId="01A113F1" w14:textId="77777777" w:rsidR="009726E1" w:rsidRPr="009726E1" w:rsidRDefault="009726E1" w:rsidP="009726E1">
      <w:pPr>
        <w:widowControl w:val="0"/>
        <w:tabs>
          <w:tab w:val="left" w:pos="1774"/>
        </w:tabs>
        <w:autoSpaceDE w:val="0"/>
        <w:autoSpaceDN w:val="0"/>
        <w:spacing w:after="0" w:line="240" w:lineRule="auto"/>
        <w:ind w:left="219" w:right="28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1B86A5F9" w14:textId="77777777" w:rsidR="009726E1" w:rsidRPr="009726E1" w:rsidRDefault="009726E1" w:rsidP="009726E1">
      <w:pPr>
        <w:widowControl w:val="0"/>
        <w:autoSpaceDE w:val="0"/>
        <w:autoSpaceDN w:val="0"/>
        <w:spacing w:after="0" w:line="240" w:lineRule="auto"/>
        <w:ind w:left="219" w:right="28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i/>
          <w:sz w:val="28"/>
          <w:szCs w:val="28"/>
        </w:rPr>
        <w:t>Проект «Дети - детям»</w:t>
      </w:r>
      <w:r w:rsidRPr="009726E1">
        <w:rPr>
          <w:rFonts w:ascii="Times New Roman" w:eastAsia="Times New Roman" w:hAnsi="Times New Roman" w:cs="Times New Roman"/>
          <w:sz w:val="28"/>
          <w:szCs w:val="28"/>
        </w:rPr>
        <w:t>. Проект реализуется в сотрудничестве Школы</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с БУ СО ВО «Вологодский центр помощи детям, оставшимся без попечения родителей (специализированный)» в течение всего учебного года и включает в себя сбор подарков для «Коробок храбрости», проведение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мастер-классов, концертов и игровых программ для детей, находящихся на лечении в учреждении.</w:t>
      </w:r>
    </w:p>
    <w:p w14:paraId="1799F563" w14:textId="77777777" w:rsidR="009726E1" w:rsidRPr="009726E1" w:rsidRDefault="009726E1" w:rsidP="009726E1">
      <w:pPr>
        <w:widowControl w:val="0"/>
        <w:autoSpaceDE w:val="0"/>
        <w:autoSpaceDN w:val="0"/>
        <w:spacing w:after="0" w:line="240" w:lineRule="auto"/>
        <w:ind w:left="219" w:right="28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i/>
          <w:sz w:val="28"/>
          <w:szCs w:val="28"/>
        </w:rPr>
        <w:t>Сборы</w:t>
      </w:r>
      <w:r w:rsidRPr="009726E1">
        <w:rPr>
          <w:rFonts w:ascii="Times New Roman" w:eastAsia="Times New Roman" w:hAnsi="Times New Roman" w:cs="Times New Roman"/>
          <w:i/>
          <w:spacing w:val="40"/>
          <w:sz w:val="28"/>
          <w:szCs w:val="28"/>
        </w:rPr>
        <w:t xml:space="preserve"> </w:t>
      </w:r>
      <w:r w:rsidRPr="009726E1">
        <w:rPr>
          <w:rFonts w:ascii="Times New Roman" w:eastAsia="Times New Roman" w:hAnsi="Times New Roman" w:cs="Times New Roman"/>
          <w:i/>
          <w:sz w:val="28"/>
          <w:szCs w:val="28"/>
        </w:rPr>
        <w:t>макулатуры</w:t>
      </w:r>
      <w:r w:rsidRPr="009726E1">
        <w:rPr>
          <w:rFonts w:ascii="Times New Roman" w:eastAsia="Times New Roman" w:hAnsi="Times New Roman" w:cs="Times New Roman"/>
          <w:sz w:val="28"/>
          <w:szCs w:val="28"/>
        </w:rPr>
        <w:t xml:space="preserve">, в том числе для оказания благотворительной помощи (к примеру, приюту бездомных животных). В качестве обогащения воспитательного потенциала данного ключевого дела, рассматриваются ресурсы методических объединений Школы. </w:t>
      </w:r>
    </w:p>
    <w:p w14:paraId="0867913A" w14:textId="77777777" w:rsidR="009726E1" w:rsidRPr="009726E1" w:rsidRDefault="009726E1" w:rsidP="009726E1">
      <w:pPr>
        <w:widowControl w:val="0"/>
        <w:autoSpaceDE w:val="0"/>
        <w:autoSpaceDN w:val="0"/>
        <w:spacing w:after="0" w:line="240" w:lineRule="auto"/>
        <w:ind w:left="219" w:right="28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Ежегодные городские, областные, всероссийские акции</w:t>
      </w:r>
      <w:r w:rsidRPr="009726E1">
        <w:rPr>
          <w:rFonts w:ascii="Times New Roman" w:eastAsia="Times New Roman" w:hAnsi="Times New Roman" w:cs="Times New Roman"/>
          <w:b/>
          <w:sz w:val="28"/>
          <w:szCs w:val="28"/>
        </w:rPr>
        <w:t xml:space="preserve"> </w:t>
      </w:r>
      <w:r w:rsidRPr="009726E1">
        <w:rPr>
          <w:rFonts w:ascii="Times New Roman" w:eastAsia="Times New Roman" w:hAnsi="Times New Roman" w:cs="Times New Roman"/>
          <w:sz w:val="28"/>
          <w:szCs w:val="28"/>
        </w:rPr>
        <w:t>(в том числе по линии РДШ),</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посвященные</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значимым</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отечественным</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международным</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событиям,</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праздничным</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датам календаря, а также актуальным вопросам безопасности и здоровья детей.</w:t>
      </w:r>
    </w:p>
    <w:p w14:paraId="083B0706" w14:textId="77777777" w:rsidR="009726E1" w:rsidRPr="009726E1" w:rsidRDefault="009726E1" w:rsidP="009726E1">
      <w:pPr>
        <w:widowControl w:val="0"/>
        <w:autoSpaceDE w:val="0"/>
        <w:autoSpaceDN w:val="0"/>
        <w:spacing w:after="0" w:line="240" w:lineRule="auto"/>
        <w:ind w:left="334" w:right="278"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i/>
          <w:sz w:val="28"/>
          <w:szCs w:val="28"/>
        </w:rPr>
        <w:t>Всероссийские акции РДДМ (здесь и далее — Общероссийское общественно- государственное</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движение</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детей</w:t>
      </w:r>
      <w:r w:rsidRPr="009726E1">
        <w:rPr>
          <w:rFonts w:ascii="Times New Roman" w:eastAsia="Times New Roman" w:hAnsi="Times New Roman" w:cs="Times New Roman"/>
          <w:bCs/>
          <w:i/>
          <w:spacing w:val="-2"/>
          <w:sz w:val="28"/>
          <w:szCs w:val="28"/>
        </w:rPr>
        <w:t xml:space="preserve"> </w:t>
      </w:r>
      <w:r w:rsidRPr="009726E1">
        <w:rPr>
          <w:rFonts w:ascii="Times New Roman" w:eastAsia="Times New Roman" w:hAnsi="Times New Roman" w:cs="Times New Roman"/>
          <w:bCs/>
          <w:i/>
          <w:sz w:val="28"/>
          <w:szCs w:val="28"/>
        </w:rPr>
        <w:t>и</w:t>
      </w:r>
      <w:r w:rsidRPr="009726E1">
        <w:rPr>
          <w:rFonts w:ascii="Times New Roman" w:eastAsia="Times New Roman" w:hAnsi="Times New Roman" w:cs="Times New Roman"/>
          <w:bCs/>
          <w:i/>
          <w:spacing w:val="-2"/>
          <w:sz w:val="28"/>
          <w:szCs w:val="28"/>
        </w:rPr>
        <w:t xml:space="preserve"> </w:t>
      </w:r>
      <w:r w:rsidRPr="009726E1">
        <w:rPr>
          <w:rFonts w:ascii="Times New Roman" w:eastAsia="Times New Roman" w:hAnsi="Times New Roman" w:cs="Times New Roman"/>
          <w:bCs/>
          <w:i/>
          <w:sz w:val="28"/>
          <w:szCs w:val="28"/>
        </w:rPr>
        <w:t>молодежи</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«Движение</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первых»):</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ко Дню матери, ко</w:t>
      </w:r>
      <w:r w:rsidRPr="009726E1">
        <w:rPr>
          <w:rFonts w:ascii="Times New Roman" w:eastAsia="Times New Roman" w:hAnsi="Times New Roman" w:cs="Times New Roman"/>
          <w:bCs/>
          <w:i/>
          <w:spacing w:val="-1"/>
          <w:sz w:val="28"/>
          <w:szCs w:val="28"/>
        </w:rPr>
        <w:t xml:space="preserve"> </w:t>
      </w:r>
      <w:r w:rsidRPr="009726E1">
        <w:rPr>
          <w:rFonts w:ascii="Times New Roman" w:eastAsia="Times New Roman" w:hAnsi="Times New Roman" w:cs="Times New Roman"/>
          <w:bCs/>
          <w:i/>
          <w:sz w:val="28"/>
          <w:szCs w:val="28"/>
        </w:rPr>
        <w:t xml:space="preserve">Дню книгодарения, ко Дню защитников Отечества (в том числе, «Армейский чемоданчик»), ко Дню Победы. </w:t>
      </w:r>
      <w:r w:rsidRPr="009726E1">
        <w:rPr>
          <w:rFonts w:ascii="Times New Roman" w:eastAsia="Times New Roman" w:hAnsi="Times New Roman" w:cs="Times New Roman"/>
          <w:bCs/>
          <w:sz w:val="28"/>
          <w:szCs w:val="28"/>
        </w:rPr>
        <w:t>Данные акции предполагают организацию дел Школы с использованием концепций РДШ (частично, с учетом специфики традиций Школы, или полностью), а также с привлечением ресурсов предметных методических объединений Школы: учителя-предметники могут быть кураторами, консультантами, организаторами</w:t>
      </w:r>
      <w:r w:rsidRPr="009726E1">
        <w:rPr>
          <w:rFonts w:ascii="Times New Roman" w:eastAsia="Times New Roman" w:hAnsi="Times New Roman" w:cs="Times New Roman"/>
          <w:bCs/>
          <w:spacing w:val="40"/>
          <w:sz w:val="28"/>
          <w:szCs w:val="28"/>
        </w:rPr>
        <w:t xml:space="preserve"> </w:t>
      </w:r>
      <w:r w:rsidRPr="009726E1">
        <w:rPr>
          <w:rFonts w:ascii="Times New Roman" w:eastAsia="Times New Roman" w:hAnsi="Times New Roman" w:cs="Times New Roman"/>
          <w:bCs/>
          <w:sz w:val="28"/>
          <w:szCs w:val="28"/>
        </w:rPr>
        <w:t xml:space="preserve">мероприятий в рамках акций (к примеру, подготовка поздравлений к Международному дню матери на иностранных языках с участием методического </w:t>
      </w:r>
      <w:r w:rsidRPr="009726E1">
        <w:rPr>
          <w:rFonts w:ascii="Times New Roman" w:eastAsia="Times New Roman" w:hAnsi="Times New Roman" w:cs="Times New Roman"/>
          <w:bCs/>
          <w:sz w:val="28"/>
          <w:szCs w:val="28"/>
        </w:rPr>
        <w:lastRenderedPageBreak/>
        <w:t>объединения учителей иностранного языка; выбор, подготовка стихов, эссе к 9 мая с участием учителей русского языка и литературы; участие учителей методического объединения физики, математики, информатики к акции, посвященной Дню науки и т.д.).</w:t>
      </w:r>
    </w:p>
    <w:p w14:paraId="5B891BB3" w14:textId="77777777" w:rsidR="009726E1" w:rsidRPr="009726E1" w:rsidRDefault="009726E1" w:rsidP="009726E1">
      <w:pPr>
        <w:widowControl w:val="0"/>
        <w:autoSpaceDE w:val="0"/>
        <w:autoSpaceDN w:val="0"/>
        <w:spacing w:after="0" w:line="240" w:lineRule="auto"/>
        <w:ind w:left="334" w:right="286"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i/>
          <w:sz w:val="28"/>
          <w:szCs w:val="28"/>
        </w:rPr>
        <w:t xml:space="preserve">Ежегодная городская акция по изготовлению елочных игрушек для праздничных елей микрорайонов города Вологды </w:t>
      </w:r>
      <w:r w:rsidRPr="009726E1">
        <w:rPr>
          <w:rFonts w:ascii="Times New Roman" w:eastAsia="Times New Roman" w:hAnsi="Times New Roman" w:cs="Times New Roman"/>
          <w:bCs/>
          <w:sz w:val="28"/>
          <w:szCs w:val="28"/>
        </w:rPr>
        <w:t>– ключевое дело, направленное на творческую реализацию обучающихся. В рамках данной акции особенно востребовано общекультурное направление внеурочной деятельности Школы – курсы, в рамках которых обучающиеся занимаются декоративно-прикладным искусством.</w:t>
      </w:r>
    </w:p>
    <w:p w14:paraId="35F89229" w14:textId="77777777" w:rsidR="009726E1" w:rsidRPr="009726E1" w:rsidRDefault="009726E1" w:rsidP="009726E1">
      <w:pPr>
        <w:widowControl w:val="0"/>
        <w:autoSpaceDE w:val="0"/>
        <w:autoSpaceDN w:val="0"/>
        <w:spacing w:after="0" w:line="240" w:lineRule="auto"/>
        <w:ind w:left="334" w:right="28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bCs/>
          <w:i/>
          <w:sz w:val="28"/>
          <w:szCs w:val="28"/>
        </w:rPr>
        <w:t xml:space="preserve">Ежегодный областной литературный марафон «Читаем Белова» (в рамках Всероссийских Беловских чтений «Белов. Вологда. Россия»). </w:t>
      </w:r>
      <w:r w:rsidRPr="009726E1">
        <w:rPr>
          <w:rFonts w:ascii="Times New Roman" w:eastAsia="Times New Roman" w:hAnsi="Times New Roman" w:cs="Times New Roman"/>
          <w:bCs/>
          <w:sz w:val="28"/>
          <w:szCs w:val="28"/>
        </w:rPr>
        <w:t>Организаторами данного ключевого дела выступает методическое объединение учителей русского языка и литературы Школы.</w:t>
      </w:r>
      <w:r w:rsidRPr="009726E1">
        <w:rPr>
          <w:rFonts w:ascii="Times New Roman" w:eastAsia="Times New Roman" w:hAnsi="Times New Roman" w:cs="Times New Roman"/>
          <w:bCs/>
          <w:spacing w:val="40"/>
          <w:sz w:val="28"/>
          <w:szCs w:val="28"/>
        </w:rPr>
        <w:t xml:space="preserve"> </w:t>
      </w:r>
      <w:r w:rsidRPr="009726E1">
        <w:rPr>
          <w:rFonts w:ascii="Times New Roman" w:eastAsia="Times New Roman" w:hAnsi="Times New Roman" w:cs="Times New Roman"/>
          <w:bCs/>
          <w:sz w:val="28"/>
          <w:szCs w:val="28"/>
        </w:rPr>
        <w:t>Марафон предусматривает подготовку участниками (обучающиеся, учителя Школы</w:t>
      </w:r>
      <w:r w:rsidRPr="009726E1">
        <w:rPr>
          <w:rFonts w:ascii="Times New Roman" w:eastAsia="Times New Roman" w:hAnsi="Times New Roman" w:cs="Times New Roman"/>
          <w:sz w:val="28"/>
          <w:szCs w:val="28"/>
        </w:rPr>
        <w:t>) чтения фрагмента того или иного произведения русского писателя Василия Ивановича Белова с последующей онлайн-трансляцией прочтений или офлайн-записью чтецов в школьном информационно-библиотечном центре.</w:t>
      </w:r>
    </w:p>
    <w:p w14:paraId="1C0BEEE3" w14:textId="77777777" w:rsidR="009726E1" w:rsidRPr="009726E1" w:rsidRDefault="009726E1">
      <w:pPr>
        <w:widowControl w:val="0"/>
        <w:numPr>
          <w:ilvl w:val="1"/>
          <w:numId w:val="9"/>
        </w:numPr>
        <w:tabs>
          <w:tab w:val="left" w:pos="1251"/>
          <w:tab w:val="left" w:pos="1252"/>
          <w:tab w:val="left" w:pos="2948"/>
          <w:tab w:val="left" w:pos="4673"/>
          <w:tab w:val="left" w:pos="5910"/>
          <w:tab w:val="left" w:pos="6268"/>
          <w:tab w:val="left" w:pos="7928"/>
          <w:tab w:val="left" w:pos="9453"/>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В школе реализуются программы: по формированию культуры здорового и безопасного образа жизни для обучающихся 1-11 классов на 2023-2027 уч. г.; по формированию культуры здорового питания обучающихся на 2020 – 2026 уч. г.</w:t>
      </w:r>
    </w:p>
    <w:p w14:paraId="51198034"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2"/>
          <w:sz w:val="28"/>
          <w:szCs w:val="28"/>
        </w:rPr>
        <w:t xml:space="preserve"> </w:t>
      </w:r>
      <w:r w:rsidRPr="009726E1">
        <w:rPr>
          <w:rFonts w:ascii="Times New Roman" w:eastAsia="Times New Roman" w:hAnsi="Times New Roman" w:cs="Times New Roman"/>
          <w:i/>
          <w:iCs/>
          <w:sz w:val="28"/>
          <w:szCs w:val="28"/>
        </w:rPr>
        <w:t>«Наследники</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Победы»</w:t>
      </w:r>
    </w:p>
    <w:p w14:paraId="5A583151" w14:textId="77777777" w:rsidR="009726E1" w:rsidRPr="009726E1" w:rsidRDefault="009726E1" w:rsidP="009726E1">
      <w:pPr>
        <w:widowControl w:val="0"/>
        <w:autoSpaceDE w:val="0"/>
        <w:autoSpaceDN w:val="0"/>
        <w:spacing w:after="0" w:line="240" w:lineRule="auto"/>
        <w:ind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«Наследники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Победы»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организовать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эффективного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военно-патриотического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p>
    <w:p w14:paraId="0468D5E2" w14:textId="77777777" w:rsidR="009726E1" w:rsidRPr="009726E1" w:rsidRDefault="009726E1" w:rsidP="009726E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Включаться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работу</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данного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направления,</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учащиеся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могут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через:</w:t>
      </w:r>
    </w:p>
    <w:p w14:paraId="44E1F054" w14:textId="77777777" w:rsidR="009726E1" w:rsidRPr="009726E1" w:rsidRDefault="009726E1">
      <w:pPr>
        <w:widowControl w:val="0"/>
        <w:numPr>
          <w:ilvl w:val="0"/>
          <w:numId w:val="13"/>
        </w:numPr>
        <w:tabs>
          <w:tab w:val="left" w:pos="1122"/>
        </w:tabs>
        <w:autoSpaceDE w:val="0"/>
        <w:autoSpaceDN w:val="0"/>
        <w:spacing w:after="0" w:line="240" w:lineRule="auto"/>
        <w:ind w:left="0"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организацию профильных событий, направленных на повышение интереса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 детей к службе в ВС РФ, в том числе военных сборов, военно-спортивных игр,</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соревнований,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акций;</w:t>
      </w:r>
    </w:p>
    <w:p w14:paraId="2ACDAD52" w14:textId="77777777" w:rsidR="009726E1" w:rsidRPr="009726E1" w:rsidRDefault="009726E1">
      <w:pPr>
        <w:widowControl w:val="0"/>
        <w:numPr>
          <w:ilvl w:val="0"/>
          <w:numId w:val="13"/>
        </w:numPr>
        <w:tabs>
          <w:tab w:val="left" w:pos="1154"/>
        </w:tabs>
        <w:autoSpaceDE w:val="0"/>
        <w:autoSpaceDN w:val="0"/>
        <w:spacing w:after="0" w:line="240" w:lineRule="auto"/>
        <w:ind w:left="0" w:right="11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проведение образовательных программ – интерактивных игр, семинаров,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мастер-классов,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открытых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лекториев,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научно-практических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конференций,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фестивалей,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конкурсов,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балов,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встреч</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интересными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людьми,</w:t>
      </w:r>
      <w:r w:rsidRPr="009726E1">
        <w:rPr>
          <w:rFonts w:ascii="Times New Roman" w:eastAsia="Times New Roman" w:hAnsi="Times New Roman" w:cs="Times New Roman"/>
          <w:spacing w:val="70"/>
          <w:sz w:val="28"/>
        </w:rPr>
        <w:t xml:space="preserve"> </w:t>
      </w:r>
      <w:r w:rsidRPr="009726E1">
        <w:rPr>
          <w:rFonts w:ascii="Times New Roman" w:eastAsia="Times New Roman" w:hAnsi="Times New Roman" w:cs="Times New Roman"/>
          <w:sz w:val="28"/>
        </w:rPr>
        <w:t>ветеранами,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Героями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России,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курсантами военных училищ;</w:t>
      </w:r>
    </w:p>
    <w:p w14:paraId="2F7EDE5C" w14:textId="77777777" w:rsidR="009726E1" w:rsidRPr="009726E1" w:rsidRDefault="009726E1">
      <w:pPr>
        <w:widowControl w:val="0"/>
        <w:numPr>
          <w:ilvl w:val="0"/>
          <w:numId w:val="13"/>
        </w:numPr>
        <w:tabs>
          <w:tab w:val="left" w:pos="1357"/>
          <w:tab w:val="left" w:pos="1358"/>
          <w:tab w:val="left" w:pos="3243"/>
          <w:tab w:val="left" w:pos="5166"/>
          <w:tab w:val="left" w:pos="5614"/>
          <w:tab w:val="left" w:pos="7878"/>
          <w:tab w:val="left" w:pos="10074"/>
        </w:tabs>
        <w:autoSpaceDE w:val="0"/>
        <w:autoSpaceDN w:val="0"/>
        <w:spacing w:after="0" w:line="240" w:lineRule="auto"/>
        <w:ind w:left="0" w:right="123"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организацию</w:t>
      </w:r>
      <w:r w:rsidRPr="009726E1">
        <w:rPr>
          <w:rFonts w:ascii="Times New Roman" w:eastAsia="Times New Roman" w:hAnsi="Times New Roman" w:cs="Times New Roman"/>
          <w:sz w:val="28"/>
        </w:rPr>
        <w:tab/>
        <w:t>деятельности</w:t>
      </w:r>
      <w:r w:rsidRPr="009726E1">
        <w:rPr>
          <w:rFonts w:ascii="Times New Roman" w:eastAsia="Times New Roman" w:hAnsi="Times New Roman" w:cs="Times New Roman"/>
          <w:sz w:val="28"/>
        </w:rPr>
        <w:tab/>
        <w:t>с</w:t>
      </w:r>
      <w:r w:rsidRPr="009726E1">
        <w:rPr>
          <w:rFonts w:ascii="Times New Roman" w:eastAsia="Times New Roman" w:hAnsi="Times New Roman" w:cs="Times New Roman"/>
          <w:sz w:val="28"/>
        </w:rPr>
        <w:tab/>
        <w:t>общественными</w:t>
      </w:r>
      <w:r w:rsidRPr="009726E1">
        <w:rPr>
          <w:rFonts w:ascii="Times New Roman" w:eastAsia="Times New Roman" w:hAnsi="Times New Roman" w:cs="Times New Roman"/>
          <w:sz w:val="28"/>
        </w:rPr>
        <w:tab/>
        <w:t>объединениями</w:t>
      </w:r>
      <w:r w:rsidRPr="009726E1">
        <w:rPr>
          <w:rFonts w:ascii="Times New Roman" w:eastAsia="Times New Roman" w:hAnsi="Times New Roman" w:cs="Times New Roman"/>
          <w:sz w:val="28"/>
        </w:rPr>
        <w:tab/>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государственными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организациями 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рамках социального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партнерства;</w:t>
      </w:r>
    </w:p>
    <w:p w14:paraId="31253269" w14:textId="77777777" w:rsidR="009726E1" w:rsidRPr="009726E1" w:rsidRDefault="009726E1">
      <w:pPr>
        <w:widowControl w:val="0"/>
        <w:numPr>
          <w:ilvl w:val="0"/>
          <w:numId w:val="13"/>
        </w:numPr>
        <w:tabs>
          <w:tab w:val="left" w:pos="1103"/>
        </w:tabs>
        <w:autoSpaceDE w:val="0"/>
        <w:autoSpaceDN w:val="0"/>
        <w:spacing w:after="0" w:line="240" w:lineRule="auto"/>
        <w:ind w:left="0"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организацию</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помощи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ветеранам.</w:t>
      </w:r>
    </w:p>
    <w:p w14:paraId="7B0BA874" w14:textId="77777777" w:rsidR="009726E1" w:rsidRPr="009726E1" w:rsidRDefault="009726E1" w:rsidP="009726E1">
      <w:pPr>
        <w:widowControl w:val="0"/>
        <w:tabs>
          <w:tab w:val="left" w:pos="1103"/>
        </w:tabs>
        <w:autoSpaceDE w:val="0"/>
        <w:autoSpaceDN w:val="0"/>
        <w:spacing w:after="0" w:line="240" w:lineRule="auto"/>
        <w:ind w:firstLine="709"/>
        <w:rPr>
          <w:rFonts w:ascii="Times New Roman" w:eastAsia="Times New Roman" w:hAnsi="Times New Roman" w:cs="Times New Roman"/>
          <w:sz w:val="28"/>
        </w:rPr>
      </w:pPr>
    </w:p>
    <w:p w14:paraId="094A60D5" w14:textId="77777777" w:rsidR="009726E1" w:rsidRPr="009726E1" w:rsidRDefault="009726E1" w:rsidP="009726E1">
      <w:pPr>
        <w:widowControl w:val="0"/>
        <w:tabs>
          <w:tab w:val="left" w:pos="1103"/>
        </w:tabs>
        <w:autoSpaceDE w:val="0"/>
        <w:autoSpaceDN w:val="0"/>
        <w:spacing w:after="0" w:line="240" w:lineRule="auto"/>
        <w:ind w:firstLine="709"/>
        <w:rPr>
          <w:rFonts w:ascii="Times New Roman" w:eastAsia="Times New Roman" w:hAnsi="Times New Roman" w:cs="Times New Roman"/>
          <w:sz w:val="28"/>
        </w:rPr>
      </w:pPr>
      <w:r w:rsidRPr="009726E1">
        <w:rPr>
          <w:rFonts w:ascii="Times New Roman" w:eastAsia="Times New Roman" w:hAnsi="Times New Roman" w:cs="Times New Roman"/>
          <w:sz w:val="28"/>
        </w:rPr>
        <w:t>Реализуются такие мероприятия как:</w:t>
      </w:r>
    </w:p>
    <w:p w14:paraId="6C7E7BDA" w14:textId="77777777" w:rsidR="009726E1" w:rsidRPr="009726E1" w:rsidRDefault="009726E1" w:rsidP="009726E1">
      <w:pPr>
        <w:widowControl w:val="0"/>
        <w:autoSpaceDE w:val="0"/>
        <w:autoSpaceDN w:val="0"/>
        <w:spacing w:after="0" w:line="240" w:lineRule="auto"/>
        <w:ind w:right="286"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i/>
          <w:sz w:val="28"/>
          <w:szCs w:val="28"/>
        </w:rPr>
        <w:t>Всероссийские патриотические акции ко Дню Неизвестного Солдата (3 декабря), ко Дню Героев Отечества (9 декабря)</w:t>
      </w:r>
      <w:r w:rsidRPr="009726E1">
        <w:rPr>
          <w:rFonts w:ascii="Times New Roman" w:eastAsia="Times New Roman" w:hAnsi="Times New Roman" w:cs="Times New Roman"/>
          <w:bCs/>
          <w:sz w:val="28"/>
          <w:szCs w:val="28"/>
        </w:rPr>
        <w:t xml:space="preserve">, </w:t>
      </w:r>
      <w:r w:rsidRPr="009726E1">
        <w:rPr>
          <w:rFonts w:ascii="Times New Roman" w:eastAsia="Times New Roman" w:hAnsi="Times New Roman" w:cs="Times New Roman"/>
          <w:bCs/>
          <w:i/>
          <w:sz w:val="28"/>
          <w:szCs w:val="28"/>
        </w:rPr>
        <w:t>ко Дню полного освобождения Ленинграда от фашистской блокады (27 января)</w:t>
      </w:r>
      <w:r w:rsidRPr="009726E1">
        <w:rPr>
          <w:rFonts w:ascii="Times New Roman" w:eastAsia="Times New Roman" w:hAnsi="Times New Roman" w:cs="Times New Roman"/>
          <w:bCs/>
          <w:sz w:val="28"/>
          <w:szCs w:val="28"/>
        </w:rPr>
        <w:t xml:space="preserve"> и др. Акции предполагают широкое информационное освещение (размещение печатных материалов на информационных стендах Школы, публикация тематических</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постов</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в</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официальной</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группе</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Школы,</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классов</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Школы</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социальной</w:t>
      </w:r>
      <w:r w:rsidRPr="009726E1">
        <w:rPr>
          <w:rFonts w:ascii="Times New Roman" w:eastAsia="Times New Roman" w:hAnsi="Times New Roman" w:cs="Times New Roman"/>
          <w:bCs/>
          <w:spacing w:val="80"/>
          <w:w w:val="150"/>
          <w:sz w:val="28"/>
          <w:szCs w:val="28"/>
        </w:rPr>
        <w:t xml:space="preserve"> </w:t>
      </w:r>
      <w:r w:rsidRPr="009726E1">
        <w:rPr>
          <w:rFonts w:ascii="Times New Roman" w:eastAsia="Times New Roman" w:hAnsi="Times New Roman" w:cs="Times New Roman"/>
          <w:bCs/>
          <w:sz w:val="28"/>
          <w:szCs w:val="28"/>
        </w:rPr>
        <w:t>сети</w:t>
      </w:r>
    </w:p>
    <w:p w14:paraId="4B624591" w14:textId="77777777" w:rsidR="009726E1" w:rsidRPr="009726E1" w:rsidRDefault="009726E1">
      <w:pPr>
        <w:widowControl w:val="0"/>
        <w:numPr>
          <w:ilvl w:val="0"/>
          <w:numId w:val="13"/>
        </w:numPr>
        <w:autoSpaceDE w:val="0"/>
        <w:autoSpaceDN w:val="0"/>
        <w:spacing w:after="0" w:line="240" w:lineRule="auto"/>
        <w:ind w:left="0" w:right="289"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sz w:val="28"/>
          <w:szCs w:val="28"/>
        </w:rPr>
        <w:t>«ВКонтакте»), проведение тематических уроков по истории, музыке, литературе, пятиминуток, бесед, классных часов, просмотры (с обсуждением) тематических фильмов.</w:t>
      </w:r>
    </w:p>
    <w:p w14:paraId="1413B0C2" w14:textId="77777777" w:rsidR="009726E1" w:rsidRPr="009726E1" w:rsidRDefault="009726E1" w:rsidP="009726E1">
      <w:pPr>
        <w:widowControl w:val="0"/>
        <w:autoSpaceDE w:val="0"/>
        <w:autoSpaceDN w:val="0"/>
        <w:spacing w:after="0" w:line="240" w:lineRule="auto"/>
        <w:ind w:right="28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bCs/>
          <w:i/>
          <w:sz w:val="28"/>
          <w:szCs w:val="28"/>
        </w:rPr>
        <w:t>Проект «Победа в сердцах поколений»</w:t>
      </w:r>
      <w:r w:rsidRPr="009726E1">
        <w:rPr>
          <w:rFonts w:ascii="Times New Roman" w:eastAsia="Times New Roman" w:hAnsi="Times New Roman" w:cs="Times New Roman"/>
          <w:bCs/>
          <w:sz w:val="28"/>
          <w:szCs w:val="28"/>
        </w:rPr>
        <w:t>. Большой</w:t>
      </w:r>
      <w:r w:rsidRPr="009726E1">
        <w:rPr>
          <w:rFonts w:ascii="Times New Roman" w:eastAsia="Times New Roman" w:hAnsi="Times New Roman" w:cs="Times New Roman"/>
          <w:sz w:val="28"/>
          <w:szCs w:val="28"/>
        </w:rPr>
        <w:t xml:space="preserve"> общешкольный проект, </w:t>
      </w:r>
      <w:r w:rsidRPr="009726E1">
        <w:rPr>
          <w:rFonts w:ascii="Times New Roman" w:eastAsia="Times New Roman" w:hAnsi="Times New Roman" w:cs="Times New Roman"/>
          <w:sz w:val="28"/>
          <w:szCs w:val="28"/>
        </w:rPr>
        <w:lastRenderedPageBreak/>
        <w:t>посвященный празднованию Дня Победы в Великой Отечественной войне 1941-1945 гг. (далее - ВОВ). Проект включает в себя различные формы деятельности, варьирующиеся в зависимости от контекста конкретного учебного года:</w:t>
      </w:r>
    </w:p>
    <w:p w14:paraId="5270B73A"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организация тематических</w:t>
      </w:r>
      <w:r w:rsidRPr="009726E1">
        <w:rPr>
          <w:rFonts w:ascii="Times New Roman" w:eastAsia="Times New Roman" w:hAnsi="Times New Roman" w:cs="Times New Roman"/>
          <w:spacing w:val="-8"/>
          <w:sz w:val="24"/>
        </w:rPr>
        <w:t xml:space="preserve"> </w:t>
      </w:r>
      <w:r w:rsidRPr="009726E1">
        <w:rPr>
          <w:rFonts w:ascii="Times New Roman" w:eastAsia="Times New Roman" w:hAnsi="Times New Roman" w:cs="Times New Roman"/>
          <w:sz w:val="28"/>
          <w:szCs w:val="28"/>
        </w:rPr>
        <w:t>уроков</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окружающего</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мира,</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литературного</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чтения</w:t>
      </w:r>
      <w:r w:rsidRPr="009726E1">
        <w:rPr>
          <w:rFonts w:ascii="Times New Roman" w:eastAsia="Times New Roman" w:hAnsi="Times New Roman" w:cs="Times New Roman"/>
          <w:spacing w:val="-8"/>
          <w:sz w:val="28"/>
          <w:szCs w:val="28"/>
        </w:rPr>
        <w:t xml:space="preserve"> м</w:t>
      </w:r>
      <w:r w:rsidRPr="009726E1">
        <w:rPr>
          <w:rFonts w:ascii="Times New Roman" w:eastAsia="Times New Roman" w:hAnsi="Times New Roman" w:cs="Times New Roman"/>
          <w:spacing w:val="-2"/>
          <w:sz w:val="28"/>
          <w:szCs w:val="28"/>
        </w:rPr>
        <w:t>узыки;</w:t>
      </w:r>
    </w:p>
    <w:p w14:paraId="4932011D" w14:textId="77777777" w:rsidR="009726E1" w:rsidRPr="009726E1" w:rsidRDefault="009726E1">
      <w:pPr>
        <w:widowControl w:val="0"/>
        <w:numPr>
          <w:ilvl w:val="0"/>
          <w:numId w:val="43"/>
        </w:numPr>
        <w:tabs>
          <w:tab w:val="left" w:pos="1054"/>
          <w:tab w:val="left" w:pos="2647"/>
          <w:tab w:val="left" w:pos="4268"/>
          <w:tab w:val="left" w:pos="5265"/>
          <w:tab w:val="left" w:pos="6425"/>
          <w:tab w:val="left" w:pos="7130"/>
          <w:tab w:val="left" w:pos="7454"/>
          <w:tab w:val="left" w:pos="8380"/>
          <w:tab w:val="left" w:pos="9761"/>
        </w:tabs>
        <w:autoSpaceDE w:val="0"/>
        <w:autoSpaceDN w:val="0"/>
        <w:spacing w:after="0" w:line="240" w:lineRule="auto"/>
        <w:ind w:left="0" w:right="29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pacing w:val="-2"/>
          <w:sz w:val="28"/>
          <w:szCs w:val="28"/>
        </w:rPr>
        <w:t>тематические пятиминутки, беседы,</w:t>
      </w:r>
      <w:r w:rsidRPr="009726E1">
        <w:rPr>
          <w:rFonts w:ascii="Times New Roman" w:eastAsia="Times New Roman" w:hAnsi="Times New Roman" w:cs="Times New Roman"/>
          <w:sz w:val="28"/>
          <w:szCs w:val="28"/>
        </w:rPr>
        <w:t xml:space="preserve">  к</w:t>
      </w:r>
      <w:r w:rsidRPr="009726E1">
        <w:rPr>
          <w:rFonts w:ascii="Times New Roman" w:eastAsia="Times New Roman" w:hAnsi="Times New Roman" w:cs="Times New Roman"/>
          <w:spacing w:val="-2"/>
          <w:sz w:val="28"/>
          <w:szCs w:val="28"/>
        </w:rPr>
        <w:t xml:space="preserve">лассные </w:t>
      </w:r>
      <w:r w:rsidRPr="009726E1">
        <w:rPr>
          <w:rFonts w:ascii="Times New Roman" w:eastAsia="Times New Roman" w:hAnsi="Times New Roman" w:cs="Times New Roman"/>
          <w:spacing w:val="-4"/>
          <w:sz w:val="28"/>
          <w:szCs w:val="28"/>
        </w:rPr>
        <w:t>часы</w:t>
      </w:r>
      <w:r w:rsidRPr="009726E1">
        <w:rPr>
          <w:rFonts w:ascii="Times New Roman" w:eastAsia="Times New Roman" w:hAnsi="Times New Roman" w:cs="Times New Roman"/>
          <w:sz w:val="28"/>
          <w:szCs w:val="28"/>
        </w:rPr>
        <w:tab/>
      </w:r>
      <w:r w:rsidRPr="009726E1">
        <w:rPr>
          <w:rFonts w:ascii="Times New Roman" w:eastAsia="Times New Roman" w:hAnsi="Times New Roman" w:cs="Times New Roman"/>
          <w:spacing w:val="-10"/>
          <w:sz w:val="28"/>
          <w:szCs w:val="28"/>
        </w:rPr>
        <w:t xml:space="preserve">в </w:t>
      </w:r>
      <w:r w:rsidRPr="009726E1">
        <w:rPr>
          <w:rFonts w:ascii="Times New Roman" w:eastAsia="Times New Roman" w:hAnsi="Times New Roman" w:cs="Times New Roman"/>
          <w:spacing w:val="-2"/>
          <w:sz w:val="28"/>
          <w:szCs w:val="28"/>
        </w:rPr>
        <w:t xml:space="preserve">рамках реализации плана </w:t>
      </w:r>
      <w:r w:rsidRPr="009726E1">
        <w:rPr>
          <w:rFonts w:ascii="Times New Roman" w:eastAsia="Times New Roman" w:hAnsi="Times New Roman" w:cs="Times New Roman"/>
          <w:sz w:val="28"/>
          <w:szCs w:val="28"/>
        </w:rPr>
        <w:t>воспитательной работы классов;</w:t>
      </w:r>
    </w:p>
    <w:p w14:paraId="1E619598"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организация</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поздравления</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ветеранов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детей</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ВОВ</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жителей</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микрорайона</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pacing w:val="-2"/>
          <w:sz w:val="28"/>
          <w:szCs w:val="28"/>
        </w:rPr>
        <w:t>Заречье;</w:t>
      </w:r>
    </w:p>
    <w:p w14:paraId="20B4BCD1"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подготовка</w:t>
      </w:r>
      <w:r w:rsidRPr="009726E1">
        <w:rPr>
          <w:rFonts w:ascii="Times New Roman" w:eastAsia="Times New Roman" w:hAnsi="Times New Roman" w:cs="Times New Roman"/>
          <w:spacing w:val="-12"/>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2"/>
          <w:sz w:val="28"/>
          <w:szCs w:val="28"/>
        </w:rPr>
        <w:t xml:space="preserve"> </w:t>
      </w:r>
      <w:r w:rsidRPr="009726E1">
        <w:rPr>
          <w:rFonts w:ascii="Times New Roman" w:eastAsia="Times New Roman" w:hAnsi="Times New Roman" w:cs="Times New Roman"/>
          <w:sz w:val="28"/>
          <w:szCs w:val="28"/>
        </w:rPr>
        <w:t>проведение</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z w:val="28"/>
          <w:szCs w:val="28"/>
        </w:rPr>
        <w:t>праздничного</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z w:val="28"/>
          <w:szCs w:val="28"/>
        </w:rPr>
        <w:t>концерта,</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приуроченного</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к</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z w:val="28"/>
          <w:szCs w:val="28"/>
        </w:rPr>
        <w:t>9</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pacing w:val="-4"/>
          <w:sz w:val="28"/>
          <w:szCs w:val="28"/>
        </w:rPr>
        <w:t>мая;</w:t>
      </w:r>
    </w:p>
    <w:p w14:paraId="50BC542C"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подготовка</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z w:val="28"/>
          <w:szCs w:val="28"/>
        </w:rPr>
        <w:t>театральных</w:t>
      </w:r>
      <w:r w:rsidRPr="009726E1">
        <w:rPr>
          <w:rFonts w:ascii="Times New Roman" w:eastAsia="Times New Roman" w:hAnsi="Times New Roman" w:cs="Times New Roman"/>
          <w:spacing w:val="-8"/>
          <w:sz w:val="28"/>
          <w:szCs w:val="28"/>
        </w:rPr>
        <w:t xml:space="preserve"> </w:t>
      </w:r>
      <w:r w:rsidRPr="009726E1">
        <w:rPr>
          <w:rFonts w:ascii="Times New Roman" w:eastAsia="Times New Roman" w:hAnsi="Times New Roman" w:cs="Times New Roman"/>
          <w:sz w:val="28"/>
          <w:szCs w:val="28"/>
        </w:rPr>
        <w:t>постановок</w:t>
      </w:r>
      <w:r w:rsidRPr="009726E1">
        <w:rPr>
          <w:rFonts w:ascii="Times New Roman" w:eastAsia="Times New Roman" w:hAnsi="Times New Roman" w:cs="Times New Roman"/>
          <w:spacing w:val="-8"/>
          <w:sz w:val="28"/>
          <w:szCs w:val="28"/>
        </w:rPr>
        <w:t xml:space="preserve"> </w:t>
      </w:r>
      <w:r w:rsidRPr="009726E1">
        <w:rPr>
          <w:rFonts w:ascii="Times New Roman" w:eastAsia="Times New Roman" w:hAnsi="Times New Roman" w:cs="Times New Roman"/>
          <w:sz w:val="28"/>
          <w:szCs w:val="28"/>
        </w:rPr>
        <w:t>школьным</w:t>
      </w:r>
      <w:r w:rsidRPr="009726E1">
        <w:rPr>
          <w:rFonts w:ascii="Times New Roman" w:eastAsia="Times New Roman" w:hAnsi="Times New Roman" w:cs="Times New Roman"/>
          <w:spacing w:val="-8"/>
          <w:sz w:val="28"/>
          <w:szCs w:val="28"/>
        </w:rPr>
        <w:t xml:space="preserve"> </w:t>
      </w:r>
      <w:r w:rsidRPr="009726E1">
        <w:rPr>
          <w:rFonts w:ascii="Times New Roman" w:eastAsia="Times New Roman" w:hAnsi="Times New Roman" w:cs="Times New Roman"/>
          <w:sz w:val="28"/>
          <w:szCs w:val="28"/>
        </w:rPr>
        <w:t>театром</w:t>
      </w:r>
      <w:r w:rsidRPr="009726E1">
        <w:rPr>
          <w:rFonts w:ascii="Times New Roman" w:eastAsia="Times New Roman" w:hAnsi="Times New Roman" w:cs="Times New Roman"/>
          <w:spacing w:val="-8"/>
          <w:sz w:val="28"/>
          <w:szCs w:val="28"/>
        </w:rPr>
        <w:t>;</w:t>
      </w:r>
    </w:p>
    <w:p w14:paraId="63F6094E" w14:textId="77777777" w:rsidR="009726E1" w:rsidRPr="009726E1" w:rsidRDefault="009726E1">
      <w:pPr>
        <w:widowControl w:val="0"/>
        <w:numPr>
          <w:ilvl w:val="0"/>
          <w:numId w:val="43"/>
        </w:numPr>
        <w:tabs>
          <w:tab w:val="left" w:pos="1054"/>
        </w:tabs>
        <w:autoSpaceDE w:val="0"/>
        <w:autoSpaceDN w:val="0"/>
        <w:spacing w:after="0" w:line="240" w:lineRule="auto"/>
        <w:ind w:left="0" w:right="29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созданию</w:t>
      </w:r>
      <w:r w:rsidRPr="009726E1">
        <w:rPr>
          <w:rFonts w:ascii="Times New Roman" w:eastAsia="Times New Roman" w:hAnsi="Times New Roman" w:cs="Times New Roman"/>
          <w:spacing w:val="38"/>
          <w:sz w:val="28"/>
          <w:szCs w:val="28"/>
        </w:rPr>
        <w:t xml:space="preserve"> </w:t>
      </w:r>
      <w:r w:rsidRPr="009726E1">
        <w:rPr>
          <w:rFonts w:ascii="Times New Roman" w:eastAsia="Times New Roman" w:hAnsi="Times New Roman" w:cs="Times New Roman"/>
          <w:sz w:val="28"/>
          <w:szCs w:val="28"/>
        </w:rPr>
        <w:t>(включая</w:t>
      </w:r>
      <w:r w:rsidRPr="009726E1">
        <w:rPr>
          <w:rFonts w:ascii="Times New Roman" w:eastAsia="Times New Roman" w:hAnsi="Times New Roman" w:cs="Times New Roman"/>
          <w:spacing w:val="36"/>
          <w:sz w:val="28"/>
          <w:szCs w:val="28"/>
        </w:rPr>
        <w:t xml:space="preserve"> </w:t>
      </w:r>
      <w:r w:rsidRPr="009726E1">
        <w:rPr>
          <w:rFonts w:ascii="Times New Roman" w:eastAsia="Times New Roman" w:hAnsi="Times New Roman" w:cs="Times New Roman"/>
          <w:sz w:val="28"/>
          <w:szCs w:val="28"/>
        </w:rPr>
        <w:t>ежегодное</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пополнение</w:t>
      </w:r>
      <w:r w:rsidRPr="009726E1">
        <w:rPr>
          <w:rFonts w:ascii="Times New Roman" w:eastAsia="Times New Roman" w:hAnsi="Times New Roman" w:cs="Times New Roman"/>
          <w:spacing w:val="36"/>
          <w:sz w:val="28"/>
          <w:szCs w:val="28"/>
        </w:rPr>
        <w:t xml:space="preserve"> </w:t>
      </w:r>
      <w:r w:rsidRPr="009726E1">
        <w:rPr>
          <w:rFonts w:ascii="Times New Roman" w:eastAsia="Times New Roman" w:hAnsi="Times New Roman" w:cs="Times New Roman"/>
          <w:sz w:val="28"/>
          <w:szCs w:val="28"/>
        </w:rPr>
        <w:t>базы</w:t>
      </w:r>
      <w:r w:rsidRPr="009726E1">
        <w:rPr>
          <w:rFonts w:ascii="Times New Roman" w:eastAsia="Times New Roman" w:hAnsi="Times New Roman" w:cs="Times New Roman"/>
          <w:spacing w:val="38"/>
          <w:sz w:val="28"/>
          <w:szCs w:val="28"/>
        </w:rPr>
        <w:t xml:space="preserve"> </w:t>
      </w:r>
      <w:r w:rsidRPr="009726E1">
        <w:rPr>
          <w:rFonts w:ascii="Times New Roman" w:eastAsia="Times New Roman" w:hAnsi="Times New Roman" w:cs="Times New Roman"/>
          <w:sz w:val="28"/>
          <w:szCs w:val="28"/>
        </w:rPr>
        <w:t>материалов)</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«Книги</w:t>
      </w:r>
      <w:r w:rsidRPr="009726E1">
        <w:rPr>
          <w:rFonts w:ascii="Times New Roman" w:eastAsia="Times New Roman" w:hAnsi="Times New Roman" w:cs="Times New Roman"/>
          <w:spacing w:val="37"/>
          <w:sz w:val="28"/>
          <w:szCs w:val="28"/>
        </w:rPr>
        <w:t xml:space="preserve"> </w:t>
      </w:r>
      <w:r w:rsidRPr="009726E1">
        <w:rPr>
          <w:rFonts w:ascii="Times New Roman" w:eastAsia="Times New Roman" w:hAnsi="Times New Roman" w:cs="Times New Roman"/>
          <w:sz w:val="28"/>
          <w:szCs w:val="28"/>
        </w:rPr>
        <w:t>памяти Школы 15»;</w:t>
      </w:r>
    </w:p>
    <w:p w14:paraId="70CFCFB2"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марафоны</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стихов,</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песен,</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литературных</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очерков</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тему</w:t>
      </w:r>
      <w:r w:rsidRPr="009726E1">
        <w:rPr>
          <w:rFonts w:ascii="Times New Roman" w:eastAsia="Times New Roman" w:hAnsi="Times New Roman" w:cs="Times New Roman"/>
          <w:spacing w:val="-9"/>
          <w:sz w:val="28"/>
          <w:szCs w:val="28"/>
        </w:rPr>
        <w:t xml:space="preserve"> </w:t>
      </w:r>
      <w:r w:rsidRPr="009726E1">
        <w:rPr>
          <w:rFonts w:ascii="Times New Roman" w:eastAsia="Times New Roman" w:hAnsi="Times New Roman" w:cs="Times New Roman"/>
          <w:spacing w:val="-4"/>
          <w:sz w:val="28"/>
          <w:szCs w:val="28"/>
        </w:rPr>
        <w:t>ВОВ;</w:t>
      </w:r>
    </w:p>
    <w:p w14:paraId="6F5FE21D" w14:textId="77777777" w:rsidR="009726E1" w:rsidRPr="009726E1" w:rsidRDefault="009726E1">
      <w:pPr>
        <w:widowControl w:val="0"/>
        <w:numPr>
          <w:ilvl w:val="0"/>
          <w:numId w:val="43"/>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встречи-конференции</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ветеранами</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детьми</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ВОВ</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pacing w:val="-4"/>
          <w:sz w:val="28"/>
          <w:szCs w:val="28"/>
        </w:rPr>
        <w:t>т.д.</w:t>
      </w:r>
    </w:p>
    <w:p w14:paraId="4C725584" w14:textId="77777777" w:rsidR="009726E1" w:rsidRPr="009726E1" w:rsidRDefault="009726E1" w:rsidP="009726E1">
      <w:pPr>
        <w:widowControl w:val="0"/>
        <w:tabs>
          <w:tab w:val="left" w:pos="1054"/>
        </w:tabs>
        <w:autoSpaceDE w:val="0"/>
        <w:autoSpaceDN w:val="0"/>
        <w:spacing w:after="0" w:line="240" w:lineRule="auto"/>
        <w:ind w:firstLine="709"/>
        <w:jc w:val="both"/>
        <w:rPr>
          <w:rFonts w:ascii="Times New Roman" w:eastAsia="Times New Roman" w:hAnsi="Times New Roman" w:cs="Times New Roman"/>
          <w:bCs/>
          <w:i/>
          <w:sz w:val="28"/>
          <w:szCs w:val="28"/>
        </w:rPr>
      </w:pPr>
      <w:r w:rsidRPr="009726E1">
        <w:rPr>
          <w:rFonts w:ascii="Times New Roman" w:eastAsia="Times New Roman" w:hAnsi="Times New Roman" w:cs="Times New Roman"/>
          <w:bCs/>
          <w:i/>
          <w:sz w:val="28"/>
          <w:szCs w:val="28"/>
        </w:rPr>
        <w:t xml:space="preserve">Проект «Память жива». </w:t>
      </w:r>
      <w:r w:rsidRPr="009726E1">
        <w:rPr>
          <w:rFonts w:ascii="Times New Roman" w:eastAsia="Times New Roman" w:hAnsi="Times New Roman" w:cs="Times New Roman"/>
          <w:bCs/>
          <w:sz w:val="28"/>
          <w:szCs w:val="28"/>
        </w:rPr>
        <w:t>Большой общешкольный проект, посвященный памяти погибшим выпускникам и педагогам школы в ходе специальной военной операции на Украине.</w:t>
      </w:r>
    </w:p>
    <w:p w14:paraId="594780D8" w14:textId="77777777" w:rsidR="009726E1" w:rsidRPr="009726E1" w:rsidRDefault="009726E1" w:rsidP="009726E1">
      <w:pPr>
        <w:widowControl w:val="0"/>
        <w:autoSpaceDE w:val="0"/>
        <w:autoSpaceDN w:val="0"/>
        <w:spacing w:after="0" w:line="240" w:lineRule="auto"/>
        <w:ind w:right="280"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i/>
          <w:sz w:val="28"/>
          <w:szCs w:val="28"/>
        </w:rPr>
        <w:t>Областная</w:t>
      </w:r>
      <w:r w:rsidRPr="009726E1">
        <w:rPr>
          <w:rFonts w:ascii="Times New Roman" w:eastAsia="Times New Roman" w:hAnsi="Times New Roman" w:cs="Times New Roman"/>
          <w:bCs/>
          <w:i/>
          <w:spacing w:val="-10"/>
          <w:sz w:val="28"/>
          <w:szCs w:val="28"/>
        </w:rPr>
        <w:t xml:space="preserve"> </w:t>
      </w:r>
      <w:r w:rsidRPr="009726E1">
        <w:rPr>
          <w:rFonts w:ascii="Times New Roman" w:eastAsia="Times New Roman" w:hAnsi="Times New Roman" w:cs="Times New Roman"/>
          <w:bCs/>
          <w:i/>
          <w:sz w:val="28"/>
          <w:szCs w:val="28"/>
        </w:rPr>
        <w:t>Благотворительная</w:t>
      </w:r>
      <w:r w:rsidRPr="009726E1">
        <w:rPr>
          <w:rFonts w:ascii="Times New Roman" w:eastAsia="Times New Roman" w:hAnsi="Times New Roman" w:cs="Times New Roman"/>
          <w:bCs/>
          <w:i/>
          <w:spacing w:val="-10"/>
          <w:sz w:val="28"/>
          <w:szCs w:val="28"/>
        </w:rPr>
        <w:t xml:space="preserve"> </w:t>
      </w:r>
      <w:r w:rsidRPr="009726E1">
        <w:rPr>
          <w:rFonts w:ascii="Times New Roman" w:eastAsia="Times New Roman" w:hAnsi="Times New Roman" w:cs="Times New Roman"/>
          <w:bCs/>
          <w:i/>
          <w:sz w:val="28"/>
          <w:szCs w:val="28"/>
        </w:rPr>
        <w:t>акция</w:t>
      </w:r>
      <w:r w:rsidRPr="009726E1">
        <w:rPr>
          <w:rFonts w:ascii="Times New Roman" w:eastAsia="Times New Roman" w:hAnsi="Times New Roman" w:cs="Times New Roman"/>
          <w:bCs/>
          <w:i/>
          <w:spacing w:val="-9"/>
          <w:sz w:val="28"/>
          <w:szCs w:val="28"/>
        </w:rPr>
        <w:t xml:space="preserve"> </w:t>
      </w:r>
      <w:r w:rsidRPr="009726E1">
        <w:rPr>
          <w:rFonts w:ascii="Times New Roman" w:eastAsia="Times New Roman" w:hAnsi="Times New Roman" w:cs="Times New Roman"/>
          <w:bCs/>
          <w:i/>
          <w:sz w:val="28"/>
          <w:szCs w:val="28"/>
        </w:rPr>
        <w:t>«Письмо</w:t>
      </w:r>
      <w:r w:rsidRPr="009726E1">
        <w:rPr>
          <w:rFonts w:ascii="Times New Roman" w:eastAsia="Times New Roman" w:hAnsi="Times New Roman" w:cs="Times New Roman"/>
          <w:bCs/>
          <w:i/>
          <w:spacing w:val="-9"/>
          <w:sz w:val="28"/>
          <w:szCs w:val="28"/>
        </w:rPr>
        <w:t xml:space="preserve"> </w:t>
      </w:r>
      <w:r w:rsidRPr="009726E1">
        <w:rPr>
          <w:rFonts w:ascii="Times New Roman" w:eastAsia="Times New Roman" w:hAnsi="Times New Roman" w:cs="Times New Roman"/>
          <w:bCs/>
          <w:i/>
          <w:sz w:val="28"/>
          <w:szCs w:val="28"/>
        </w:rPr>
        <w:t>и</w:t>
      </w:r>
      <w:r w:rsidRPr="009726E1">
        <w:rPr>
          <w:rFonts w:ascii="Times New Roman" w:eastAsia="Times New Roman" w:hAnsi="Times New Roman" w:cs="Times New Roman"/>
          <w:bCs/>
          <w:i/>
          <w:spacing w:val="-10"/>
          <w:sz w:val="28"/>
          <w:szCs w:val="28"/>
        </w:rPr>
        <w:t xml:space="preserve"> </w:t>
      </w:r>
      <w:r w:rsidRPr="009726E1">
        <w:rPr>
          <w:rFonts w:ascii="Times New Roman" w:eastAsia="Times New Roman" w:hAnsi="Times New Roman" w:cs="Times New Roman"/>
          <w:bCs/>
          <w:i/>
          <w:sz w:val="28"/>
          <w:szCs w:val="28"/>
        </w:rPr>
        <w:t>подарок</w:t>
      </w:r>
      <w:r w:rsidRPr="009726E1">
        <w:rPr>
          <w:rFonts w:ascii="Times New Roman" w:eastAsia="Times New Roman" w:hAnsi="Times New Roman" w:cs="Times New Roman"/>
          <w:bCs/>
          <w:i/>
          <w:spacing w:val="-9"/>
          <w:sz w:val="28"/>
          <w:szCs w:val="28"/>
        </w:rPr>
        <w:t xml:space="preserve"> </w:t>
      </w:r>
      <w:r w:rsidRPr="009726E1">
        <w:rPr>
          <w:rFonts w:ascii="Times New Roman" w:eastAsia="Times New Roman" w:hAnsi="Times New Roman" w:cs="Times New Roman"/>
          <w:bCs/>
          <w:i/>
          <w:sz w:val="28"/>
          <w:szCs w:val="28"/>
        </w:rPr>
        <w:t>солдату»</w:t>
      </w:r>
      <w:r w:rsidRPr="009726E1">
        <w:rPr>
          <w:rFonts w:ascii="Times New Roman" w:eastAsia="Times New Roman" w:hAnsi="Times New Roman" w:cs="Times New Roman"/>
          <w:bCs/>
          <w:sz w:val="28"/>
          <w:szCs w:val="28"/>
        </w:rPr>
        <w:t>.</w:t>
      </w:r>
      <w:r w:rsidRPr="009726E1">
        <w:rPr>
          <w:rFonts w:ascii="Times New Roman" w:eastAsia="Times New Roman" w:hAnsi="Times New Roman" w:cs="Times New Roman"/>
          <w:bCs/>
          <w:spacing w:val="-9"/>
          <w:sz w:val="28"/>
          <w:szCs w:val="28"/>
        </w:rPr>
        <w:t xml:space="preserve"> </w:t>
      </w:r>
      <w:r w:rsidRPr="009726E1">
        <w:rPr>
          <w:rFonts w:ascii="Times New Roman" w:eastAsia="Times New Roman" w:hAnsi="Times New Roman" w:cs="Times New Roman"/>
          <w:bCs/>
          <w:sz w:val="28"/>
          <w:szCs w:val="28"/>
        </w:rPr>
        <w:t>Акция</w:t>
      </w:r>
      <w:r w:rsidRPr="009726E1">
        <w:rPr>
          <w:rFonts w:ascii="Times New Roman" w:eastAsia="Times New Roman" w:hAnsi="Times New Roman" w:cs="Times New Roman"/>
          <w:bCs/>
          <w:spacing w:val="-10"/>
          <w:sz w:val="28"/>
          <w:szCs w:val="28"/>
        </w:rPr>
        <w:t xml:space="preserve"> </w:t>
      </w:r>
      <w:r w:rsidRPr="009726E1">
        <w:rPr>
          <w:rFonts w:ascii="Times New Roman" w:eastAsia="Times New Roman" w:hAnsi="Times New Roman" w:cs="Times New Roman"/>
          <w:bCs/>
          <w:sz w:val="28"/>
          <w:szCs w:val="28"/>
        </w:rPr>
        <w:t>способствует воспитанию патриотизма через формирование представления об армейской службе как деле служении Родине, заключается в сборе и отправке обучающимися (совместно с родителями) писем и посылок в адрес выпускников Школы – солдат российской армии, а также учащихся военных учебных заведений страны.</w:t>
      </w:r>
    </w:p>
    <w:p w14:paraId="2726BAC8" w14:textId="77777777" w:rsidR="009726E1" w:rsidRPr="009726E1" w:rsidRDefault="009726E1" w:rsidP="009726E1">
      <w:pPr>
        <w:widowControl w:val="0"/>
        <w:autoSpaceDE w:val="0"/>
        <w:autoSpaceDN w:val="0"/>
        <w:spacing w:after="0" w:line="240" w:lineRule="auto"/>
        <w:ind w:right="280" w:firstLine="709"/>
        <w:jc w:val="both"/>
        <w:rPr>
          <w:rFonts w:ascii="Times New Roman" w:eastAsia="Times New Roman" w:hAnsi="Times New Roman" w:cs="Times New Roman"/>
          <w:bCs/>
          <w:sz w:val="28"/>
          <w:szCs w:val="28"/>
        </w:rPr>
      </w:pPr>
      <w:r w:rsidRPr="009726E1">
        <w:rPr>
          <w:rFonts w:ascii="Times New Roman" w:eastAsia="Times New Roman" w:hAnsi="Times New Roman" w:cs="Times New Roman"/>
          <w:bCs/>
          <w:sz w:val="28"/>
          <w:szCs w:val="28"/>
        </w:rPr>
        <w:t>И другие.</w:t>
      </w:r>
    </w:p>
    <w:p w14:paraId="6E523C4A" w14:textId="77777777" w:rsidR="009726E1" w:rsidRPr="009726E1" w:rsidRDefault="009726E1" w:rsidP="009726E1">
      <w:pPr>
        <w:widowControl w:val="0"/>
        <w:autoSpaceDE w:val="0"/>
        <w:autoSpaceDN w:val="0"/>
        <w:spacing w:after="0" w:line="240" w:lineRule="auto"/>
        <w:ind w:left="1081" w:firstLine="709"/>
        <w:jc w:val="both"/>
        <w:outlineLvl w:val="1"/>
        <w:rPr>
          <w:rFonts w:ascii="Times New Roman" w:eastAsia="Times New Roman" w:hAnsi="Times New Roman" w:cs="Times New Roman"/>
          <w:bCs/>
          <w:i/>
          <w:iCs/>
          <w:sz w:val="28"/>
          <w:szCs w:val="28"/>
        </w:rPr>
      </w:pPr>
      <w:r w:rsidRPr="009726E1">
        <w:rPr>
          <w:rFonts w:ascii="Times New Roman" w:eastAsia="Times New Roman" w:hAnsi="Times New Roman" w:cs="Times New Roman"/>
          <w:bCs/>
          <w:i/>
          <w:iCs/>
          <w:sz w:val="28"/>
          <w:szCs w:val="28"/>
        </w:rPr>
        <w:t>Модуль</w:t>
      </w:r>
      <w:r w:rsidRPr="009726E1">
        <w:rPr>
          <w:rFonts w:ascii="Times New Roman" w:eastAsia="Times New Roman" w:hAnsi="Times New Roman" w:cs="Times New Roman"/>
          <w:bCs/>
          <w:i/>
          <w:iCs/>
          <w:spacing w:val="-5"/>
          <w:sz w:val="28"/>
          <w:szCs w:val="28"/>
        </w:rPr>
        <w:t xml:space="preserve"> </w:t>
      </w:r>
      <w:r w:rsidRPr="009726E1">
        <w:rPr>
          <w:rFonts w:ascii="Times New Roman" w:eastAsia="Times New Roman" w:hAnsi="Times New Roman" w:cs="Times New Roman"/>
          <w:bCs/>
          <w:i/>
          <w:iCs/>
          <w:sz w:val="28"/>
          <w:szCs w:val="28"/>
        </w:rPr>
        <w:t>«Законопослушный</w:t>
      </w:r>
      <w:r w:rsidRPr="009726E1">
        <w:rPr>
          <w:rFonts w:ascii="Times New Roman" w:eastAsia="Times New Roman" w:hAnsi="Times New Roman" w:cs="Times New Roman"/>
          <w:bCs/>
          <w:i/>
          <w:iCs/>
          <w:spacing w:val="-6"/>
          <w:sz w:val="28"/>
          <w:szCs w:val="28"/>
        </w:rPr>
        <w:t xml:space="preserve"> </w:t>
      </w:r>
      <w:r w:rsidRPr="009726E1">
        <w:rPr>
          <w:rFonts w:ascii="Times New Roman" w:eastAsia="Times New Roman" w:hAnsi="Times New Roman" w:cs="Times New Roman"/>
          <w:bCs/>
          <w:i/>
          <w:iCs/>
          <w:sz w:val="28"/>
          <w:szCs w:val="28"/>
        </w:rPr>
        <w:t>гражданин»</w:t>
      </w:r>
    </w:p>
    <w:p w14:paraId="63DFE3D5"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«Законопослушный гражданин»</w:t>
      </w:r>
      <w:r w:rsidRPr="009726E1">
        <w:rPr>
          <w:rFonts w:ascii="Times New Roman" w:eastAsia="Times New Roman" w:hAnsi="Times New Roman" w:cs="Times New Roman"/>
          <w:spacing w:val="70"/>
          <w:sz w:val="28"/>
          <w:szCs w:val="28"/>
        </w:rPr>
        <w:t xml:space="preserve"> </w:t>
      </w:r>
      <w:r w:rsidRPr="009726E1">
        <w:rPr>
          <w:rFonts w:ascii="Times New Roman" w:eastAsia="Times New Roman" w:hAnsi="Times New Roman" w:cs="Times New Roman"/>
          <w:sz w:val="28"/>
          <w:szCs w:val="28"/>
        </w:rPr>
        <w:t>- организовать 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формирования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законопослушного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поведения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гражданской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ответственности несовершеннолетних.</w:t>
      </w:r>
    </w:p>
    <w:p w14:paraId="1F345373"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Профилактической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создание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совершенствования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существующей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системы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безнадзорности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правонарушений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несовершеннолетних,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снижение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тенденции</w:t>
      </w:r>
      <w:r w:rsidRPr="009726E1">
        <w:rPr>
          <w:rFonts w:ascii="Times New Roman" w:eastAsia="Times New Roman" w:hAnsi="Times New Roman" w:cs="Times New Roman"/>
          <w:spacing w:val="71"/>
          <w:sz w:val="28"/>
          <w:szCs w:val="28"/>
        </w:rPr>
        <w:t xml:space="preserve"> </w:t>
      </w:r>
      <w:r w:rsidRPr="009726E1">
        <w:rPr>
          <w:rFonts w:ascii="Times New Roman" w:eastAsia="Times New Roman" w:hAnsi="Times New Roman" w:cs="Times New Roman"/>
          <w:sz w:val="28"/>
          <w:szCs w:val="28"/>
        </w:rPr>
        <w:t>роста</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противоправных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сокращение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фактов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безнадзорности,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правонарушений,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преступлений, совершенных учащимися образовательного учреждения. Основные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задачи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безнадзорности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правонарушений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несовершеннолетних:</w:t>
      </w:r>
    </w:p>
    <w:p w14:paraId="357219ED" w14:textId="77777777" w:rsidR="009726E1" w:rsidRPr="009726E1" w:rsidRDefault="009726E1">
      <w:pPr>
        <w:widowControl w:val="0"/>
        <w:numPr>
          <w:ilvl w:val="0"/>
          <w:numId w:val="13"/>
        </w:numPr>
        <w:tabs>
          <w:tab w:val="left" w:pos="1175"/>
        </w:tabs>
        <w:autoSpaceDE w:val="0"/>
        <w:autoSpaceDN w:val="0"/>
        <w:spacing w:after="0" w:line="240" w:lineRule="auto"/>
        <w:ind w:right="123"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проводить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работу 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предупреждению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безнадзорности,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беспризорности,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правонарушений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антиобщественных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действий,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совершенных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несовершеннолетними;</w:t>
      </w:r>
    </w:p>
    <w:p w14:paraId="755966F2" w14:textId="77777777" w:rsidR="009726E1" w:rsidRPr="009726E1" w:rsidRDefault="009726E1">
      <w:pPr>
        <w:widowControl w:val="0"/>
        <w:numPr>
          <w:ilvl w:val="0"/>
          <w:numId w:val="13"/>
        </w:numPr>
        <w:tabs>
          <w:tab w:val="left" w:pos="1187"/>
        </w:tabs>
        <w:autoSpaceDE w:val="0"/>
        <w:autoSpaceDN w:val="0"/>
        <w:spacing w:after="0" w:line="240" w:lineRule="auto"/>
        <w:ind w:right="119"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обеспечивать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защиту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интересов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несовершеннолетних,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педагогическую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реабилитацию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обучающихся,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находящихся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социально-</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опасном</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положении;</w:t>
      </w:r>
    </w:p>
    <w:p w14:paraId="01CF478E" w14:textId="77777777" w:rsidR="009726E1" w:rsidRPr="009726E1" w:rsidRDefault="009726E1">
      <w:pPr>
        <w:widowControl w:val="0"/>
        <w:numPr>
          <w:ilvl w:val="0"/>
          <w:numId w:val="13"/>
        </w:numPr>
        <w:tabs>
          <w:tab w:val="left" w:pos="1307"/>
        </w:tabs>
        <w:autoSpaceDE w:val="0"/>
        <w:autoSpaceDN w:val="0"/>
        <w:spacing w:after="0" w:line="240" w:lineRule="auto"/>
        <w:ind w:right="12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выявлять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пресекать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случаи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вовлечения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несовершеннолетних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совершение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преступлений 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антиобщественных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действий.</w:t>
      </w:r>
    </w:p>
    <w:p w14:paraId="07F8CCF5"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Одними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из</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приоритетных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целях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являются:</w:t>
      </w:r>
    </w:p>
    <w:p w14:paraId="6EDB9996" w14:textId="77777777" w:rsidR="009726E1" w:rsidRPr="009726E1" w:rsidRDefault="009726E1">
      <w:pPr>
        <w:widowControl w:val="0"/>
        <w:numPr>
          <w:ilvl w:val="0"/>
          <w:numId w:val="13"/>
        </w:numPr>
        <w:tabs>
          <w:tab w:val="left" w:pos="1341"/>
        </w:tabs>
        <w:autoSpaceDE w:val="0"/>
        <w:autoSpaceDN w:val="0"/>
        <w:spacing w:after="0" w:line="240" w:lineRule="auto"/>
        <w:ind w:right="114"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обеспечение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выполнения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120-ФЗ</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основах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системы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профилактики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безнадзорности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правонарушений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несовершеннолетних»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lastRenderedPageBreak/>
        <w:t>образовательном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учреждении;</w:t>
      </w:r>
    </w:p>
    <w:p w14:paraId="79A0045E" w14:textId="77777777" w:rsidR="009726E1" w:rsidRPr="009726E1" w:rsidRDefault="009726E1">
      <w:pPr>
        <w:widowControl w:val="0"/>
        <w:numPr>
          <w:ilvl w:val="0"/>
          <w:numId w:val="13"/>
        </w:numPr>
        <w:tabs>
          <w:tab w:val="left" w:pos="1533"/>
        </w:tabs>
        <w:autoSpaceDE w:val="0"/>
        <w:autoSpaceDN w:val="0"/>
        <w:spacing w:after="0" w:line="240" w:lineRule="auto"/>
        <w:ind w:right="12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своевременному</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выявлению</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несовершеннолетних, с которыми необходима индивидуальная профилактическая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работа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соответствии со ст.</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5, вышеуказанного закона;</w:t>
      </w:r>
    </w:p>
    <w:p w14:paraId="0AD48901" w14:textId="77777777" w:rsidR="009726E1" w:rsidRPr="009726E1" w:rsidRDefault="009726E1">
      <w:pPr>
        <w:widowControl w:val="0"/>
        <w:numPr>
          <w:ilvl w:val="0"/>
          <w:numId w:val="13"/>
        </w:numPr>
        <w:tabs>
          <w:tab w:val="left" w:pos="1192"/>
        </w:tabs>
        <w:autoSpaceDE w:val="0"/>
        <w:autoSpaceDN w:val="0"/>
        <w:spacing w:after="0" w:line="240" w:lineRule="auto"/>
        <w:ind w:right="126"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организация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отдыха,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оздоровления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занятости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подростков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созданием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программы лагеря дневного</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пребывания);</w:t>
      </w:r>
    </w:p>
    <w:p w14:paraId="1698B2C6" w14:textId="77777777" w:rsidR="009726E1" w:rsidRPr="009726E1" w:rsidRDefault="009726E1">
      <w:pPr>
        <w:widowControl w:val="0"/>
        <w:numPr>
          <w:ilvl w:val="0"/>
          <w:numId w:val="13"/>
        </w:numPr>
        <w:tabs>
          <w:tab w:val="left" w:pos="1204"/>
        </w:tabs>
        <w:autoSpaceDE w:val="0"/>
        <w:autoSpaceDN w:val="0"/>
        <w:spacing w:after="0" w:line="240" w:lineRule="auto"/>
        <w:ind w:right="119"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работа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обеспечению</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полной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занятости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школьников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внеурочное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время.</w:t>
      </w:r>
    </w:p>
    <w:p w14:paraId="7B0F0D60" w14:textId="77777777" w:rsidR="009726E1" w:rsidRPr="009726E1" w:rsidRDefault="009726E1" w:rsidP="009726E1">
      <w:pPr>
        <w:widowControl w:val="0"/>
        <w:autoSpaceDE w:val="0"/>
        <w:autoSpaceDN w:val="0"/>
        <w:spacing w:after="0" w:line="240" w:lineRule="auto"/>
        <w:ind w:left="219" w:right="112"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В образовательной организации реализуется программа по формированию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законопослушного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поведения несовершеннолетних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2023</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2028</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структуре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обозначены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три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организационно-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методическое, диагностическое и профилактическое. В рамках диагностической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 осуществляется своевременное выявление несовершеннолетних и семей,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находящихся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опасном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положении,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также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 – педагогической реабилитации или предупреждению совершения ими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правонарушений и общественно-опасных деяний. Деятельность, направленная 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выявление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несовершеннолетних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семей,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находящихся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опасном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положении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системна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последовательна.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проводится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руководителями совместно с педагогом-психологом и социальным педагогом. 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начальном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этапе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сбор</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информации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учащихся по показателям, проводит наблюдения. Первичная диагностика является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необходимым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инструментом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дальнейшей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траектории школьника, где ведущая роль принадлежит классному руководителю.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необходимости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подключается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психолог,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составляет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психолого-педагогическую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карту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подростка.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пределах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своих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компетенций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выявленными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учащимися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(законными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представителями)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проводятся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беседы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администрации школы, оказывается социально-психологическая и педагогическая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помощь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несовершеннолетним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семьям,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применяя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определенные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воздействия.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этом,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из</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категории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учащихся,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систематически нарушают правопорядок как в школе, так и вне её, а также 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информации,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полученной</w:t>
      </w:r>
      <w:r w:rsidRPr="009726E1">
        <w:rPr>
          <w:rFonts w:ascii="Times New Roman" w:eastAsia="Times New Roman" w:hAnsi="Times New Roman" w:cs="Times New Roman"/>
          <w:spacing w:val="46"/>
          <w:sz w:val="28"/>
          <w:szCs w:val="28"/>
        </w:rPr>
        <w:t xml:space="preserve"> </w:t>
      </w:r>
      <w:r w:rsidRPr="009726E1">
        <w:rPr>
          <w:rFonts w:ascii="Times New Roman" w:eastAsia="Times New Roman" w:hAnsi="Times New Roman" w:cs="Times New Roman"/>
          <w:sz w:val="28"/>
          <w:szCs w:val="28"/>
        </w:rPr>
        <w:t>из</w:t>
      </w:r>
      <w:r w:rsidRPr="009726E1">
        <w:rPr>
          <w:rFonts w:ascii="Times New Roman" w:eastAsia="Times New Roman" w:hAnsi="Times New Roman" w:cs="Times New Roman"/>
          <w:spacing w:val="45"/>
          <w:sz w:val="28"/>
          <w:szCs w:val="28"/>
        </w:rPr>
        <w:t xml:space="preserve"> </w:t>
      </w:r>
      <w:r w:rsidRPr="009726E1">
        <w:rPr>
          <w:rFonts w:ascii="Times New Roman" w:eastAsia="Times New Roman" w:hAnsi="Times New Roman" w:cs="Times New Roman"/>
          <w:sz w:val="28"/>
          <w:szCs w:val="28"/>
        </w:rPr>
        <w:t>отделов</w:t>
      </w:r>
      <w:r w:rsidRPr="009726E1">
        <w:rPr>
          <w:rFonts w:ascii="Times New Roman" w:eastAsia="Times New Roman" w:hAnsi="Times New Roman" w:cs="Times New Roman"/>
          <w:spacing w:val="49"/>
          <w:sz w:val="28"/>
          <w:szCs w:val="28"/>
        </w:rPr>
        <w:t xml:space="preserve"> </w:t>
      </w:r>
      <w:r w:rsidRPr="009726E1">
        <w:rPr>
          <w:rFonts w:ascii="Times New Roman" w:eastAsia="Times New Roman" w:hAnsi="Times New Roman" w:cs="Times New Roman"/>
          <w:sz w:val="28"/>
          <w:szCs w:val="28"/>
        </w:rPr>
        <w:t>полиции,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формируются</w:t>
      </w:r>
      <w:r w:rsidRPr="009726E1">
        <w:rPr>
          <w:rFonts w:ascii="Times New Roman" w:eastAsia="Times New Roman" w:hAnsi="Times New Roman" w:cs="Times New Roman"/>
          <w:spacing w:val="45"/>
          <w:sz w:val="28"/>
          <w:szCs w:val="28"/>
        </w:rPr>
        <w:t xml:space="preserve"> </w:t>
      </w:r>
      <w:r w:rsidRPr="009726E1">
        <w:rPr>
          <w:rFonts w:ascii="Times New Roman" w:eastAsia="Times New Roman" w:hAnsi="Times New Roman" w:cs="Times New Roman"/>
          <w:sz w:val="28"/>
          <w:szCs w:val="28"/>
        </w:rPr>
        <w:t>списки</w:t>
      </w:r>
      <w:r w:rsidRPr="009726E1">
        <w:rPr>
          <w:rFonts w:ascii="Times New Roman" w:eastAsia="Times New Roman" w:hAnsi="Times New Roman" w:cs="Times New Roman"/>
          <w:spacing w:val="44"/>
          <w:sz w:val="28"/>
          <w:szCs w:val="28"/>
        </w:rPr>
        <w:t xml:space="preserve"> </w:t>
      </w:r>
      <w:r w:rsidRPr="009726E1">
        <w:rPr>
          <w:rFonts w:ascii="Times New Roman" w:eastAsia="Times New Roman" w:hAnsi="Times New Roman" w:cs="Times New Roman"/>
          <w:sz w:val="28"/>
          <w:szCs w:val="28"/>
        </w:rPr>
        <w:t>для</w:t>
      </w:r>
    </w:p>
    <w:p w14:paraId="0B81059A" w14:textId="77777777" w:rsidR="009726E1" w:rsidRPr="009726E1" w:rsidRDefault="009726E1" w:rsidP="009726E1">
      <w:pPr>
        <w:widowControl w:val="0"/>
        <w:autoSpaceDE w:val="0"/>
        <w:autoSpaceDN w:val="0"/>
        <w:spacing w:after="0" w:line="240" w:lineRule="auto"/>
        <w:ind w:left="219" w:firstLine="709"/>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представления</w:t>
      </w:r>
      <w:r w:rsidRPr="009726E1">
        <w:rPr>
          <w:rFonts w:ascii="Times New Roman" w:eastAsia="Times New Roman" w:hAnsi="Times New Roman" w:cs="Times New Roman"/>
          <w:spacing w:val="7"/>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Совет</w:t>
      </w:r>
      <w:r w:rsidRPr="009726E1">
        <w:rPr>
          <w:rFonts w:ascii="Times New Roman" w:eastAsia="Times New Roman" w:hAnsi="Times New Roman" w:cs="Times New Roman"/>
          <w:spacing w:val="9"/>
          <w:sz w:val="28"/>
          <w:szCs w:val="28"/>
        </w:rPr>
        <w:t xml:space="preserve"> </w:t>
      </w:r>
      <w:r w:rsidRPr="009726E1">
        <w:rPr>
          <w:rFonts w:ascii="Times New Roman" w:eastAsia="Times New Roman" w:hAnsi="Times New Roman" w:cs="Times New Roman"/>
          <w:sz w:val="28"/>
          <w:szCs w:val="28"/>
        </w:rPr>
        <w:t>профилактики.</w:t>
      </w:r>
      <w:r w:rsidRPr="009726E1">
        <w:rPr>
          <w:rFonts w:ascii="Times New Roman" w:eastAsia="Times New Roman" w:hAnsi="Times New Roman" w:cs="Times New Roman"/>
          <w:spacing w:val="14"/>
          <w:sz w:val="28"/>
          <w:szCs w:val="28"/>
        </w:rPr>
        <w:t xml:space="preserve"> </w:t>
      </w:r>
      <w:r w:rsidRPr="009726E1">
        <w:rPr>
          <w:rFonts w:ascii="Times New Roman" w:eastAsia="Times New Roman" w:hAnsi="Times New Roman" w:cs="Times New Roman"/>
          <w:sz w:val="28"/>
          <w:szCs w:val="28"/>
        </w:rPr>
        <w:t>Система</w:t>
      </w:r>
      <w:r w:rsidRPr="009726E1">
        <w:rPr>
          <w:rFonts w:ascii="Times New Roman" w:eastAsia="Times New Roman" w:hAnsi="Times New Roman" w:cs="Times New Roman"/>
          <w:spacing w:val="1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классного</w:t>
      </w:r>
      <w:r w:rsidRPr="009726E1">
        <w:rPr>
          <w:rFonts w:ascii="Times New Roman" w:eastAsia="Times New Roman" w:hAnsi="Times New Roman" w:cs="Times New Roman"/>
          <w:spacing w:val="13"/>
          <w:sz w:val="28"/>
          <w:szCs w:val="28"/>
        </w:rPr>
        <w:t xml:space="preserve"> </w:t>
      </w:r>
      <w:r w:rsidRPr="009726E1">
        <w:rPr>
          <w:rFonts w:ascii="Times New Roman" w:eastAsia="Times New Roman" w:hAnsi="Times New Roman" w:cs="Times New Roman"/>
          <w:sz w:val="28"/>
          <w:szCs w:val="28"/>
        </w:rPr>
        <w:t>руководителя</w:t>
      </w:r>
      <w:r w:rsidRPr="009726E1">
        <w:rPr>
          <w:rFonts w:ascii="Times New Roman" w:eastAsia="Times New Roman" w:hAnsi="Times New Roman" w:cs="Times New Roman"/>
          <w:spacing w:val="10"/>
          <w:sz w:val="28"/>
          <w:szCs w:val="28"/>
        </w:rPr>
        <w:t xml:space="preserve"> </w:t>
      </w:r>
      <w:r w:rsidRPr="009726E1">
        <w:rPr>
          <w:rFonts w:ascii="Times New Roman" w:eastAsia="Times New Roman" w:hAnsi="Times New Roman" w:cs="Times New Roman"/>
          <w:sz w:val="28"/>
          <w:szCs w:val="28"/>
        </w:rPr>
        <w:t>с</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учащимися,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включает следующие этапы работы:</w:t>
      </w:r>
    </w:p>
    <w:p w14:paraId="6FC0A3CF"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первый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этап</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диагностика</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совместно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психологом</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школы;</w:t>
      </w:r>
    </w:p>
    <w:p w14:paraId="4C592540"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второй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этап</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выбор</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методов</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приемов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коррекционной</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работы;</w:t>
      </w:r>
    </w:p>
    <w:p w14:paraId="12F6D534" w14:textId="77777777" w:rsidR="009726E1" w:rsidRPr="009726E1" w:rsidRDefault="009726E1">
      <w:pPr>
        <w:widowControl w:val="0"/>
        <w:numPr>
          <w:ilvl w:val="0"/>
          <w:numId w:val="13"/>
        </w:numPr>
        <w:tabs>
          <w:tab w:val="left" w:pos="1216"/>
        </w:tabs>
        <w:autoSpaceDE w:val="0"/>
        <w:autoSpaceDN w:val="0"/>
        <w:spacing w:after="0" w:line="240" w:lineRule="auto"/>
        <w:ind w:right="120" w:firstLine="709"/>
        <w:rPr>
          <w:rFonts w:ascii="Times New Roman" w:eastAsia="Times New Roman" w:hAnsi="Times New Roman" w:cs="Times New Roman"/>
          <w:sz w:val="28"/>
        </w:rPr>
      </w:pPr>
      <w:r w:rsidRPr="009726E1">
        <w:rPr>
          <w:rFonts w:ascii="Times New Roman" w:eastAsia="Times New Roman" w:hAnsi="Times New Roman" w:cs="Times New Roman"/>
          <w:sz w:val="28"/>
        </w:rPr>
        <w:t>третий</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этап</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проектирование</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работы</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учетом</w:t>
      </w:r>
      <w:r w:rsidRPr="009726E1">
        <w:rPr>
          <w:rFonts w:ascii="Times New Roman" w:eastAsia="Times New Roman" w:hAnsi="Times New Roman" w:cs="Times New Roman"/>
          <w:spacing w:val="37"/>
          <w:sz w:val="28"/>
        </w:rPr>
        <w:t xml:space="preserve"> </w:t>
      </w:r>
      <w:r w:rsidRPr="009726E1">
        <w:rPr>
          <w:rFonts w:ascii="Times New Roman" w:eastAsia="Times New Roman" w:hAnsi="Times New Roman" w:cs="Times New Roman"/>
          <w:sz w:val="28"/>
        </w:rPr>
        <w:t>личностных</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качеств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школьника;</w:t>
      </w:r>
    </w:p>
    <w:p w14:paraId="225DF446"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четвертый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этап</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индивидуальная</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профилактическая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работа;</w:t>
      </w:r>
    </w:p>
    <w:p w14:paraId="0970E6BE"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пятый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этап</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корректирование,</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оценка</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результатов.</w:t>
      </w:r>
    </w:p>
    <w:p w14:paraId="4B50BB2C"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Также классными руководителями и социально - психологической службой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используются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различные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формы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методы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профилактической</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работы с учащимися:</w:t>
      </w:r>
    </w:p>
    <w:p w14:paraId="73297101" w14:textId="77777777" w:rsidR="009726E1" w:rsidRPr="009726E1" w:rsidRDefault="009726E1">
      <w:pPr>
        <w:widowControl w:val="0"/>
        <w:numPr>
          <w:ilvl w:val="0"/>
          <w:numId w:val="13"/>
        </w:numPr>
        <w:tabs>
          <w:tab w:val="left" w:pos="1180"/>
        </w:tabs>
        <w:autoSpaceDE w:val="0"/>
        <w:autoSpaceDN w:val="0"/>
        <w:spacing w:after="0" w:line="240" w:lineRule="auto"/>
        <w:ind w:right="125" w:firstLine="709"/>
        <w:rPr>
          <w:rFonts w:ascii="Times New Roman" w:eastAsia="Times New Roman" w:hAnsi="Times New Roman" w:cs="Times New Roman"/>
          <w:sz w:val="28"/>
        </w:rPr>
      </w:pPr>
      <w:r w:rsidRPr="009726E1">
        <w:rPr>
          <w:rFonts w:ascii="Times New Roman" w:eastAsia="Times New Roman" w:hAnsi="Times New Roman" w:cs="Times New Roman"/>
          <w:sz w:val="28"/>
        </w:rPr>
        <w:t>изучение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особенностей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личности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подростков,</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занятия</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психологом</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коррекции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поведения;</w:t>
      </w:r>
    </w:p>
    <w:p w14:paraId="17E13465" w14:textId="77777777" w:rsidR="009726E1" w:rsidRPr="009726E1" w:rsidRDefault="009726E1">
      <w:pPr>
        <w:widowControl w:val="0"/>
        <w:numPr>
          <w:ilvl w:val="0"/>
          <w:numId w:val="13"/>
        </w:numPr>
        <w:tabs>
          <w:tab w:val="left" w:pos="1146"/>
        </w:tabs>
        <w:autoSpaceDE w:val="0"/>
        <w:autoSpaceDN w:val="0"/>
        <w:spacing w:after="0" w:line="240" w:lineRule="auto"/>
        <w:ind w:right="122" w:firstLine="709"/>
        <w:rPr>
          <w:rFonts w:ascii="Times New Roman" w:eastAsia="Times New Roman" w:hAnsi="Times New Roman" w:cs="Times New Roman"/>
          <w:sz w:val="28"/>
        </w:rPr>
      </w:pPr>
      <w:r w:rsidRPr="009726E1">
        <w:rPr>
          <w:rFonts w:ascii="Times New Roman" w:eastAsia="Times New Roman" w:hAnsi="Times New Roman" w:cs="Times New Roman"/>
          <w:sz w:val="28"/>
        </w:rPr>
        <w:t>посещения</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на</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дому</w:t>
      </w:r>
      <w:r w:rsidRPr="009726E1">
        <w:rPr>
          <w:rFonts w:ascii="Times New Roman" w:eastAsia="Times New Roman" w:hAnsi="Times New Roman" w:cs="Times New Roman"/>
          <w:spacing w:val="37"/>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целью</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контроля</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над</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подростками,</w:t>
      </w:r>
      <w:r w:rsidRPr="009726E1">
        <w:rPr>
          <w:rFonts w:ascii="Times New Roman" w:eastAsia="Times New Roman" w:hAnsi="Times New Roman" w:cs="Times New Roman"/>
          <w:spacing w:val="40"/>
          <w:sz w:val="28"/>
        </w:rPr>
        <w:t xml:space="preserve"> </w:t>
      </w:r>
      <w:r w:rsidRPr="009726E1">
        <w:rPr>
          <w:rFonts w:ascii="Times New Roman" w:eastAsia="Times New Roman" w:hAnsi="Times New Roman" w:cs="Times New Roman"/>
          <w:sz w:val="28"/>
        </w:rPr>
        <w:t>их</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занятостью</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свободное</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от</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занятий время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запросу</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сложившейся ситуации);</w:t>
      </w:r>
    </w:p>
    <w:p w14:paraId="35A3B213" w14:textId="77777777" w:rsidR="009726E1" w:rsidRPr="009726E1" w:rsidRDefault="009726E1">
      <w:pPr>
        <w:widowControl w:val="0"/>
        <w:numPr>
          <w:ilvl w:val="0"/>
          <w:numId w:val="13"/>
        </w:numPr>
        <w:tabs>
          <w:tab w:val="left" w:pos="1192"/>
        </w:tabs>
        <w:autoSpaceDE w:val="0"/>
        <w:autoSpaceDN w:val="0"/>
        <w:spacing w:after="0" w:line="240" w:lineRule="auto"/>
        <w:ind w:right="123" w:firstLine="709"/>
        <w:rPr>
          <w:rFonts w:ascii="Times New Roman" w:eastAsia="Times New Roman" w:hAnsi="Times New Roman" w:cs="Times New Roman"/>
          <w:sz w:val="28"/>
        </w:rPr>
      </w:pPr>
      <w:r w:rsidRPr="009726E1">
        <w:rPr>
          <w:rFonts w:ascii="Times New Roman" w:eastAsia="Times New Roman" w:hAnsi="Times New Roman" w:cs="Times New Roman"/>
          <w:sz w:val="28"/>
        </w:rPr>
        <w:t>посещение</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уроков</w:t>
      </w:r>
      <w:r w:rsidRPr="009726E1">
        <w:rPr>
          <w:rFonts w:ascii="Times New Roman" w:eastAsia="Times New Roman" w:hAnsi="Times New Roman" w:cs="Times New Roman"/>
          <w:spacing w:val="14"/>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5"/>
          <w:sz w:val="28"/>
        </w:rPr>
        <w:t xml:space="preserve"> </w:t>
      </w:r>
      <w:r w:rsidRPr="009726E1">
        <w:rPr>
          <w:rFonts w:ascii="Times New Roman" w:eastAsia="Times New Roman" w:hAnsi="Times New Roman" w:cs="Times New Roman"/>
          <w:sz w:val="28"/>
        </w:rPr>
        <w:t>целью</w:t>
      </w:r>
      <w:r w:rsidRPr="009726E1">
        <w:rPr>
          <w:rFonts w:ascii="Times New Roman" w:eastAsia="Times New Roman" w:hAnsi="Times New Roman" w:cs="Times New Roman"/>
          <w:spacing w:val="14"/>
          <w:sz w:val="28"/>
        </w:rPr>
        <w:t xml:space="preserve"> </w:t>
      </w:r>
      <w:r w:rsidRPr="009726E1">
        <w:rPr>
          <w:rFonts w:ascii="Times New Roman" w:eastAsia="Times New Roman" w:hAnsi="Times New Roman" w:cs="Times New Roman"/>
          <w:sz w:val="28"/>
        </w:rPr>
        <w:t>выяснения</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уровня</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подготовки</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учащихся</w:t>
      </w:r>
      <w:r w:rsidRPr="009726E1">
        <w:rPr>
          <w:rFonts w:ascii="Times New Roman" w:eastAsia="Times New Roman" w:hAnsi="Times New Roman" w:cs="Times New Roman"/>
          <w:spacing w:val="13"/>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lastRenderedPageBreak/>
        <w:t>занятиям;</w:t>
      </w:r>
    </w:p>
    <w:p w14:paraId="63F36342" w14:textId="77777777" w:rsidR="009726E1" w:rsidRPr="009726E1" w:rsidRDefault="009726E1">
      <w:pPr>
        <w:widowControl w:val="0"/>
        <w:numPr>
          <w:ilvl w:val="0"/>
          <w:numId w:val="13"/>
        </w:numPr>
        <w:tabs>
          <w:tab w:val="left" w:pos="1366"/>
          <w:tab w:val="left" w:pos="1367"/>
          <w:tab w:val="left" w:pos="4884"/>
          <w:tab w:val="left" w:pos="7408"/>
          <w:tab w:val="left" w:pos="9044"/>
        </w:tabs>
        <w:autoSpaceDE w:val="0"/>
        <w:autoSpaceDN w:val="0"/>
        <w:spacing w:after="0" w:line="240" w:lineRule="auto"/>
        <w:ind w:right="114" w:firstLine="709"/>
        <w:rPr>
          <w:rFonts w:ascii="Times New Roman" w:eastAsia="Times New Roman" w:hAnsi="Times New Roman" w:cs="Times New Roman"/>
          <w:sz w:val="28"/>
        </w:rPr>
      </w:pPr>
      <w:r w:rsidRPr="009726E1">
        <w:rPr>
          <w:rFonts w:ascii="Times New Roman" w:eastAsia="Times New Roman" w:hAnsi="Times New Roman" w:cs="Times New Roman"/>
          <w:sz w:val="28"/>
        </w:rPr>
        <w:t>психолого-педагогическое</w:t>
      </w:r>
      <w:r w:rsidRPr="009726E1">
        <w:rPr>
          <w:rFonts w:ascii="Times New Roman" w:eastAsia="Times New Roman" w:hAnsi="Times New Roman" w:cs="Times New Roman"/>
          <w:sz w:val="28"/>
        </w:rPr>
        <w:tab/>
        <w:t>консультирование</w:t>
      </w:r>
      <w:r w:rsidRPr="009726E1">
        <w:rPr>
          <w:rFonts w:ascii="Times New Roman" w:eastAsia="Times New Roman" w:hAnsi="Times New Roman" w:cs="Times New Roman"/>
          <w:sz w:val="28"/>
        </w:rPr>
        <w:tab/>
        <w:t>родителей,</w:t>
      </w:r>
      <w:r w:rsidRPr="009726E1">
        <w:rPr>
          <w:rFonts w:ascii="Times New Roman" w:eastAsia="Times New Roman" w:hAnsi="Times New Roman" w:cs="Times New Roman"/>
          <w:sz w:val="28"/>
        </w:rPr>
        <w:tab/>
        <w:t>учителей-</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предметников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целью</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выработки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подходов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воспитанию</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обучению</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подростков;</w:t>
      </w:r>
    </w:p>
    <w:p w14:paraId="0B33CB73"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индивидуальные</w:t>
      </w:r>
      <w:r w:rsidRPr="009726E1">
        <w:rPr>
          <w:rFonts w:ascii="Times New Roman" w:eastAsia="Times New Roman" w:hAnsi="Times New Roman" w:cs="Times New Roman"/>
          <w:spacing w:val="-6"/>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коллективные</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профилактические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беседы</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подростками;</w:t>
      </w:r>
    </w:p>
    <w:p w14:paraId="5D10A08A" w14:textId="77777777" w:rsidR="009726E1" w:rsidRPr="009726E1" w:rsidRDefault="009726E1">
      <w:pPr>
        <w:widowControl w:val="0"/>
        <w:numPr>
          <w:ilvl w:val="0"/>
          <w:numId w:val="13"/>
        </w:numPr>
        <w:tabs>
          <w:tab w:val="left" w:pos="1244"/>
          <w:tab w:val="left" w:pos="1245"/>
          <w:tab w:val="left" w:pos="2813"/>
          <w:tab w:val="left" w:pos="4391"/>
          <w:tab w:val="left" w:pos="4731"/>
          <w:tab w:val="left" w:pos="7803"/>
          <w:tab w:val="left" w:pos="9591"/>
        </w:tabs>
        <w:autoSpaceDE w:val="0"/>
        <w:autoSpaceDN w:val="0"/>
        <w:spacing w:after="0" w:line="240" w:lineRule="auto"/>
        <w:ind w:right="117"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вовлечение</w:t>
      </w:r>
      <w:r w:rsidRPr="009726E1">
        <w:rPr>
          <w:rFonts w:ascii="Times New Roman" w:eastAsia="Times New Roman" w:hAnsi="Times New Roman" w:cs="Times New Roman"/>
          <w:sz w:val="28"/>
        </w:rPr>
        <w:tab/>
        <w:t>подростков</w:t>
      </w:r>
      <w:r w:rsidRPr="009726E1">
        <w:rPr>
          <w:rFonts w:ascii="Times New Roman" w:eastAsia="Times New Roman" w:hAnsi="Times New Roman" w:cs="Times New Roman"/>
          <w:sz w:val="28"/>
        </w:rPr>
        <w:tab/>
        <w:t>в</w:t>
      </w:r>
      <w:r w:rsidRPr="009726E1">
        <w:rPr>
          <w:rFonts w:ascii="Times New Roman" w:eastAsia="Times New Roman" w:hAnsi="Times New Roman" w:cs="Times New Roman"/>
          <w:sz w:val="28"/>
        </w:rPr>
        <w:tab/>
        <w:t>общественно-значимую</w:t>
      </w:r>
      <w:r w:rsidRPr="009726E1">
        <w:rPr>
          <w:rFonts w:ascii="Times New Roman" w:eastAsia="Times New Roman" w:hAnsi="Times New Roman" w:cs="Times New Roman"/>
          <w:sz w:val="28"/>
        </w:rPr>
        <w:tab/>
        <w:t>деятельность</w:t>
      </w:r>
      <w:r w:rsidRPr="009726E1">
        <w:rPr>
          <w:rFonts w:ascii="Times New Roman" w:eastAsia="Times New Roman" w:hAnsi="Times New Roman" w:cs="Times New Roman"/>
          <w:sz w:val="28"/>
        </w:rPr>
        <w:tab/>
        <w:t>через</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реализацию</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воспитательно-образовательных программ</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проектов;</w:t>
      </w:r>
    </w:p>
    <w:p w14:paraId="61EBBCF3" w14:textId="77777777" w:rsidR="009726E1" w:rsidRPr="009726E1" w:rsidRDefault="009726E1">
      <w:pPr>
        <w:widowControl w:val="0"/>
        <w:numPr>
          <w:ilvl w:val="0"/>
          <w:numId w:val="13"/>
        </w:numPr>
        <w:tabs>
          <w:tab w:val="left" w:pos="1357"/>
          <w:tab w:val="left" w:pos="1358"/>
          <w:tab w:val="left" w:pos="3038"/>
          <w:tab w:val="left" w:pos="4526"/>
          <w:tab w:val="left" w:pos="4981"/>
          <w:tab w:val="left" w:pos="6262"/>
          <w:tab w:val="left" w:pos="8154"/>
        </w:tabs>
        <w:autoSpaceDE w:val="0"/>
        <w:autoSpaceDN w:val="0"/>
        <w:spacing w:after="0" w:line="240" w:lineRule="auto"/>
        <w:ind w:right="123" w:firstLine="709"/>
        <w:rPr>
          <w:rFonts w:ascii="Times New Roman" w:eastAsia="Times New Roman" w:hAnsi="Times New Roman" w:cs="Times New Roman"/>
          <w:sz w:val="28"/>
        </w:rPr>
      </w:pPr>
      <w:r w:rsidRPr="009726E1">
        <w:rPr>
          <w:rFonts w:ascii="Times New Roman" w:eastAsia="Times New Roman" w:hAnsi="Times New Roman" w:cs="Times New Roman"/>
          <w:sz w:val="28"/>
        </w:rPr>
        <w:t>вовлечение</w:t>
      </w:r>
      <w:r w:rsidRPr="009726E1">
        <w:rPr>
          <w:rFonts w:ascii="Times New Roman" w:eastAsia="Times New Roman" w:hAnsi="Times New Roman" w:cs="Times New Roman"/>
          <w:sz w:val="28"/>
        </w:rPr>
        <w:tab/>
        <w:t>учащихся</w:t>
      </w:r>
      <w:r w:rsidRPr="009726E1">
        <w:rPr>
          <w:rFonts w:ascii="Times New Roman" w:eastAsia="Times New Roman" w:hAnsi="Times New Roman" w:cs="Times New Roman"/>
          <w:sz w:val="28"/>
        </w:rPr>
        <w:tab/>
        <w:t>в</w:t>
      </w:r>
      <w:r w:rsidRPr="009726E1">
        <w:rPr>
          <w:rFonts w:ascii="Times New Roman" w:eastAsia="Times New Roman" w:hAnsi="Times New Roman" w:cs="Times New Roman"/>
          <w:sz w:val="28"/>
        </w:rPr>
        <w:tab/>
        <w:t>систему</w:t>
      </w:r>
      <w:r w:rsidRPr="009726E1">
        <w:rPr>
          <w:rFonts w:ascii="Times New Roman" w:eastAsia="Times New Roman" w:hAnsi="Times New Roman" w:cs="Times New Roman"/>
          <w:sz w:val="28"/>
        </w:rPr>
        <w:tab/>
        <w:t>объединений</w:t>
      </w:r>
      <w:r w:rsidRPr="009726E1">
        <w:rPr>
          <w:rFonts w:ascii="Times New Roman" w:eastAsia="Times New Roman" w:hAnsi="Times New Roman" w:cs="Times New Roman"/>
          <w:sz w:val="28"/>
        </w:rPr>
        <w:tab/>
        <w:t>дополнительного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образования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целью организации занятости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свободное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время.</w:t>
      </w:r>
    </w:p>
    <w:p w14:paraId="2BBCA8EB"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Одно из значимых звеньев в данной работе – Совет профилактики школы, 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входят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представители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администрации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Совета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родительской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общественности,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Ученический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сотрудники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ПДН,</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классные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руководители,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педагог-психолог.</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профилактики осуществляет свою деятельность в соответствии с Положением 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Совете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Целью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данного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профилактического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является</w:t>
      </w:r>
      <w:r w:rsidRPr="009726E1">
        <w:rPr>
          <w:rFonts w:ascii="Times New Roman" w:eastAsia="Times New Roman" w:hAnsi="Times New Roman" w:cs="Times New Roman"/>
          <w:spacing w:val="13"/>
          <w:sz w:val="28"/>
          <w:szCs w:val="28"/>
        </w:rPr>
        <w:t xml:space="preserve"> </w:t>
      </w:r>
      <w:r w:rsidRPr="009726E1">
        <w:rPr>
          <w:rFonts w:ascii="Times New Roman" w:eastAsia="Times New Roman" w:hAnsi="Times New Roman" w:cs="Times New Roman"/>
          <w:sz w:val="28"/>
          <w:szCs w:val="28"/>
        </w:rPr>
        <w:t>оказание</w:t>
      </w:r>
      <w:r w:rsidRPr="009726E1">
        <w:rPr>
          <w:rFonts w:ascii="Times New Roman" w:eastAsia="Times New Roman" w:hAnsi="Times New Roman" w:cs="Times New Roman"/>
          <w:spacing w:val="14"/>
          <w:sz w:val="28"/>
          <w:szCs w:val="28"/>
        </w:rPr>
        <w:t xml:space="preserve"> </w:t>
      </w:r>
      <w:r w:rsidRPr="009726E1">
        <w:rPr>
          <w:rFonts w:ascii="Times New Roman" w:eastAsia="Times New Roman" w:hAnsi="Times New Roman" w:cs="Times New Roman"/>
          <w:sz w:val="28"/>
          <w:szCs w:val="28"/>
        </w:rPr>
        <w:t>своевременной</w:t>
      </w:r>
      <w:r w:rsidRPr="009726E1">
        <w:rPr>
          <w:rFonts w:ascii="Times New Roman" w:eastAsia="Times New Roman" w:hAnsi="Times New Roman" w:cs="Times New Roman"/>
          <w:spacing w:val="13"/>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5"/>
          <w:sz w:val="28"/>
          <w:szCs w:val="28"/>
        </w:rPr>
        <w:t xml:space="preserve"> </w:t>
      </w:r>
      <w:r w:rsidRPr="009726E1">
        <w:rPr>
          <w:rFonts w:ascii="Times New Roman" w:eastAsia="Times New Roman" w:hAnsi="Times New Roman" w:cs="Times New Roman"/>
          <w:sz w:val="28"/>
          <w:szCs w:val="28"/>
        </w:rPr>
        <w:t>квалифицированной</w:t>
      </w:r>
      <w:r w:rsidRPr="009726E1">
        <w:rPr>
          <w:rFonts w:ascii="Times New Roman" w:eastAsia="Times New Roman" w:hAnsi="Times New Roman" w:cs="Times New Roman"/>
          <w:spacing w:val="15"/>
          <w:sz w:val="28"/>
          <w:szCs w:val="28"/>
        </w:rPr>
        <w:t xml:space="preserve"> </w:t>
      </w:r>
      <w:r w:rsidRPr="009726E1">
        <w:rPr>
          <w:rFonts w:ascii="Times New Roman" w:eastAsia="Times New Roman" w:hAnsi="Times New Roman" w:cs="Times New Roman"/>
          <w:sz w:val="28"/>
          <w:szCs w:val="28"/>
        </w:rPr>
        <w:t>помощи</w:t>
      </w:r>
      <w:r w:rsidRPr="009726E1">
        <w:rPr>
          <w:rFonts w:ascii="Times New Roman" w:eastAsia="Times New Roman" w:hAnsi="Times New Roman" w:cs="Times New Roman"/>
          <w:spacing w:val="13"/>
          <w:sz w:val="28"/>
          <w:szCs w:val="28"/>
        </w:rPr>
        <w:t xml:space="preserve"> </w:t>
      </w:r>
      <w:r w:rsidRPr="009726E1">
        <w:rPr>
          <w:rFonts w:ascii="Times New Roman" w:eastAsia="Times New Roman" w:hAnsi="Times New Roman" w:cs="Times New Roman"/>
          <w:sz w:val="28"/>
          <w:szCs w:val="28"/>
        </w:rPr>
        <w:t>детям, подросткам</w:t>
      </w:r>
      <w:r w:rsidRPr="009726E1">
        <w:rPr>
          <w:rFonts w:ascii="Times New Roman" w:eastAsia="Times New Roman" w:hAnsi="Times New Roman" w:cs="Times New Roman"/>
          <w:spacing w:val="29"/>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29"/>
          <w:sz w:val="28"/>
          <w:szCs w:val="28"/>
        </w:rPr>
        <w:t xml:space="preserve"> </w:t>
      </w:r>
      <w:r w:rsidRPr="009726E1">
        <w:rPr>
          <w:rFonts w:ascii="Times New Roman" w:eastAsia="Times New Roman" w:hAnsi="Times New Roman" w:cs="Times New Roman"/>
          <w:sz w:val="28"/>
          <w:szCs w:val="28"/>
        </w:rPr>
        <w:t>(или)</w:t>
      </w:r>
      <w:r w:rsidRPr="009726E1">
        <w:rPr>
          <w:rFonts w:ascii="Times New Roman" w:eastAsia="Times New Roman" w:hAnsi="Times New Roman" w:cs="Times New Roman"/>
          <w:spacing w:val="29"/>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30"/>
          <w:sz w:val="28"/>
          <w:szCs w:val="28"/>
        </w:rPr>
        <w:t xml:space="preserve"> </w:t>
      </w:r>
      <w:r w:rsidRPr="009726E1">
        <w:rPr>
          <w:rFonts w:ascii="Times New Roman" w:eastAsia="Times New Roman" w:hAnsi="Times New Roman" w:cs="Times New Roman"/>
          <w:sz w:val="28"/>
          <w:szCs w:val="28"/>
        </w:rPr>
        <w:t>семьям,</w:t>
      </w:r>
      <w:r w:rsidRPr="009726E1">
        <w:rPr>
          <w:rFonts w:ascii="Times New Roman" w:eastAsia="Times New Roman" w:hAnsi="Times New Roman" w:cs="Times New Roman"/>
          <w:spacing w:val="32"/>
          <w:sz w:val="28"/>
          <w:szCs w:val="28"/>
        </w:rPr>
        <w:t xml:space="preserve"> </w:t>
      </w:r>
      <w:r w:rsidRPr="009726E1">
        <w:rPr>
          <w:rFonts w:ascii="Times New Roman" w:eastAsia="Times New Roman" w:hAnsi="Times New Roman" w:cs="Times New Roman"/>
          <w:sz w:val="28"/>
          <w:szCs w:val="28"/>
        </w:rPr>
        <w:t>попавшим</w:t>
      </w:r>
      <w:r w:rsidRPr="009726E1">
        <w:rPr>
          <w:rFonts w:ascii="Times New Roman" w:eastAsia="Times New Roman" w:hAnsi="Times New Roman" w:cs="Times New Roman"/>
          <w:spacing w:val="29"/>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28"/>
          <w:sz w:val="28"/>
          <w:szCs w:val="28"/>
        </w:rPr>
        <w:t xml:space="preserve"> </w:t>
      </w:r>
      <w:r w:rsidRPr="009726E1">
        <w:rPr>
          <w:rFonts w:ascii="Times New Roman" w:eastAsia="Times New Roman" w:hAnsi="Times New Roman" w:cs="Times New Roman"/>
          <w:sz w:val="28"/>
          <w:szCs w:val="28"/>
        </w:rPr>
        <w:t>сложные</w:t>
      </w:r>
      <w:r w:rsidRPr="009726E1">
        <w:rPr>
          <w:rFonts w:ascii="Times New Roman" w:eastAsia="Times New Roman" w:hAnsi="Times New Roman" w:cs="Times New Roman"/>
          <w:spacing w:val="27"/>
          <w:sz w:val="28"/>
          <w:szCs w:val="28"/>
        </w:rPr>
        <w:t xml:space="preserve"> </w:t>
      </w:r>
      <w:r w:rsidRPr="009726E1">
        <w:rPr>
          <w:rFonts w:ascii="Times New Roman" w:eastAsia="Times New Roman" w:hAnsi="Times New Roman" w:cs="Times New Roman"/>
          <w:sz w:val="28"/>
          <w:szCs w:val="28"/>
        </w:rPr>
        <w:t>социальные,</w:t>
      </w:r>
      <w:r w:rsidRPr="009726E1">
        <w:rPr>
          <w:rFonts w:ascii="Times New Roman" w:eastAsia="Times New Roman" w:hAnsi="Times New Roman" w:cs="Times New Roman"/>
          <w:spacing w:val="28"/>
          <w:sz w:val="28"/>
          <w:szCs w:val="28"/>
        </w:rPr>
        <w:t xml:space="preserve"> </w:t>
      </w:r>
      <w:r w:rsidRPr="009726E1">
        <w:rPr>
          <w:rFonts w:ascii="Times New Roman" w:eastAsia="Times New Roman" w:hAnsi="Times New Roman" w:cs="Times New Roman"/>
          <w:sz w:val="28"/>
          <w:szCs w:val="28"/>
        </w:rPr>
        <w:t>семейные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ситуации.</w:t>
      </w:r>
    </w:p>
    <w:p w14:paraId="7FA915C3"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Задачи</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работы:</w:t>
      </w:r>
    </w:p>
    <w:p w14:paraId="14B4C43E" w14:textId="77777777" w:rsidR="009726E1" w:rsidRPr="009726E1" w:rsidRDefault="009726E1">
      <w:pPr>
        <w:widowControl w:val="0"/>
        <w:numPr>
          <w:ilvl w:val="0"/>
          <w:numId w:val="13"/>
        </w:numPr>
        <w:tabs>
          <w:tab w:val="left" w:pos="1103"/>
        </w:tabs>
        <w:autoSpaceDE w:val="0"/>
        <w:autoSpaceDN w:val="0"/>
        <w:spacing w:after="0" w:line="240" w:lineRule="auto"/>
        <w:ind w:left="1102" w:firstLine="458"/>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профилактика</w:t>
      </w:r>
      <w:r w:rsidRPr="009726E1">
        <w:rPr>
          <w:rFonts w:ascii="Times New Roman" w:eastAsia="Times New Roman" w:hAnsi="Times New Roman" w:cs="Times New Roman"/>
          <w:spacing w:val="-7"/>
          <w:sz w:val="28"/>
        </w:rPr>
        <w:t xml:space="preserve"> </w:t>
      </w:r>
      <w:r w:rsidRPr="009726E1">
        <w:rPr>
          <w:rFonts w:ascii="Times New Roman" w:eastAsia="Times New Roman" w:hAnsi="Times New Roman" w:cs="Times New Roman"/>
          <w:sz w:val="28"/>
        </w:rPr>
        <w:t>безнадзорности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правонарушений</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среди</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учащихся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5"/>
          <w:sz w:val="28"/>
        </w:rPr>
        <w:t xml:space="preserve"> </w:t>
      </w:r>
      <w:r w:rsidRPr="009726E1">
        <w:rPr>
          <w:rFonts w:ascii="Times New Roman" w:eastAsia="Times New Roman" w:hAnsi="Times New Roman" w:cs="Times New Roman"/>
          <w:sz w:val="28"/>
        </w:rPr>
        <w:t>школе;</w:t>
      </w:r>
    </w:p>
    <w:p w14:paraId="75D92F4C" w14:textId="77777777" w:rsidR="009726E1" w:rsidRPr="009726E1" w:rsidRDefault="009726E1">
      <w:pPr>
        <w:widowControl w:val="0"/>
        <w:numPr>
          <w:ilvl w:val="0"/>
          <w:numId w:val="13"/>
        </w:numPr>
        <w:tabs>
          <w:tab w:val="left" w:pos="1178"/>
        </w:tabs>
        <w:autoSpaceDE w:val="0"/>
        <w:autoSpaceDN w:val="0"/>
        <w:spacing w:after="0" w:line="240" w:lineRule="auto"/>
        <w:ind w:right="11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обеспечение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механизма</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взаимодействия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правоохранительными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органами,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представителями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лечебно-профилактических,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образовательных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учреждений,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муниципальных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центров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других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организаций</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вопросам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профилактики безнадзорности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правонарушений,</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защиты</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прав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p>
    <w:p w14:paraId="27F88054" w14:textId="77777777" w:rsidR="009726E1" w:rsidRPr="009726E1" w:rsidRDefault="009726E1">
      <w:pPr>
        <w:widowControl w:val="0"/>
        <w:numPr>
          <w:ilvl w:val="0"/>
          <w:numId w:val="13"/>
        </w:numPr>
        <w:tabs>
          <w:tab w:val="left" w:pos="1209"/>
        </w:tabs>
        <w:autoSpaceDE w:val="0"/>
        <w:autoSpaceDN w:val="0"/>
        <w:spacing w:after="0" w:line="240" w:lineRule="auto"/>
        <w:ind w:right="121"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оказание</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помощи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родителям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(законным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представителям)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вопросам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воспитания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детей.</w:t>
      </w:r>
    </w:p>
    <w:p w14:paraId="035FEAF7" w14:textId="77777777" w:rsidR="009726E1" w:rsidRPr="009726E1" w:rsidRDefault="009726E1" w:rsidP="009726E1">
      <w:pPr>
        <w:widowControl w:val="0"/>
        <w:autoSpaceDE w:val="0"/>
        <w:autoSpaceDN w:val="0"/>
        <w:spacing w:after="0" w:line="240" w:lineRule="auto"/>
        <w:ind w:left="219" w:right="115"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Межведомственное взаимодействие между образовательной организацией 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органами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профилактики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является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одним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из</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наиболее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значимых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условий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эффективности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коррекционной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психологической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педагогической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поддержки,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осуществляется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комплекс</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мероприятий,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правовое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просвещение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учащихся,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проведении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программных мероприятий по нравственному воспитанию, объединении усилий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всех организаций, учреждений и служб, заинтересованных в решении проблемы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безнадзорности</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и правонарушений несовершеннолетних.</w:t>
      </w:r>
    </w:p>
    <w:p w14:paraId="11C5AE0C" w14:textId="77777777" w:rsidR="009726E1" w:rsidRPr="009726E1" w:rsidRDefault="009726E1" w:rsidP="009726E1">
      <w:pPr>
        <w:widowControl w:val="0"/>
        <w:autoSpaceDE w:val="0"/>
        <w:autoSpaceDN w:val="0"/>
        <w:spacing w:after="0" w:line="240" w:lineRule="auto"/>
        <w:ind w:left="215" w:right="108" w:firstLine="709"/>
        <w:jc w:val="both"/>
        <w:rPr>
          <w:rFonts w:ascii="Times New Roman" w:eastAsia="Times New Roman" w:hAnsi="Times New Roman" w:cs="Times New Roman"/>
          <w:sz w:val="28"/>
        </w:rPr>
      </w:pPr>
      <w:r w:rsidRPr="009726E1">
        <w:rPr>
          <w:rFonts w:ascii="Times New Roman" w:eastAsia="Times New Roman" w:hAnsi="Times New Roman" w:cs="Times New Roman"/>
          <w:sz w:val="28"/>
        </w:rPr>
        <w:t>Профилактическая работа в Школе осуществляется по нескольким направлениям в различных формах и объединяет всех участников образовательного процесса: обучающихся, учителей, специалистов Школы, родителей (законных представителей) – а также с привлечением представителей специальных ведомств и организаций.</w:t>
      </w:r>
    </w:p>
    <w:p w14:paraId="67B2AB31" w14:textId="77777777" w:rsidR="009726E1" w:rsidRPr="009726E1" w:rsidRDefault="009726E1">
      <w:pPr>
        <w:widowControl w:val="0"/>
        <w:numPr>
          <w:ilvl w:val="0"/>
          <w:numId w:val="13"/>
        </w:numPr>
        <w:autoSpaceDE w:val="0"/>
        <w:autoSpaceDN w:val="0"/>
        <w:spacing w:after="0" w:line="240" w:lineRule="auto"/>
        <w:ind w:firstLine="709"/>
        <w:rPr>
          <w:rFonts w:ascii="Times New Roman" w:eastAsia="Times New Roman" w:hAnsi="Times New Roman" w:cs="Times New Roman"/>
          <w:sz w:val="11"/>
          <w:szCs w:val="28"/>
        </w:rPr>
      </w:pPr>
    </w:p>
    <w:tbl>
      <w:tblPr>
        <w:tblStyle w:val="TableNormal3"/>
        <w:tblW w:w="9891" w:type="dxa"/>
        <w:tblInd w:w="49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813"/>
        <w:gridCol w:w="3119"/>
        <w:gridCol w:w="2959"/>
      </w:tblGrid>
      <w:tr w:rsidR="009726E1" w:rsidRPr="009726E1" w14:paraId="0DC77BFE" w14:textId="77777777" w:rsidTr="009726E1">
        <w:trPr>
          <w:trHeight w:val="276"/>
        </w:trPr>
        <w:tc>
          <w:tcPr>
            <w:tcW w:w="3813" w:type="dxa"/>
            <w:vMerge w:val="restart"/>
          </w:tcPr>
          <w:p w14:paraId="4C5E76C7" w14:textId="77777777" w:rsidR="009726E1" w:rsidRPr="009726E1" w:rsidRDefault="009726E1" w:rsidP="009726E1">
            <w:pPr>
              <w:widowControl w:val="0"/>
              <w:autoSpaceDE w:val="0"/>
              <w:autoSpaceDN w:val="0"/>
              <w:ind w:left="345" w:firstLine="709"/>
              <w:rPr>
                <w:rFonts w:eastAsia="Times New Roman"/>
                <w:b/>
                <w:sz w:val="24"/>
              </w:rPr>
            </w:pPr>
            <w:r w:rsidRPr="009726E1">
              <w:rPr>
                <w:rFonts w:eastAsia="Times New Roman"/>
                <w:b/>
                <w:sz w:val="24"/>
              </w:rPr>
              <w:t>Направление</w:t>
            </w:r>
            <w:r w:rsidRPr="009726E1">
              <w:rPr>
                <w:rFonts w:eastAsia="Times New Roman"/>
                <w:b/>
                <w:spacing w:val="-10"/>
                <w:sz w:val="24"/>
              </w:rPr>
              <w:t xml:space="preserve"> </w:t>
            </w:r>
            <w:r w:rsidRPr="009726E1">
              <w:rPr>
                <w:rFonts w:eastAsia="Times New Roman"/>
                <w:b/>
                <w:spacing w:val="-2"/>
                <w:sz w:val="24"/>
              </w:rPr>
              <w:t>профилактики</w:t>
            </w:r>
          </w:p>
        </w:tc>
        <w:tc>
          <w:tcPr>
            <w:tcW w:w="6078" w:type="dxa"/>
            <w:gridSpan w:val="2"/>
          </w:tcPr>
          <w:p w14:paraId="5EFF936C" w14:textId="77777777" w:rsidR="009726E1" w:rsidRPr="009726E1" w:rsidRDefault="009726E1" w:rsidP="009726E1">
            <w:pPr>
              <w:widowControl w:val="0"/>
              <w:autoSpaceDE w:val="0"/>
              <w:autoSpaceDN w:val="0"/>
              <w:ind w:left="13" w:firstLine="709"/>
              <w:jc w:val="center"/>
              <w:rPr>
                <w:rFonts w:eastAsia="Times New Roman"/>
                <w:b/>
                <w:sz w:val="24"/>
              </w:rPr>
            </w:pPr>
            <w:r w:rsidRPr="009726E1">
              <w:rPr>
                <w:rFonts w:eastAsia="Times New Roman"/>
                <w:b/>
                <w:sz w:val="24"/>
              </w:rPr>
              <w:t>Формы</w:t>
            </w:r>
            <w:r w:rsidRPr="009726E1">
              <w:rPr>
                <w:rFonts w:eastAsia="Times New Roman"/>
                <w:b/>
                <w:spacing w:val="-7"/>
                <w:sz w:val="24"/>
              </w:rPr>
              <w:t xml:space="preserve"> </w:t>
            </w:r>
            <w:r w:rsidRPr="009726E1">
              <w:rPr>
                <w:rFonts w:eastAsia="Times New Roman"/>
                <w:b/>
                <w:spacing w:val="-2"/>
                <w:sz w:val="24"/>
              </w:rPr>
              <w:t>работы</w:t>
            </w:r>
          </w:p>
        </w:tc>
      </w:tr>
      <w:tr w:rsidR="009726E1" w:rsidRPr="009726E1" w14:paraId="100436E2" w14:textId="77777777" w:rsidTr="009726E1">
        <w:trPr>
          <w:trHeight w:val="551"/>
        </w:trPr>
        <w:tc>
          <w:tcPr>
            <w:tcW w:w="3813" w:type="dxa"/>
            <w:vMerge/>
            <w:tcBorders>
              <w:top w:val="nil"/>
            </w:tcBorders>
          </w:tcPr>
          <w:p w14:paraId="38EC6603" w14:textId="77777777" w:rsidR="009726E1" w:rsidRPr="009726E1" w:rsidRDefault="009726E1" w:rsidP="009726E1">
            <w:pPr>
              <w:widowControl w:val="0"/>
              <w:autoSpaceDE w:val="0"/>
              <w:autoSpaceDN w:val="0"/>
              <w:ind w:firstLine="709"/>
              <w:rPr>
                <w:rFonts w:eastAsia="Times New Roman"/>
                <w:sz w:val="2"/>
                <w:szCs w:val="2"/>
              </w:rPr>
            </w:pPr>
          </w:p>
        </w:tc>
        <w:tc>
          <w:tcPr>
            <w:tcW w:w="3119" w:type="dxa"/>
          </w:tcPr>
          <w:p w14:paraId="60125768" w14:textId="77777777" w:rsidR="009726E1" w:rsidRPr="009726E1" w:rsidRDefault="009726E1" w:rsidP="009726E1">
            <w:pPr>
              <w:widowControl w:val="0"/>
              <w:autoSpaceDE w:val="0"/>
              <w:autoSpaceDN w:val="0"/>
              <w:ind w:left="9" w:firstLine="709"/>
              <w:jc w:val="center"/>
              <w:rPr>
                <w:rFonts w:eastAsia="Times New Roman"/>
                <w:b/>
                <w:sz w:val="24"/>
              </w:rPr>
            </w:pPr>
            <w:r w:rsidRPr="009726E1">
              <w:rPr>
                <w:rFonts w:eastAsia="Times New Roman"/>
                <w:b/>
                <w:spacing w:val="-2"/>
                <w:sz w:val="24"/>
              </w:rPr>
              <w:t>Общие</w:t>
            </w:r>
          </w:p>
        </w:tc>
        <w:tc>
          <w:tcPr>
            <w:tcW w:w="2959" w:type="dxa"/>
          </w:tcPr>
          <w:p w14:paraId="3AB01436" w14:textId="77777777" w:rsidR="009726E1" w:rsidRPr="009726E1" w:rsidRDefault="009726E1" w:rsidP="009726E1">
            <w:pPr>
              <w:widowControl w:val="0"/>
              <w:autoSpaceDE w:val="0"/>
              <w:autoSpaceDN w:val="0"/>
              <w:ind w:left="768" w:right="686" w:firstLine="709"/>
              <w:rPr>
                <w:rFonts w:eastAsia="Times New Roman"/>
                <w:b/>
                <w:sz w:val="24"/>
              </w:rPr>
            </w:pPr>
            <w:r w:rsidRPr="009726E1">
              <w:rPr>
                <w:rFonts w:eastAsia="Times New Roman"/>
                <w:b/>
                <w:sz w:val="24"/>
              </w:rPr>
              <w:t>По</w:t>
            </w:r>
            <w:r w:rsidRPr="009726E1">
              <w:rPr>
                <w:rFonts w:eastAsia="Times New Roman"/>
                <w:b/>
                <w:spacing w:val="-15"/>
                <w:sz w:val="24"/>
              </w:rPr>
              <w:t xml:space="preserve"> </w:t>
            </w:r>
            <w:r w:rsidRPr="009726E1">
              <w:rPr>
                <w:rFonts w:eastAsia="Times New Roman"/>
                <w:b/>
                <w:sz w:val="24"/>
              </w:rPr>
              <w:t xml:space="preserve">специфике </w:t>
            </w:r>
            <w:r w:rsidRPr="009726E1">
              <w:rPr>
                <w:rFonts w:eastAsia="Times New Roman"/>
                <w:b/>
                <w:spacing w:val="-2"/>
                <w:sz w:val="24"/>
              </w:rPr>
              <w:t>направления</w:t>
            </w:r>
          </w:p>
        </w:tc>
      </w:tr>
      <w:tr w:rsidR="009726E1" w:rsidRPr="009726E1" w14:paraId="4456023A" w14:textId="77777777" w:rsidTr="009726E1">
        <w:trPr>
          <w:trHeight w:val="273"/>
        </w:trPr>
        <w:tc>
          <w:tcPr>
            <w:tcW w:w="3813" w:type="dxa"/>
            <w:tcBorders>
              <w:bottom w:val="nil"/>
            </w:tcBorders>
          </w:tcPr>
          <w:p w14:paraId="0CBA38B9" w14:textId="77777777" w:rsidR="009726E1" w:rsidRPr="009726E1" w:rsidRDefault="009726E1" w:rsidP="009726E1">
            <w:pPr>
              <w:widowControl w:val="0"/>
              <w:autoSpaceDE w:val="0"/>
              <w:autoSpaceDN w:val="0"/>
              <w:ind w:left="115" w:hanging="40"/>
              <w:rPr>
                <w:rFonts w:eastAsia="Times New Roman"/>
                <w:sz w:val="24"/>
              </w:rPr>
            </w:pPr>
            <w:r w:rsidRPr="009726E1">
              <w:rPr>
                <w:rFonts w:eastAsia="Times New Roman"/>
                <w:sz w:val="24"/>
              </w:rPr>
              <w:t>Профилактика</w:t>
            </w:r>
            <w:r w:rsidRPr="009726E1">
              <w:rPr>
                <w:rFonts w:eastAsia="Times New Roman"/>
                <w:spacing w:val="48"/>
                <w:sz w:val="24"/>
              </w:rPr>
              <w:t xml:space="preserve"> </w:t>
            </w:r>
            <w:r w:rsidRPr="009726E1">
              <w:rPr>
                <w:rFonts w:eastAsia="Times New Roman"/>
                <w:sz w:val="24"/>
              </w:rPr>
              <w:t>детского</w:t>
            </w:r>
            <w:r w:rsidRPr="009726E1">
              <w:rPr>
                <w:rFonts w:eastAsia="Times New Roman"/>
                <w:spacing w:val="48"/>
                <w:sz w:val="24"/>
              </w:rPr>
              <w:t xml:space="preserve"> </w:t>
            </w:r>
            <w:r w:rsidRPr="009726E1">
              <w:rPr>
                <w:rFonts w:eastAsia="Times New Roman"/>
                <w:spacing w:val="-2"/>
                <w:sz w:val="24"/>
              </w:rPr>
              <w:t>дорожно-</w:t>
            </w:r>
          </w:p>
        </w:tc>
        <w:tc>
          <w:tcPr>
            <w:tcW w:w="3119" w:type="dxa"/>
            <w:tcBorders>
              <w:bottom w:val="nil"/>
            </w:tcBorders>
          </w:tcPr>
          <w:p w14:paraId="5F1EC2A8" w14:textId="77777777" w:rsidR="009726E1" w:rsidRPr="009726E1" w:rsidRDefault="009726E1" w:rsidP="009726E1">
            <w:pPr>
              <w:widowControl w:val="0"/>
              <w:autoSpaceDE w:val="0"/>
              <w:autoSpaceDN w:val="0"/>
              <w:ind w:left="113" w:hanging="26"/>
              <w:rPr>
                <w:rFonts w:eastAsia="Times New Roman"/>
                <w:sz w:val="24"/>
              </w:rPr>
            </w:pPr>
            <w:r w:rsidRPr="009726E1">
              <w:rPr>
                <w:rFonts w:eastAsia="Times New Roman"/>
                <w:spacing w:val="-2"/>
                <w:sz w:val="24"/>
              </w:rPr>
              <w:t>Информирование</w:t>
            </w:r>
          </w:p>
        </w:tc>
        <w:tc>
          <w:tcPr>
            <w:tcW w:w="2959" w:type="dxa"/>
            <w:tcBorders>
              <w:bottom w:val="nil"/>
            </w:tcBorders>
          </w:tcPr>
          <w:p w14:paraId="3A1EA2BD" w14:textId="77777777" w:rsidR="009726E1" w:rsidRPr="009726E1" w:rsidRDefault="009726E1" w:rsidP="009726E1">
            <w:pPr>
              <w:widowControl w:val="0"/>
              <w:autoSpaceDE w:val="0"/>
              <w:autoSpaceDN w:val="0"/>
              <w:ind w:left="114" w:hanging="29"/>
              <w:rPr>
                <w:rFonts w:eastAsia="Times New Roman"/>
                <w:sz w:val="24"/>
              </w:rPr>
            </w:pPr>
            <w:r w:rsidRPr="009726E1">
              <w:rPr>
                <w:rFonts w:eastAsia="Times New Roman"/>
                <w:sz w:val="24"/>
              </w:rPr>
              <w:t>Реализация</w:t>
            </w:r>
            <w:r w:rsidRPr="009726E1">
              <w:rPr>
                <w:rFonts w:eastAsia="Times New Roman"/>
                <w:spacing w:val="-4"/>
                <w:sz w:val="24"/>
              </w:rPr>
              <w:t xml:space="preserve"> </w:t>
            </w:r>
            <w:r w:rsidRPr="009726E1">
              <w:rPr>
                <w:rFonts w:eastAsia="Times New Roman"/>
                <w:spacing w:val="-2"/>
                <w:sz w:val="24"/>
              </w:rPr>
              <w:t>программы</w:t>
            </w:r>
          </w:p>
        </w:tc>
      </w:tr>
      <w:tr w:rsidR="009726E1" w:rsidRPr="009726E1" w14:paraId="1D5D292B" w14:textId="77777777" w:rsidTr="009726E1">
        <w:trPr>
          <w:trHeight w:val="276"/>
        </w:trPr>
        <w:tc>
          <w:tcPr>
            <w:tcW w:w="3813" w:type="dxa"/>
            <w:tcBorders>
              <w:top w:val="nil"/>
              <w:bottom w:val="nil"/>
            </w:tcBorders>
          </w:tcPr>
          <w:p w14:paraId="32A0558B" w14:textId="77777777" w:rsidR="009726E1" w:rsidRPr="009726E1" w:rsidRDefault="009726E1" w:rsidP="009726E1">
            <w:pPr>
              <w:widowControl w:val="0"/>
              <w:autoSpaceDE w:val="0"/>
              <w:autoSpaceDN w:val="0"/>
              <w:ind w:left="109" w:hanging="40"/>
              <w:rPr>
                <w:rFonts w:eastAsia="Times New Roman"/>
                <w:sz w:val="24"/>
              </w:rPr>
            </w:pPr>
            <w:r w:rsidRPr="009726E1">
              <w:rPr>
                <w:rFonts w:eastAsia="Times New Roman"/>
                <w:sz w:val="24"/>
              </w:rPr>
              <w:t>транспортного</w:t>
            </w:r>
            <w:r w:rsidRPr="009726E1">
              <w:rPr>
                <w:rFonts w:eastAsia="Times New Roman"/>
                <w:spacing w:val="-15"/>
                <w:sz w:val="24"/>
              </w:rPr>
              <w:t xml:space="preserve"> </w:t>
            </w:r>
            <w:r w:rsidRPr="009726E1">
              <w:rPr>
                <w:rFonts w:eastAsia="Times New Roman"/>
                <w:spacing w:val="-2"/>
                <w:sz w:val="24"/>
              </w:rPr>
              <w:t>травматизма.</w:t>
            </w:r>
          </w:p>
        </w:tc>
        <w:tc>
          <w:tcPr>
            <w:tcW w:w="3119" w:type="dxa"/>
            <w:tcBorders>
              <w:top w:val="nil"/>
              <w:bottom w:val="nil"/>
            </w:tcBorders>
          </w:tcPr>
          <w:p w14:paraId="4BFE939B"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pacing w:val="-2"/>
                <w:sz w:val="24"/>
              </w:rPr>
              <w:t>участников</w:t>
            </w:r>
          </w:p>
        </w:tc>
        <w:tc>
          <w:tcPr>
            <w:tcW w:w="2959" w:type="dxa"/>
            <w:tcBorders>
              <w:top w:val="nil"/>
              <w:bottom w:val="nil"/>
            </w:tcBorders>
          </w:tcPr>
          <w:p w14:paraId="0071808C"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z w:val="24"/>
              </w:rPr>
              <w:t>профилактики</w:t>
            </w:r>
            <w:r w:rsidRPr="009726E1">
              <w:rPr>
                <w:rFonts w:eastAsia="Times New Roman"/>
                <w:spacing w:val="-8"/>
                <w:sz w:val="24"/>
              </w:rPr>
              <w:t xml:space="preserve"> </w:t>
            </w:r>
            <w:r w:rsidRPr="009726E1">
              <w:rPr>
                <w:rFonts w:eastAsia="Times New Roman"/>
                <w:spacing w:val="-4"/>
                <w:sz w:val="24"/>
              </w:rPr>
              <w:t>ДДТТ</w:t>
            </w:r>
          </w:p>
        </w:tc>
      </w:tr>
      <w:tr w:rsidR="009726E1" w:rsidRPr="009726E1" w14:paraId="72AA2EB3" w14:textId="77777777" w:rsidTr="009726E1">
        <w:trPr>
          <w:trHeight w:val="275"/>
        </w:trPr>
        <w:tc>
          <w:tcPr>
            <w:tcW w:w="3813" w:type="dxa"/>
            <w:tcBorders>
              <w:top w:val="nil"/>
              <w:bottom w:val="nil"/>
            </w:tcBorders>
          </w:tcPr>
          <w:p w14:paraId="1A0113D7" w14:textId="77777777" w:rsidR="009726E1" w:rsidRPr="009726E1" w:rsidRDefault="009726E1" w:rsidP="009726E1">
            <w:pPr>
              <w:widowControl w:val="0"/>
              <w:tabs>
                <w:tab w:val="left" w:pos="2298"/>
                <w:tab w:val="left" w:pos="3106"/>
              </w:tabs>
              <w:autoSpaceDE w:val="0"/>
              <w:autoSpaceDN w:val="0"/>
              <w:ind w:left="115" w:hanging="40"/>
              <w:rPr>
                <w:rFonts w:eastAsia="Times New Roman"/>
                <w:sz w:val="24"/>
              </w:rPr>
            </w:pPr>
            <w:r w:rsidRPr="009726E1">
              <w:rPr>
                <w:rFonts w:eastAsia="Times New Roman"/>
                <w:spacing w:val="-2"/>
                <w:sz w:val="24"/>
              </w:rPr>
              <w:t>Профилактика</w:t>
            </w:r>
            <w:r w:rsidRPr="009726E1">
              <w:rPr>
                <w:rFonts w:eastAsia="Times New Roman"/>
                <w:sz w:val="24"/>
              </w:rPr>
              <w:tab/>
            </w:r>
            <w:r w:rsidRPr="009726E1">
              <w:rPr>
                <w:rFonts w:eastAsia="Times New Roman"/>
                <w:spacing w:val="-10"/>
                <w:sz w:val="24"/>
              </w:rPr>
              <w:t>в</w:t>
            </w:r>
            <w:r w:rsidRPr="009726E1">
              <w:rPr>
                <w:rFonts w:eastAsia="Times New Roman"/>
                <w:sz w:val="24"/>
              </w:rPr>
              <w:tab/>
            </w:r>
            <w:r w:rsidRPr="009726E1">
              <w:rPr>
                <w:rFonts w:eastAsia="Times New Roman"/>
                <w:spacing w:val="-2"/>
                <w:sz w:val="24"/>
              </w:rPr>
              <w:t>сфере</w:t>
            </w:r>
          </w:p>
        </w:tc>
        <w:tc>
          <w:tcPr>
            <w:tcW w:w="3119" w:type="dxa"/>
            <w:tcBorders>
              <w:top w:val="nil"/>
              <w:bottom w:val="nil"/>
            </w:tcBorders>
          </w:tcPr>
          <w:p w14:paraId="3662ED72"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pacing w:val="-2"/>
                <w:sz w:val="24"/>
              </w:rPr>
              <w:t>образовательного</w:t>
            </w:r>
            <w:r w:rsidRPr="009726E1">
              <w:rPr>
                <w:rFonts w:eastAsia="Times New Roman"/>
                <w:spacing w:val="5"/>
                <w:sz w:val="24"/>
              </w:rPr>
              <w:t xml:space="preserve"> </w:t>
            </w:r>
            <w:r w:rsidRPr="009726E1">
              <w:rPr>
                <w:rFonts w:eastAsia="Times New Roman"/>
                <w:spacing w:val="-2"/>
                <w:sz w:val="24"/>
              </w:rPr>
              <w:t>процесса</w:t>
            </w:r>
          </w:p>
        </w:tc>
        <w:tc>
          <w:tcPr>
            <w:tcW w:w="2959" w:type="dxa"/>
            <w:tcBorders>
              <w:top w:val="nil"/>
              <w:bottom w:val="nil"/>
            </w:tcBorders>
          </w:tcPr>
          <w:p w14:paraId="0C3BF171"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pacing w:val="-2"/>
                <w:sz w:val="24"/>
              </w:rPr>
              <w:t>Школы.</w:t>
            </w:r>
          </w:p>
        </w:tc>
      </w:tr>
      <w:tr w:rsidR="009726E1" w:rsidRPr="009726E1" w14:paraId="382195BF" w14:textId="77777777" w:rsidTr="009726E1">
        <w:trPr>
          <w:trHeight w:val="275"/>
        </w:trPr>
        <w:tc>
          <w:tcPr>
            <w:tcW w:w="3813" w:type="dxa"/>
            <w:tcBorders>
              <w:top w:val="nil"/>
              <w:bottom w:val="nil"/>
            </w:tcBorders>
          </w:tcPr>
          <w:p w14:paraId="05CE8124" w14:textId="77777777" w:rsidR="009726E1" w:rsidRPr="009726E1" w:rsidRDefault="009726E1" w:rsidP="009726E1">
            <w:pPr>
              <w:widowControl w:val="0"/>
              <w:autoSpaceDE w:val="0"/>
              <w:autoSpaceDN w:val="0"/>
              <w:ind w:left="109" w:hanging="40"/>
              <w:rPr>
                <w:rFonts w:eastAsia="Times New Roman"/>
                <w:sz w:val="24"/>
              </w:rPr>
            </w:pPr>
            <w:r w:rsidRPr="009726E1">
              <w:rPr>
                <w:rFonts w:eastAsia="Times New Roman"/>
                <w:sz w:val="24"/>
              </w:rPr>
              <w:t>безопасности</w:t>
            </w:r>
            <w:r w:rsidRPr="009726E1">
              <w:rPr>
                <w:rFonts w:eastAsia="Times New Roman"/>
                <w:spacing w:val="33"/>
                <w:sz w:val="24"/>
              </w:rPr>
              <w:t xml:space="preserve"> </w:t>
            </w:r>
            <w:r w:rsidRPr="009726E1">
              <w:rPr>
                <w:rFonts w:eastAsia="Times New Roman"/>
                <w:sz w:val="24"/>
              </w:rPr>
              <w:t>в</w:t>
            </w:r>
            <w:r w:rsidRPr="009726E1">
              <w:rPr>
                <w:rFonts w:eastAsia="Times New Roman"/>
                <w:spacing w:val="34"/>
                <w:sz w:val="24"/>
              </w:rPr>
              <w:t xml:space="preserve"> </w:t>
            </w:r>
            <w:r w:rsidRPr="009726E1">
              <w:rPr>
                <w:rFonts w:eastAsia="Times New Roman"/>
                <w:sz w:val="24"/>
              </w:rPr>
              <w:t>различных</w:t>
            </w:r>
            <w:r w:rsidRPr="009726E1">
              <w:rPr>
                <w:rFonts w:eastAsia="Times New Roman"/>
                <w:spacing w:val="35"/>
                <w:sz w:val="24"/>
              </w:rPr>
              <w:t xml:space="preserve"> </w:t>
            </w:r>
            <w:r w:rsidRPr="009726E1">
              <w:rPr>
                <w:rFonts w:eastAsia="Times New Roman"/>
                <w:spacing w:val="-2"/>
                <w:sz w:val="24"/>
              </w:rPr>
              <w:t>сферах</w:t>
            </w:r>
          </w:p>
        </w:tc>
        <w:tc>
          <w:tcPr>
            <w:tcW w:w="3119" w:type="dxa"/>
            <w:tcBorders>
              <w:top w:val="nil"/>
              <w:bottom w:val="nil"/>
            </w:tcBorders>
          </w:tcPr>
          <w:p w14:paraId="5E3CFC25"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по</w:t>
            </w:r>
            <w:r w:rsidRPr="009726E1">
              <w:rPr>
                <w:rFonts w:eastAsia="Times New Roman"/>
                <w:spacing w:val="-1"/>
                <w:sz w:val="24"/>
              </w:rPr>
              <w:t xml:space="preserve"> </w:t>
            </w:r>
            <w:r w:rsidRPr="009726E1">
              <w:rPr>
                <w:rFonts w:eastAsia="Times New Roman"/>
                <w:sz w:val="24"/>
              </w:rPr>
              <w:t>различным</w:t>
            </w:r>
            <w:r w:rsidRPr="009726E1">
              <w:rPr>
                <w:rFonts w:eastAsia="Times New Roman"/>
                <w:spacing w:val="-1"/>
                <w:sz w:val="24"/>
              </w:rPr>
              <w:t xml:space="preserve"> </w:t>
            </w:r>
            <w:r w:rsidRPr="009726E1">
              <w:rPr>
                <w:rFonts w:eastAsia="Times New Roman"/>
                <w:spacing w:val="-2"/>
                <w:sz w:val="24"/>
              </w:rPr>
              <w:t>вопросам</w:t>
            </w:r>
          </w:p>
        </w:tc>
        <w:tc>
          <w:tcPr>
            <w:tcW w:w="2959" w:type="dxa"/>
            <w:tcBorders>
              <w:top w:val="nil"/>
              <w:bottom w:val="nil"/>
            </w:tcBorders>
          </w:tcPr>
          <w:p w14:paraId="64A20EE0" w14:textId="77777777" w:rsidR="009726E1" w:rsidRPr="009726E1" w:rsidRDefault="009726E1" w:rsidP="009726E1">
            <w:pPr>
              <w:widowControl w:val="0"/>
              <w:autoSpaceDE w:val="0"/>
              <w:autoSpaceDN w:val="0"/>
              <w:ind w:left="114" w:hanging="29"/>
              <w:rPr>
                <w:rFonts w:eastAsia="Times New Roman"/>
                <w:sz w:val="24"/>
              </w:rPr>
            </w:pPr>
            <w:r w:rsidRPr="009726E1">
              <w:rPr>
                <w:rFonts w:eastAsia="Times New Roman"/>
                <w:sz w:val="24"/>
              </w:rPr>
              <w:t>Инструктажи</w:t>
            </w:r>
            <w:r w:rsidRPr="009726E1">
              <w:rPr>
                <w:rFonts w:eastAsia="Times New Roman"/>
                <w:spacing w:val="-4"/>
                <w:sz w:val="24"/>
              </w:rPr>
              <w:t xml:space="preserve"> </w:t>
            </w:r>
            <w:r w:rsidRPr="009726E1">
              <w:rPr>
                <w:rFonts w:eastAsia="Times New Roman"/>
                <w:sz w:val="24"/>
              </w:rPr>
              <w:t>по</w:t>
            </w:r>
            <w:r w:rsidRPr="009726E1">
              <w:rPr>
                <w:rFonts w:eastAsia="Times New Roman"/>
                <w:spacing w:val="-4"/>
                <w:sz w:val="24"/>
              </w:rPr>
              <w:t xml:space="preserve"> </w:t>
            </w:r>
            <w:r w:rsidRPr="009726E1">
              <w:rPr>
                <w:rFonts w:eastAsia="Times New Roman"/>
                <w:spacing w:val="-2"/>
                <w:sz w:val="24"/>
              </w:rPr>
              <w:t>технике</w:t>
            </w:r>
          </w:p>
        </w:tc>
      </w:tr>
      <w:tr w:rsidR="009726E1" w:rsidRPr="009726E1" w14:paraId="71355093" w14:textId="77777777" w:rsidTr="009726E1">
        <w:trPr>
          <w:trHeight w:val="276"/>
        </w:trPr>
        <w:tc>
          <w:tcPr>
            <w:tcW w:w="3813" w:type="dxa"/>
            <w:tcBorders>
              <w:top w:val="nil"/>
              <w:bottom w:val="nil"/>
            </w:tcBorders>
          </w:tcPr>
          <w:p w14:paraId="7B7A8937" w14:textId="77777777" w:rsidR="009726E1" w:rsidRPr="009726E1" w:rsidRDefault="009726E1" w:rsidP="009726E1">
            <w:pPr>
              <w:widowControl w:val="0"/>
              <w:autoSpaceDE w:val="0"/>
              <w:autoSpaceDN w:val="0"/>
              <w:ind w:left="109" w:hanging="40"/>
              <w:rPr>
                <w:rFonts w:eastAsia="Times New Roman"/>
                <w:sz w:val="24"/>
              </w:rPr>
            </w:pPr>
            <w:r w:rsidRPr="009726E1">
              <w:rPr>
                <w:rFonts w:eastAsia="Times New Roman"/>
                <w:sz w:val="24"/>
              </w:rPr>
              <w:t>жизнедеятельности</w:t>
            </w:r>
            <w:r w:rsidRPr="009726E1">
              <w:rPr>
                <w:rFonts w:eastAsia="Times New Roman"/>
                <w:spacing w:val="55"/>
                <w:sz w:val="24"/>
              </w:rPr>
              <w:t xml:space="preserve"> </w:t>
            </w:r>
            <w:r w:rsidRPr="009726E1">
              <w:rPr>
                <w:rFonts w:eastAsia="Times New Roman"/>
                <w:sz w:val="24"/>
              </w:rPr>
              <w:t>(пожарная,</w:t>
            </w:r>
            <w:r w:rsidRPr="009726E1">
              <w:rPr>
                <w:rFonts w:eastAsia="Times New Roman"/>
                <w:spacing w:val="56"/>
                <w:sz w:val="24"/>
              </w:rPr>
              <w:t xml:space="preserve"> </w:t>
            </w:r>
            <w:r w:rsidRPr="009726E1">
              <w:rPr>
                <w:rFonts w:eastAsia="Times New Roman"/>
                <w:spacing w:val="-5"/>
                <w:sz w:val="24"/>
              </w:rPr>
              <w:t>на</w:t>
            </w:r>
          </w:p>
        </w:tc>
        <w:tc>
          <w:tcPr>
            <w:tcW w:w="3119" w:type="dxa"/>
            <w:tcBorders>
              <w:top w:val="nil"/>
              <w:bottom w:val="nil"/>
            </w:tcBorders>
          </w:tcPr>
          <w:p w14:paraId="26EEF21A"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профилактики</w:t>
            </w:r>
            <w:r w:rsidRPr="009726E1">
              <w:rPr>
                <w:rFonts w:eastAsia="Times New Roman"/>
                <w:spacing w:val="-8"/>
                <w:sz w:val="24"/>
              </w:rPr>
              <w:t xml:space="preserve"> </w:t>
            </w:r>
            <w:r w:rsidRPr="009726E1">
              <w:rPr>
                <w:rFonts w:eastAsia="Times New Roman"/>
                <w:spacing w:val="-4"/>
                <w:sz w:val="24"/>
              </w:rPr>
              <w:t>через</w:t>
            </w:r>
          </w:p>
        </w:tc>
        <w:tc>
          <w:tcPr>
            <w:tcW w:w="2959" w:type="dxa"/>
            <w:tcBorders>
              <w:top w:val="nil"/>
              <w:bottom w:val="nil"/>
            </w:tcBorders>
          </w:tcPr>
          <w:p w14:paraId="37CA914F"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pacing w:val="-2"/>
                <w:sz w:val="24"/>
              </w:rPr>
              <w:t>безопасности.</w:t>
            </w:r>
          </w:p>
        </w:tc>
      </w:tr>
      <w:tr w:rsidR="009726E1" w:rsidRPr="009726E1" w14:paraId="5F5D116A" w14:textId="77777777" w:rsidTr="009726E1">
        <w:trPr>
          <w:trHeight w:val="276"/>
        </w:trPr>
        <w:tc>
          <w:tcPr>
            <w:tcW w:w="3813" w:type="dxa"/>
            <w:tcBorders>
              <w:top w:val="nil"/>
              <w:bottom w:val="nil"/>
            </w:tcBorders>
          </w:tcPr>
          <w:p w14:paraId="2560FF2E" w14:textId="77777777" w:rsidR="009726E1" w:rsidRPr="009726E1" w:rsidRDefault="009726E1" w:rsidP="009726E1">
            <w:pPr>
              <w:widowControl w:val="0"/>
              <w:autoSpaceDE w:val="0"/>
              <w:autoSpaceDN w:val="0"/>
              <w:ind w:left="109" w:hanging="40"/>
              <w:rPr>
                <w:rFonts w:eastAsia="Times New Roman"/>
                <w:sz w:val="24"/>
              </w:rPr>
            </w:pPr>
            <w:r w:rsidRPr="009726E1">
              <w:rPr>
                <w:rFonts w:eastAsia="Times New Roman"/>
                <w:sz w:val="24"/>
              </w:rPr>
              <w:lastRenderedPageBreak/>
              <w:t>воде,</w:t>
            </w:r>
            <w:r w:rsidRPr="009726E1">
              <w:rPr>
                <w:rFonts w:eastAsia="Times New Roman"/>
                <w:spacing w:val="-11"/>
                <w:sz w:val="24"/>
              </w:rPr>
              <w:t xml:space="preserve"> </w:t>
            </w:r>
            <w:r w:rsidRPr="009726E1">
              <w:rPr>
                <w:rFonts w:eastAsia="Times New Roman"/>
                <w:spacing w:val="-2"/>
                <w:sz w:val="24"/>
              </w:rPr>
              <w:t>личная).</w:t>
            </w:r>
          </w:p>
        </w:tc>
        <w:tc>
          <w:tcPr>
            <w:tcW w:w="3119" w:type="dxa"/>
            <w:tcBorders>
              <w:top w:val="nil"/>
              <w:bottom w:val="nil"/>
            </w:tcBorders>
          </w:tcPr>
          <w:p w14:paraId="152A5138"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ресурсы</w:t>
            </w:r>
            <w:r w:rsidRPr="009726E1">
              <w:rPr>
                <w:rFonts w:eastAsia="Times New Roman"/>
                <w:spacing w:val="1"/>
                <w:sz w:val="24"/>
              </w:rPr>
              <w:t xml:space="preserve"> </w:t>
            </w:r>
            <w:r w:rsidRPr="009726E1">
              <w:rPr>
                <w:rFonts w:eastAsia="Times New Roman"/>
                <w:spacing w:val="-2"/>
                <w:sz w:val="24"/>
              </w:rPr>
              <w:t>сайта,</w:t>
            </w:r>
          </w:p>
        </w:tc>
        <w:tc>
          <w:tcPr>
            <w:tcW w:w="2959" w:type="dxa"/>
            <w:tcBorders>
              <w:top w:val="nil"/>
              <w:bottom w:val="nil"/>
            </w:tcBorders>
          </w:tcPr>
          <w:p w14:paraId="137A8C17" w14:textId="77777777" w:rsidR="009726E1" w:rsidRPr="009726E1" w:rsidRDefault="009726E1" w:rsidP="009726E1">
            <w:pPr>
              <w:widowControl w:val="0"/>
              <w:autoSpaceDE w:val="0"/>
              <w:autoSpaceDN w:val="0"/>
              <w:ind w:left="114" w:hanging="29"/>
              <w:rPr>
                <w:rFonts w:eastAsia="Times New Roman"/>
                <w:sz w:val="24"/>
              </w:rPr>
            </w:pPr>
            <w:r w:rsidRPr="009726E1">
              <w:rPr>
                <w:rFonts w:eastAsia="Times New Roman"/>
                <w:spacing w:val="-2"/>
                <w:sz w:val="24"/>
              </w:rPr>
              <w:t>Профилактические</w:t>
            </w:r>
          </w:p>
        </w:tc>
      </w:tr>
      <w:tr w:rsidR="009726E1" w:rsidRPr="009726E1" w14:paraId="66CE7D58" w14:textId="77777777" w:rsidTr="009726E1">
        <w:trPr>
          <w:trHeight w:val="276"/>
        </w:trPr>
        <w:tc>
          <w:tcPr>
            <w:tcW w:w="3813" w:type="dxa"/>
            <w:tcBorders>
              <w:top w:val="nil"/>
              <w:bottom w:val="nil"/>
            </w:tcBorders>
          </w:tcPr>
          <w:p w14:paraId="1071FF27"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00564760"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официальной</w:t>
            </w:r>
            <w:r w:rsidRPr="009726E1">
              <w:rPr>
                <w:rFonts w:eastAsia="Times New Roman"/>
                <w:spacing w:val="-8"/>
                <w:sz w:val="24"/>
              </w:rPr>
              <w:t xml:space="preserve"> </w:t>
            </w:r>
            <w:r w:rsidRPr="009726E1">
              <w:rPr>
                <w:rFonts w:eastAsia="Times New Roman"/>
                <w:spacing w:val="-2"/>
                <w:sz w:val="24"/>
              </w:rPr>
              <w:t>группы</w:t>
            </w:r>
          </w:p>
        </w:tc>
        <w:tc>
          <w:tcPr>
            <w:tcW w:w="2959" w:type="dxa"/>
            <w:tcBorders>
              <w:top w:val="nil"/>
              <w:bottom w:val="nil"/>
            </w:tcBorders>
          </w:tcPr>
          <w:p w14:paraId="08FCD6F0"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z w:val="24"/>
              </w:rPr>
              <w:t>беседы</w:t>
            </w:r>
            <w:r w:rsidRPr="009726E1">
              <w:rPr>
                <w:rFonts w:eastAsia="Times New Roman"/>
                <w:spacing w:val="-1"/>
                <w:sz w:val="24"/>
              </w:rPr>
              <w:t xml:space="preserve"> </w:t>
            </w:r>
            <w:r w:rsidRPr="009726E1">
              <w:rPr>
                <w:rFonts w:eastAsia="Times New Roman"/>
                <w:sz w:val="24"/>
              </w:rPr>
              <w:t>с</w:t>
            </w:r>
            <w:r w:rsidRPr="009726E1">
              <w:rPr>
                <w:rFonts w:eastAsia="Times New Roman"/>
                <w:spacing w:val="2"/>
                <w:sz w:val="24"/>
              </w:rPr>
              <w:t xml:space="preserve"> </w:t>
            </w:r>
            <w:r w:rsidRPr="009726E1">
              <w:rPr>
                <w:rFonts w:eastAsia="Times New Roman"/>
                <w:spacing w:val="-2"/>
                <w:sz w:val="24"/>
              </w:rPr>
              <w:t>участием</w:t>
            </w:r>
          </w:p>
        </w:tc>
      </w:tr>
      <w:tr w:rsidR="009726E1" w:rsidRPr="009726E1" w14:paraId="1A148E87" w14:textId="77777777" w:rsidTr="009726E1">
        <w:trPr>
          <w:trHeight w:val="275"/>
        </w:trPr>
        <w:tc>
          <w:tcPr>
            <w:tcW w:w="3813" w:type="dxa"/>
            <w:tcBorders>
              <w:top w:val="nil"/>
              <w:bottom w:val="nil"/>
            </w:tcBorders>
          </w:tcPr>
          <w:p w14:paraId="1AAB7E1D"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4011F155"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Школы,</w:t>
            </w:r>
            <w:r w:rsidRPr="009726E1">
              <w:rPr>
                <w:rFonts w:eastAsia="Times New Roman"/>
                <w:spacing w:val="-14"/>
                <w:sz w:val="24"/>
              </w:rPr>
              <w:t xml:space="preserve"> </w:t>
            </w:r>
            <w:r w:rsidRPr="009726E1">
              <w:rPr>
                <w:rFonts w:eastAsia="Times New Roman"/>
                <w:sz w:val="24"/>
              </w:rPr>
              <w:t>групп</w:t>
            </w:r>
            <w:r w:rsidRPr="009726E1">
              <w:rPr>
                <w:rFonts w:eastAsia="Times New Roman"/>
                <w:spacing w:val="-12"/>
                <w:sz w:val="24"/>
              </w:rPr>
              <w:t xml:space="preserve"> </w:t>
            </w:r>
            <w:r w:rsidRPr="009726E1">
              <w:rPr>
                <w:rFonts w:eastAsia="Times New Roman"/>
                <w:spacing w:val="-2"/>
                <w:sz w:val="24"/>
              </w:rPr>
              <w:t>классов</w:t>
            </w:r>
          </w:p>
        </w:tc>
        <w:tc>
          <w:tcPr>
            <w:tcW w:w="2959" w:type="dxa"/>
            <w:tcBorders>
              <w:top w:val="nil"/>
              <w:bottom w:val="nil"/>
            </w:tcBorders>
          </w:tcPr>
          <w:p w14:paraId="0B6418B5"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z w:val="24"/>
              </w:rPr>
              <w:t>представителей</w:t>
            </w:r>
            <w:r w:rsidRPr="009726E1">
              <w:rPr>
                <w:rFonts w:eastAsia="Times New Roman"/>
                <w:spacing w:val="-6"/>
                <w:sz w:val="24"/>
              </w:rPr>
              <w:t xml:space="preserve"> </w:t>
            </w:r>
            <w:r w:rsidRPr="009726E1">
              <w:rPr>
                <w:rFonts w:eastAsia="Times New Roman"/>
                <w:spacing w:val="-2"/>
                <w:sz w:val="24"/>
              </w:rPr>
              <w:t>отдела</w:t>
            </w:r>
          </w:p>
        </w:tc>
      </w:tr>
      <w:tr w:rsidR="009726E1" w:rsidRPr="009726E1" w14:paraId="5FA3BB1A" w14:textId="77777777" w:rsidTr="009726E1">
        <w:trPr>
          <w:trHeight w:val="276"/>
        </w:trPr>
        <w:tc>
          <w:tcPr>
            <w:tcW w:w="3813" w:type="dxa"/>
            <w:tcBorders>
              <w:top w:val="nil"/>
              <w:bottom w:val="nil"/>
            </w:tcBorders>
          </w:tcPr>
          <w:p w14:paraId="21ACA26B"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76DFA062"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социальной</w:t>
            </w:r>
            <w:r w:rsidRPr="009726E1">
              <w:rPr>
                <w:rFonts w:eastAsia="Times New Roman"/>
                <w:spacing w:val="-8"/>
                <w:sz w:val="24"/>
              </w:rPr>
              <w:t xml:space="preserve"> </w:t>
            </w:r>
            <w:r w:rsidRPr="009726E1">
              <w:rPr>
                <w:rFonts w:eastAsia="Times New Roman"/>
                <w:spacing w:val="-4"/>
                <w:sz w:val="24"/>
              </w:rPr>
              <w:t>сети</w:t>
            </w:r>
          </w:p>
        </w:tc>
        <w:tc>
          <w:tcPr>
            <w:tcW w:w="2959" w:type="dxa"/>
            <w:tcBorders>
              <w:top w:val="nil"/>
              <w:bottom w:val="nil"/>
            </w:tcBorders>
          </w:tcPr>
          <w:p w14:paraId="7C18D4AC"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z w:val="24"/>
              </w:rPr>
              <w:t>пропаганды</w:t>
            </w:r>
            <w:r w:rsidRPr="009726E1">
              <w:rPr>
                <w:rFonts w:eastAsia="Times New Roman"/>
                <w:spacing w:val="-10"/>
                <w:sz w:val="24"/>
              </w:rPr>
              <w:t xml:space="preserve"> </w:t>
            </w:r>
            <w:r w:rsidRPr="009726E1">
              <w:rPr>
                <w:rFonts w:eastAsia="Times New Roman"/>
                <w:sz w:val="24"/>
              </w:rPr>
              <w:t>ГИБДД</w:t>
            </w:r>
            <w:r w:rsidRPr="009726E1">
              <w:rPr>
                <w:rFonts w:eastAsia="Times New Roman"/>
                <w:spacing w:val="-9"/>
                <w:sz w:val="24"/>
              </w:rPr>
              <w:t xml:space="preserve"> </w:t>
            </w:r>
            <w:r w:rsidRPr="009726E1">
              <w:rPr>
                <w:rFonts w:eastAsia="Times New Roman"/>
                <w:spacing w:val="-5"/>
                <w:sz w:val="24"/>
              </w:rPr>
              <w:t>г.</w:t>
            </w:r>
          </w:p>
        </w:tc>
      </w:tr>
      <w:tr w:rsidR="009726E1" w:rsidRPr="009726E1" w14:paraId="6A36EBD6" w14:textId="77777777" w:rsidTr="009726E1">
        <w:trPr>
          <w:trHeight w:val="275"/>
        </w:trPr>
        <w:tc>
          <w:tcPr>
            <w:tcW w:w="3813" w:type="dxa"/>
            <w:tcBorders>
              <w:top w:val="nil"/>
              <w:bottom w:val="nil"/>
            </w:tcBorders>
          </w:tcPr>
          <w:p w14:paraId="274DAE96"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6A2F77AC"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pacing w:val="-2"/>
                <w:sz w:val="24"/>
              </w:rPr>
              <w:t>«ВКонтакте»</w:t>
            </w:r>
            <w:r w:rsidRPr="009726E1">
              <w:rPr>
                <w:rFonts w:eastAsia="Times New Roman"/>
                <w:spacing w:val="6"/>
                <w:sz w:val="24"/>
              </w:rPr>
              <w:t xml:space="preserve"> </w:t>
            </w:r>
            <w:r w:rsidRPr="009726E1">
              <w:rPr>
                <w:rFonts w:eastAsia="Times New Roman"/>
                <w:spacing w:val="-2"/>
                <w:sz w:val="24"/>
              </w:rPr>
              <w:t>(памятки,</w:t>
            </w:r>
          </w:p>
        </w:tc>
        <w:tc>
          <w:tcPr>
            <w:tcW w:w="2959" w:type="dxa"/>
            <w:tcBorders>
              <w:top w:val="nil"/>
              <w:bottom w:val="nil"/>
            </w:tcBorders>
          </w:tcPr>
          <w:p w14:paraId="3A0EF0C1" w14:textId="77777777" w:rsidR="009726E1" w:rsidRPr="009726E1" w:rsidRDefault="009726E1" w:rsidP="009726E1">
            <w:pPr>
              <w:widowControl w:val="0"/>
              <w:autoSpaceDE w:val="0"/>
              <w:autoSpaceDN w:val="0"/>
              <w:ind w:left="108" w:hanging="29"/>
              <w:rPr>
                <w:rFonts w:eastAsia="Times New Roman"/>
                <w:sz w:val="24"/>
              </w:rPr>
            </w:pPr>
            <w:r w:rsidRPr="009726E1">
              <w:rPr>
                <w:rFonts w:eastAsia="Times New Roman"/>
                <w:spacing w:val="-2"/>
                <w:sz w:val="24"/>
              </w:rPr>
              <w:t>Вологды,</w:t>
            </w:r>
            <w:r w:rsidRPr="009726E1">
              <w:rPr>
                <w:rFonts w:eastAsia="Times New Roman"/>
                <w:spacing w:val="-1"/>
                <w:sz w:val="24"/>
              </w:rPr>
              <w:t xml:space="preserve"> </w:t>
            </w:r>
            <w:r w:rsidRPr="009726E1">
              <w:rPr>
                <w:rFonts w:eastAsia="Times New Roman"/>
                <w:spacing w:val="-2"/>
                <w:sz w:val="24"/>
              </w:rPr>
              <w:t>ВОСВОД,</w:t>
            </w:r>
            <w:r w:rsidRPr="009726E1">
              <w:rPr>
                <w:rFonts w:eastAsia="Times New Roman"/>
                <w:spacing w:val="-1"/>
                <w:sz w:val="24"/>
              </w:rPr>
              <w:t xml:space="preserve"> </w:t>
            </w:r>
            <w:r w:rsidRPr="009726E1">
              <w:rPr>
                <w:rFonts w:eastAsia="Times New Roman"/>
                <w:spacing w:val="-4"/>
                <w:sz w:val="24"/>
              </w:rPr>
              <w:t>МЧС.</w:t>
            </w:r>
          </w:p>
        </w:tc>
      </w:tr>
      <w:tr w:rsidR="009726E1" w:rsidRPr="009726E1" w14:paraId="0DD6B42A" w14:textId="77777777" w:rsidTr="009726E1">
        <w:trPr>
          <w:trHeight w:val="276"/>
        </w:trPr>
        <w:tc>
          <w:tcPr>
            <w:tcW w:w="3813" w:type="dxa"/>
            <w:tcBorders>
              <w:top w:val="nil"/>
              <w:bottom w:val="nil"/>
            </w:tcBorders>
          </w:tcPr>
          <w:p w14:paraId="580254C5"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6C7AF636"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статьи,</w:t>
            </w:r>
            <w:r w:rsidRPr="009726E1">
              <w:rPr>
                <w:rFonts w:eastAsia="Times New Roman"/>
                <w:spacing w:val="-6"/>
                <w:sz w:val="24"/>
              </w:rPr>
              <w:t xml:space="preserve"> </w:t>
            </w:r>
            <w:r w:rsidRPr="009726E1">
              <w:rPr>
                <w:rFonts w:eastAsia="Times New Roman"/>
                <w:spacing w:val="-2"/>
                <w:sz w:val="24"/>
              </w:rPr>
              <w:t>методические</w:t>
            </w:r>
          </w:p>
        </w:tc>
        <w:tc>
          <w:tcPr>
            <w:tcW w:w="2959" w:type="dxa"/>
            <w:tcBorders>
              <w:top w:val="nil"/>
              <w:bottom w:val="nil"/>
            </w:tcBorders>
          </w:tcPr>
          <w:p w14:paraId="44445DFE" w14:textId="77777777" w:rsidR="009726E1" w:rsidRPr="009726E1" w:rsidRDefault="009726E1" w:rsidP="009726E1">
            <w:pPr>
              <w:widowControl w:val="0"/>
              <w:autoSpaceDE w:val="0"/>
              <w:autoSpaceDN w:val="0"/>
              <w:ind w:left="114" w:hanging="29"/>
              <w:rPr>
                <w:rFonts w:eastAsia="Times New Roman"/>
                <w:sz w:val="24"/>
              </w:rPr>
            </w:pPr>
            <w:r w:rsidRPr="009726E1">
              <w:rPr>
                <w:rFonts w:eastAsia="Times New Roman"/>
                <w:sz w:val="24"/>
              </w:rPr>
              <w:t>Деятельность</w:t>
            </w:r>
            <w:r w:rsidRPr="009726E1">
              <w:rPr>
                <w:rFonts w:eastAsia="Times New Roman"/>
                <w:spacing w:val="4"/>
                <w:sz w:val="24"/>
              </w:rPr>
              <w:t xml:space="preserve"> </w:t>
            </w:r>
            <w:r w:rsidRPr="009726E1">
              <w:rPr>
                <w:rFonts w:eastAsia="Times New Roman"/>
                <w:spacing w:val="-2"/>
                <w:sz w:val="24"/>
              </w:rPr>
              <w:t>школьного</w:t>
            </w:r>
          </w:p>
        </w:tc>
      </w:tr>
      <w:tr w:rsidR="009726E1" w:rsidRPr="009726E1" w14:paraId="55990714" w14:textId="77777777" w:rsidTr="009726E1">
        <w:trPr>
          <w:trHeight w:val="276"/>
        </w:trPr>
        <w:tc>
          <w:tcPr>
            <w:tcW w:w="3813" w:type="dxa"/>
            <w:tcBorders>
              <w:top w:val="nil"/>
              <w:bottom w:val="nil"/>
            </w:tcBorders>
          </w:tcPr>
          <w:p w14:paraId="00CA6F67"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7120621C"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pacing w:val="-2"/>
                <w:sz w:val="24"/>
              </w:rPr>
              <w:t>рекомендации,</w:t>
            </w:r>
          </w:p>
        </w:tc>
        <w:tc>
          <w:tcPr>
            <w:tcW w:w="2959" w:type="dxa"/>
            <w:tcBorders>
              <w:top w:val="nil"/>
              <w:bottom w:val="nil"/>
            </w:tcBorders>
          </w:tcPr>
          <w:p w14:paraId="0260C603" w14:textId="77777777" w:rsidR="009726E1" w:rsidRPr="009726E1" w:rsidRDefault="009726E1" w:rsidP="009726E1">
            <w:pPr>
              <w:widowControl w:val="0"/>
              <w:autoSpaceDE w:val="0"/>
              <w:autoSpaceDN w:val="0"/>
              <w:ind w:left="114" w:hanging="29"/>
              <w:rPr>
                <w:rFonts w:eastAsia="Times New Roman"/>
                <w:sz w:val="24"/>
              </w:rPr>
            </w:pPr>
            <w:r w:rsidRPr="009726E1">
              <w:rPr>
                <w:rFonts w:eastAsia="Times New Roman"/>
                <w:sz w:val="24"/>
              </w:rPr>
              <w:t>Отряда</w:t>
            </w:r>
            <w:r w:rsidRPr="009726E1">
              <w:rPr>
                <w:rFonts w:eastAsia="Times New Roman"/>
                <w:spacing w:val="-1"/>
                <w:sz w:val="24"/>
              </w:rPr>
              <w:t xml:space="preserve"> ЮИД</w:t>
            </w:r>
          </w:p>
        </w:tc>
      </w:tr>
      <w:tr w:rsidR="009726E1" w:rsidRPr="009726E1" w14:paraId="218DFE18" w14:textId="77777777" w:rsidTr="009726E1">
        <w:trPr>
          <w:trHeight w:val="275"/>
        </w:trPr>
        <w:tc>
          <w:tcPr>
            <w:tcW w:w="3813" w:type="dxa"/>
            <w:tcBorders>
              <w:top w:val="nil"/>
              <w:bottom w:val="nil"/>
            </w:tcBorders>
          </w:tcPr>
          <w:p w14:paraId="6AB167A0"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bottom w:val="nil"/>
            </w:tcBorders>
          </w:tcPr>
          <w:p w14:paraId="32E16268" w14:textId="77777777" w:rsidR="009726E1" w:rsidRPr="009726E1" w:rsidRDefault="009726E1" w:rsidP="009726E1">
            <w:pPr>
              <w:widowControl w:val="0"/>
              <w:autoSpaceDE w:val="0"/>
              <w:autoSpaceDN w:val="0"/>
              <w:ind w:left="107" w:hanging="26"/>
              <w:rPr>
                <w:rFonts w:eastAsia="Times New Roman"/>
                <w:sz w:val="24"/>
              </w:rPr>
            </w:pPr>
            <w:r w:rsidRPr="009726E1">
              <w:rPr>
                <w:rFonts w:eastAsia="Times New Roman"/>
                <w:sz w:val="24"/>
              </w:rPr>
              <w:t>видеоролики,</w:t>
            </w:r>
            <w:r w:rsidRPr="009726E1">
              <w:rPr>
                <w:rFonts w:eastAsia="Times New Roman"/>
                <w:spacing w:val="-6"/>
                <w:sz w:val="24"/>
              </w:rPr>
              <w:t xml:space="preserve"> </w:t>
            </w:r>
            <w:r w:rsidRPr="009726E1">
              <w:rPr>
                <w:rFonts w:eastAsia="Times New Roman"/>
                <w:spacing w:val="-2"/>
                <w:sz w:val="24"/>
              </w:rPr>
              <w:t>презентации).</w:t>
            </w:r>
          </w:p>
        </w:tc>
        <w:tc>
          <w:tcPr>
            <w:tcW w:w="2959" w:type="dxa"/>
            <w:tcBorders>
              <w:top w:val="nil"/>
              <w:bottom w:val="nil"/>
            </w:tcBorders>
          </w:tcPr>
          <w:p w14:paraId="0B88FE3C" w14:textId="77777777" w:rsidR="009726E1" w:rsidRPr="009726E1" w:rsidRDefault="009726E1" w:rsidP="009726E1">
            <w:pPr>
              <w:widowControl w:val="0"/>
              <w:autoSpaceDE w:val="0"/>
              <w:autoSpaceDN w:val="0"/>
              <w:ind w:left="108" w:firstLine="709"/>
              <w:rPr>
                <w:rFonts w:eastAsia="Times New Roman"/>
                <w:sz w:val="24"/>
              </w:rPr>
            </w:pPr>
          </w:p>
        </w:tc>
      </w:tr>
      <w:tr w:rsidR="009726E1" w:rsidRPr="009726E1" w14:paraId="1AA4E76D" w14:textId="77777777" w:rsidTr="009726E1">
        <w:trPr>
          <w:trHeight w:val="278"/>
        </w:trPr>
        <w:tc>
          <w:tcPr>
            <w:tcW w:w="3813" w:type="dxa"/>
            <w:tcBorders>
              <w:top w:val="nil"/>
            </w:tcBorders>
          </w:tcPr>
          <w:p w14:paraId="5F599E55" w14:textId="77777777" w:rsidR="009726E1" w:rsidRPr="009726E1" w:rsidRDefault="009726E1" w:rsidP="009726E1">
            <w:pPr>
              <w:widowControl w:val="0"/>
              <w:autoSpaceDE w:val="0"/>
              <w:autoSpaceDN w:val="0"/>
              <w:ind w:firstLine="709"/>
              <w:rPr>
                <w:rFonts w:eastAsia="Times New Roman"/>
              </w:rPr>
            </w:pPr>
          </w:p>
        </w:tc>
        <w:tc>
          <w:tcPr>
            <w:tcW w:w="3119" w:type="dxa"/>
            <w:tcBorders>
              <w:top w:val="nil"/>
            </w:tcBorders>
          </w:tcPr>
          <w:p w14:paraId="0C1C04E3" w14:textId="77777777" w:rsidR="009726E1" w:rsidRPr="009726E1" w:rsidRDefault="009726E1" w:rsidP="009726E1">
            <w:pPr>
              <w:widowControl w:val="0"/>
              <w:autoSpaceDE w:val="0"/>
              <w:autoSpaceDN w:val="0"/>
              <w:ind w:left="113" w:hanging="26"/>
              <w:rPr>
                <w:rFonts w:eastAsia="Times New Roman"/>
                <w:sz w:val="24"/>
              </w:rPr>
            </w:pPr>
            <w:r w:rsidRPr="009726E1">
              <w:rPr>
                <w:rFonts w:eastAsia="Times New Roman"/>
                <w:sz w:val="24"/>
              </w:rPr>
              <w:t>Воспитательные</w:t>
            </w:r>
            <w:r w:rsidRPr="009726E1">
              <w:rPr>
                <w:rFonts w:eastAsia="Times New Roman"/>
                <w:spacing w:val="-3"/>
                <w:sz w:val="24"/>
              </w:rPr>
              <w:t xml:space="preserve"> </w:t>
            </w:r>
            <w:r w:rsidRPr="009726E1">
              <w:rPr>
                <w:rFonts w:eastAsia="Times New Roman"/>
                <w:sz w:val="24"/>
              </w:rPr>
              <w:t>дела</w:t>
            </w:r>
            <w:r w:rsidRPr="009726E1">
              <w:rPr>
                <w:rFonts w:eastAsia="Times New Roman"/>
                <w:spacing w:val="-1"/>
                <w:sz w:val="24"/>
              </w:rPr>
              <w:t xml:space="preserve"> </w:t>
            </w:r>
            <w:r w:rsidRPr="009726E1">
              <w:rPr>
                <w:rFonts w:eastAsia="Times New Roman"/>
                <w:spacing w:val="-10"/>
                <w:sz w:val="24"/>
              </w:rPr>
              <w:t>и</w:t>
            </w:r>
          </w:p>
        </w:tc>
        <w:tc>
          <w:tcPr>
            <w:tcW w:w="2959" w:type="dxa"/>
            <w:tcBorders>
              <w:top w:val="nil"/>
            </w:tcBorders>
          </w:tcPr>
          <w:p w14:paraId="29F4426C" w14:textId="77777777" w:rsidR="009726E1" w:rsidRPr="009726E1" w:rsidRDefault="009726E1" w:rsidP="009726E1">
            <w:pPr>
              <w:widowControl w:val="0"/>
              <w:autoSpaceDE w:val="0"/>
              <w:autoSpaceDN w:val="0"/>
              <w:ind w:left="108" w:firstLine="709"/>
              <w:rPr>
                <w:rFonts w:eastAsia="Times New Roman"/>
                <w:sz w:val="24"/>
              </w:rPr>
            </w:pPr>
          </w:p>
        </w:tc>
      </w:tr>
      <w:tr w:rsidR="009726E1" w:rsidRPr="009726E1" w14:paraId="0BF2DD15" w14:textId="77777777" w:rsidTr="009726E1">
        <w:trPr>
          <w:trHeight w:val="2760"/>
        </w:trPr>
        <w:tc>
          <w:tcPr>
            <w:tcW w:w="3813" w:type="dxa"/>
          </w:tcPr>
          <w:p w14:paraId="71768826" w14:textId="77777777" w:rsidR="009726E1" w:rsidRPr="009726E1" w:rsidRDefault="009726E1" w:rsidP="009726E1">
            <w:pPr>
              <w:widowControl w:val="0"/>
              <w:tabs>
                <w:tab w:val="left" w:pos="2641"/>
              </w:tabs>
              <w:autoSpaceDE w:val="0"/>
              <w:autoSpaceDN w:val="0"/>
              <w:ind w:left="109" w:right="98" w:hanging="34"/>
              <w:jc w:val="both"/>
              <w:rPr>
                <w:rFonts w:eastAsia="Times New Roman"/>
                <w:sz w:val="24"/>
              </w:rPr>
            </w:pPr>
            <w:r w:rsidRPr="009726E1">
              <w:rPr>
                <w:rFonts w:eastAsia="Times New Roman"/>
                <w:sz w:val="24"/>
              </w:rPr>
              <w:t xml:space="preserve">Профилактика правонарушений и </w:t>
            </w:r>
            <w:r w:rsidRPr="009726E1">
              <w:rPr>
                <w:rFonts w:eastAsia="Times New Roman"/>
                <w:spacing w:val="-2"/>
                <w:sz w:val="24"/>
              </w:rPr>
              <w:t>асоциального</w:t>
            </w:r>
            <w:r w:rsidRPr="009726E1">
              <w:rPr>
                <w:rFonts w:eastAsia="Times New Roman"/>
                <w:sz w:val="24"/>
              </w:rPr>
              <w:tab/>
            </w:r>
            <w:r w:rsidRPr="009726E1">
              <w:rPr>
                <w:rFonts w:eastAsia="Times New Roman"/>
                <w:spacing w:val="-2"/>
                <w:sz w:val="24"/>
              </w:rPr>
              <w:t>поведения обучающихся</w:t>
            </w:r>
          </w:p>
        </w:tc>
        <w:tc>
          <w:tcPr>
            <w:tcW w:w="3119" w:type="dxa"/>
            <w:vMerge w:val="restart"/>
          </w:tcPr>
          <w:p w14:paraId="6B52070C" w14:textId="77777777" w:rsidR="009726E1" w:rsidRPr="009726E1" w:rsidRDefault="009726E1" w:rsidP="009726E1">
            <w:pPr>
              <w:widowControl w:val="0"/>
              <w:autoSpaceDE w:val="0"/>
              <w:autoSpaceDN w:val="0"/>
              <w:ind w:left="107" w:hanging="20"/>
              <w:rPr>
                <w:rFonts w:eastAsia="Times New Roman"/>
                <w:sz w:val="24"/>
              </w:rPr>
            </w:pPr>
            <w:r w:rsidRPr="009726E1">
              <w:rPr>
                <w:rFonts w:eastAsia="Times New Roman"/>
                <w:sz w:val="24"/>
              </w:rPr>
              <w:t xml:space="preserve">события по плану Школы. </w:t>
            </w:r>
            <w:r w:rsidRPr="009726E1">
              <w:rPr>
                <w:rFonts w:eastAsia="Times New Roman"/>
                <w:spacing w:val="-2"/>
                <w:sz w:val="24"/>
              </w:rPr>
              <w:t xml:space="preserve">Тематические пятиминутки, </w:t>
            </w:r>
            <w:r w:rsidRPr="009726E1">
              <w:rPr>
                <w:rFonts w:eastAsia="Times New Roman"/>
                <w:sz w:val="24"/>
              </w:rPr>
              <w:t>беседы, классные часы по</w:t>
            </w:r>
          </w:p>
          <w:p w14:paraId="44E55145" w14:textId="77777777" w:rsidR="009726E1" w:rsidRPr="009726E1" w:rsidRDefault="009726E1" w:rsidP="009726E1">
            <w:pPr>
              <w:widowControl w:val="0"/>
              <w:autoSpaceDE w:val="0"/>
              <w:autoSpaceDN w:val="0"/>
              <w:ind w:left="107" w:right="569" w:hanging="20"/>
              <w:rPr>
                <w:rFonts w:eastAsia="Times New Roman"/>
                <w:sz w:val="24"/>
              </w:rPr>
            </w:pPr>
            <w:r w:rsidRPr="009726E1">
              <w:rPr>
                <w:rFonts w:eastAsia="Times New Roman"/>
                <w:sz w:val="24"/>
              </w:rPr>
              <w:t>планам</w:t>
            </w:r>
            <w:r w:rsidRPr="009726E1">
              <w:rPr>
                <w:rFonts w:eastAsia="Times New Roman"/>
                <w:spacing w:val="-15"/>
                <w:sz w:val="24"/>
              </w:rPr>
              <w:t xml:space="preserve"> </w:t>
            </w:r>
            <w:r w:rsidRPr="009726E1">
              <w:rPr>
                <w:rFonts w:eastAsia="Times New Roman"/>
                <w:sz w:val="24"/>
              </w:rPr>
              <w:t>воспитательной работы классов.</w:t>
            </w:r>
          </w:p>
          <w:p w14:paraId="2C6B8BED" w14:textId="77777777" w:rsidR="009726E1" w:rsidRPr="009726E1" w:rsidRDefault="009726E1" w:rsidP="009726E1">
            <w:pPr>
              <w:widowControl w:val="0"/>
              <w:autoSpaceDE w:val="0"/>
              <w:autoSpaceDN w:val="0"/>
              <w:ind w:left="107" w:right="569" w:hanging="20"/>
              <w:rPr>
                <w:rFonts w:eastAsia="Times New Roman"/>
                <w:sz w:val="24"/>
              </w:rPr>
            </w:pPr>
            <w:r w:rsidRPr="009726E1">
              <w:rPr>
                <w:rFonts w:eastAsia="Times New Roman"/>
                <w:spacing w:val="-2"/>
                <w:sz w:val="24"/>
              </w:rPr>
              <w:t>Оформление</w:t>
            </w:r>
            <w:r w:rsidRPr="009726E1">
              <w:rPr>
                <w:rFonts w:eastAsia="Times New Roman"/>
                <w:spacing w:val="-13"/>
                <w:sz w:val="24"/>
              </w:rPr>
              <w:t xml:space="preserve"> </w:t>
            </w:r>
            <w:r w:rsidRPr="009726E1">
              <w:rPr>
                <w:rFonts w:eastAsia="Times New Roman"/>
                <w:spacing w:val="-2"/>
                <w:sz w:val="24"/>
              </w:rPr>
              <w:t xml:space="preserve">школьных </w:t>
            </w:r>
            <w:r w:rsidRPr="009726E1">
              <w:rPr>
                <w:rFonts w:eastAsia="Times New Roman"/>
                <w:sz w:val="24"/>
              </w:rPr>
              <w:t>стендов по различным темам профилактики.</w:t>
            </w:r>
          </w:p>
          <w:p w14:paraId="34E3BDFE" w14:textId="77777777" w:rsidR="009726E1" w:rsidRPr="009726E1" w:rsidRDefault="009726E1" w:rsidP="009726E1">
            <w:pPr>
              <w:widowControl w:val="0"/>
              <w:autoSpaceDE w:val="0"/>
              <w:autoSpaceDN w:val="0"/>
              <w:ind w:left="107" w:hanging="20"/>
              <w:rPr>
                <w:rFonts w:eastAsia="Times New Roman"/>
                <w:sz w:val="24"/>
              </w:rPr>
            </w:pPr>
            <w:r w:rsidRPr="009726E1">
              <w:rPr>
                <w:rFonts w:eastAsia="Times New Roman"/>
                <w:sz w:val="24"/>
              </w:rPr>
              <w:t>Вовлечение обучающихся Школы</w:t>
            </w:r>
            <w:r w:rsidRPr="009726E1">
              <w:rPr>
                <w:rFonts w:eastAsia="Times New Roman"/>
                <w:spacing w:val="-15"/>
                <w:sz w:val="24"/>
              </w:rPr>
              <w:t xml:space="preserve"> </w:t>
            </w:r>
            <w:r w:rsidRPr="009726E1">
              <w:rPr>
                <w:rFonts w:eastAsia="Times New Roman"/>
                <w:sz w:val="24"/>
              </w:rPr>
              <w:t>в</w:t>
            </w:r>
            <w:r w:rsidRPr="009726E1">
              <w:rPr>
                <w:rFonts w:eastAsia="Times New Roman"/>
                <w:spacing w:val="-15"/>
                <w:sz w:val="24"/>
              </w:rPr>
              <w:t xml:space="preserve"> </w:t>
            </w:r>
            <w:r w:rsidRPr="009726E1">
              <w:rPr>
                <w:rFonts w:eastAsia="Times New Roman"/>
                <w:sz w:val="24"/>
              </w:rPr>
              <w:t>различные</w:t>
            </w:r>
            <w:r w:rsidRPr="009726E1">
              <w:rPr>
                <w:rFonts w:eastAsia="Times New Roman"/>
                <w:spacing w:val="-15"/>
                <w:sz w:val="24"/>
              </w:rPr>
              <w:t xml:space="preserve"> </w:t>
            </w:r>
            <w:r w:rsidRPr="009726E1">
              <w:rPr>
                <w:rFonts w:eastAsia="Times New Roman"/>
                <w:sz w:val="24"/>
              </w:rPr>
              <w:t>формы внеурочной</w:t>
            </w:r>
            <w:r w:rsidRPr="009726E1">
              <w:rPr>
                <w:rFonts w:eastAsia="Times New Roman"/>
                <w:spacing w:val="-15"/>
                <w:sz w:val="24"/>
              </w:rPr>
              <w:t xml:space="preserve"> </w:t>
            </w:r>
            <w:r w:rsidRPr="009726E1">
              <w:rPr>
                <w:rFonts w:eastAsia="Times New Roman"/>
                <w:sz w:val="24"/>
              </w:rPr>
              <w:t>деятельности</w:t>
            </w:r>
            <w:r w:rsidRPr="009726E1">
              <w:rPr>
                <w:rFonts w:eastAsia="Times New Roman"/>
                <w:spacing w:val="-15"/>
                <w:sz w:val="24"/>
              </w:rPr>
              <w:t xml:space="preserve"> </w:t>
            </w:r>
            <w:r w:rsidRPr="009726E1">
              <w:rPr>
                <w:rFonts w:eastAsia="Times New Roman"/>
                <w:sz w:val="24"/>
              </w:rPr>
              <w:t xml:space="preserve">и </w:t>
            </w:r>
            <w:r w:rsidRPr="009726E1">
              <w:rPr>
                <w:rFonts w:eastAsia="Times New Roman"/>
                <w:spacing w:val="-2"/>
                <w:sz w:val="24"/>
              </w:rPr>
              <w:t>дополнительного</w:t>
            </w:r>
          </w:p>
          <w:p w14:paraId="1FFC8A46" w14:textId="77777777" w:rsidR="009726E1" w:rsidRPr="009726E1" w:rsidRDefault="009726E1" w:rsidP="009726E1">
            <w:pPr>
              <w:widowControl w:val="0"/>
              <w:autoSpaceDE w:val="0"/>
              <w:autoSpaceDN w:val="0"/>
              <w:ind w:left="107" w:right="569" w:hanging="20"/>
              <w:rPr>
                <w:rFonts w:eastAsia="Times New Roman"/>
                <w:sz w:val="24"/>
              </w:rPr>
            </w:pPr>
            <w:r w:rsidRPr="009726E1">
              <w:rPr>
                <w:rFonts w:eastAsia="Times New Roman"/>
                <w:sz w:val="24"/>
              </w:rPr>
              <w:t>образования</w:t>
            </w:r>
            <w:r w:rsidRPr="009726E1">
              <w:rPr>
                <w:rFonts w:eastAsia="Times New Roman"/>
                <w:spacing w:val="-15"/>
                <w:sz w:val="24"/>
              </w:rPr>
              <w:t xml:space="preserve"> </w:t>
            </w:r>
            <w:r w:rsidRPr="009726E1">
              <w:rPr>
                <w:rFonts w:eastAsia="Times New Roman"/>
                <w:sz w:val="24"/>
              </w:rPr>
              <w:t>на</w:t>
            </w:r>
            <w:r w:rsidRPr="009726E1">
              <w:rPr>
                <w:rFonts w:eastAsia="Times New Roman"/>
                <w:spacing w:val="-15"/>
                <w:sz w:val="24"/>
              </w:rPr>
              <w:t xml:space="preserve"> </w:t>
            </w:r>
            <w:r w:rsidRPr="009726E1">
              <w:rPr>
                <w:rFonts w:eastAsia="Times New Roman"/>
                <w:sz w:val="24"/>
              </w:rPr>
              <w:t>базе Школы, в процесс</w:t>
            </w:r>
          </w:p>
          <w:p w14:paraId="36516078" w14:textId="77777777" w:rsidR="009726E1" w:rsidRPr="009726E1" w:rsidRDefault="009726E1" w:rsidP="009726E1">
            <w:pPr>
              <w:widowControl w:val="0"/>
              <w:autoSpaceDE w:val="0"/>
              <w:autoSpaceDN w:val="0"/>
              <w:ind w:left="107" w:hanging="20"/>
              <w:rPr>
                <w:rFonts w:eastAsia="Times New Roman"/>
                <w:sz w:val="24"/>
              </w:rPr>
            </w:pPr>
            <w:r w:rsidRPr="009726E1">
              <w:rPr>
                <w:rFonts w:eastAsia="Times New Roman"/>
                <w:sz w:val="24"/>
              </w:rPr>
              <w:t>реализации</w:t>
            </w:r>
            <w:r w:rsidRPr="009726E1">
              <w:rPr>
                <w:rFonts w:eastAsia="Times New Roman"/>
                <w:spacing w:val="-15"/>
                <w:sz w:val="24"/>
              </w:rPr>
              <w:t xml:space="preserve"> </w:t>
            </w:r>
            <w:r w:rsidRPr="009726E1">
              <w:rPr>
                <w:rFonts w:eastAsia="Times New Roman"/>
                <w:sz w:val="24"/>
              </w:rPr>
              <w:t xml:space="preserve">системы </w:t>
            </w:r>
            <w:r w:rsidRPr="009726E1">
              <w:rPr>
                <w:rFonts w:eastAsia="Times New Roman"/>
                <w:spacing w:val="-2"/>
                <w:sz w:val="24"/>
              </w:rPr>
              <w:t>ученического самоуправления, волонтерскую</w:t>
            </w:r>
          </w:p>
          <w:p w14:paraId="6AEEA88B" w14:textId="77777777" w:rsidR="009726E1" w:rsidRPr="009726E1" w:rsidRDefault="009726E1" w:rsidP="009726E1">
            <w:pPr>
              <w:widowControl w:val="0"/>
              <w:autoSpaceDE w:val="0"/>
              <w:autoSpaceDN w:val="0"/>
              <w:ind w:left="107" w:hanging="20"/>
              <w:rPr>
                <w:rFonts w:eastAsia="Times New Roman"/>
                <w:sz w:val="24"/>
              </w:rPr>
            </w:pPr>
            <w:r w:rsidRPr="009726E1">
              <w:rPr>
                <w:rFonts w:eastAsia="Times New Roman"/>
                <w:spacing w:val="-2"/>
                <w:sz w:val="24"/>
              </w:rPr>
              <w:t>деятельность.</w:t>
            </w:r>
          </w:p>
        </w:tc>
        <w:tc>
          <w:tcPr>
            <w:tcW w:w="2959" w:type="dxa"/>
          </w:tcPr>
          <w:p w14:paraId="60C4CB3D" w14:textId="77777777" w:rsidR="009726E1" w:rsidRPr="009726E1" w:rsidRDefault="009726E1" w:rsidP="009726E1">
            <w:pPr>
              <w:widowControl w:val="0"/>
              <w:autoSpaceDE w:val="0"/>
              <w:autoSpaceDN w:val="0"/>
              <w:ind w:left="108" w:right="259" w:hanging="23"/>
              <w:rPr>
                <w:rFonts w:eastAsia="Times New Roman"/>
                <w:sz w:val="24"/>
              </w:rPr>
            </w:pPr>
            <w:r w:rsidRPr="009726E1">
              <w:rPr>
                <w:rFonts w:eastAsia="Times New Roman"/>
                <w:sz w:val="24"/>
              </w:rPr>
              <w:t>Реализация</w:t>
            </w:r>
            <w:r w:rsidRPr="009726E1">
              <w:rPr>
                <w:rFonts w:eastAsia="Times New Roman"/>
                <w:spacing w:val="-15"/>
                <w:sz w:val="24"/>
              </w:rPr>
              <w:t xml:space="preserve"> </w:t>
            </w:r>
            <w:r w:rsidRPr="009726E1">
              <w:rPr>
                <w:rFonts w:eastAsia="Times New Roman"/>
                <w:sz w:val="24"/>
              </w:rPr>
              <w:t xml:space="preserve">мероприятий в рамках Программы по </w:t>
            </w:r>
            <w:r w:rsidRPr="009726E1">
              <w:rPr>
                <w:rFonts w:eastAsia="Times New Roman"/>
                <w:spacing w:val="-2"/>
                <w:sz w:val="24"/>
              </w:rPr>
              <w:t>формированию</w:t>
            </w:r>
          </w:p>
          <w:p w14:paraId="78B5CEFB" w14:textId="77777777" w:rsidR="009726E1" w:rsidRPr="009726E1" w:rsidRDefault="009726E1" w:rsidP="009726E1">
            <w:pPr>
              <w:widowControl w:val="0"/>
              <w:autoSpaceDE w:val="0"/>
              <w:autoSpaceDN w:val="0"/>
              <w:ind w:left="108" w:right="920" w:hanging="23"/>
              <w:rPr>
                <w:rFonts w:eastAsia="Times New Roman"/>
                <w:sz w:val="24"/>
              </w:rPr>
            </w:pPr>
            <w:r w:rsidRPr="009726E1">
              <w:rPr>
                <w:rFonts w:eastAsia="Times New Roman"/>
                <w:spacing w:val="-2"/>
                <w:sz w:val="24"/>
              </w:rPr>
              <w:t>законопослушного поведения</w:t>
            </w:r>
          </w:p>
          <w:p w14:paraId="71D25BA2" w14:textId="77777777" w:rsidR="009726E1" w:rsidRPr="009726E1" w:rsidRDefault="009726E1" w:rsidP="009726E1">
            <w:pPr>
              <w:widowControl w:val="0"/>
              <w:autoSpaceDE w:val="0"/>
              <w:autoSpaceDN w:val="0"/>
              <w:ind w:left="108" w:right="259" w:hanging="23"/>
              <w:rPr>
                <w:rFonts w:eastAsia="Times New Roman"/>
                <w:sz w:val="24"/>
              </w:rPr>
            </w:pPr>
            <w:r w:rsidRPr="009726E1">
              <w:rPr>
                <w:rFonts w:eastAsia="Times New Roman"/>
                <w:spacing w:val="-2"/>
                <w:sz w:val="24"/>
              </w:rPr>
              <w:t xml:space="preserve">несовершеннолетних </w:t>
            </w:r>
            <w:r w:rsidRPr="009726E1">
              <w:rPr>
                <w:rFonts w:eastAsia="Times New Roman"/>
                <w:sz w:val="24"/>
              </w:rPr>
              <w:t>МОУ «СОШ № 15».</w:t>
            </w:r>
          </w:p>
          <w:p w14:paraId="2E1237C9" w14:textId="77777777" w:rsidR="009726E1" w:rsidRPr="009726E1" w:rsidRDefault="009726E1" w:rsidP="009726E1">
            <w:pPr>
              <w:widowControl w:val="0"/>
              <w:autoSpaceDE w:val="0"/>
              <w:autoSpaceDN w:val="0"/>
              <w:ind w:left="108" w:right="686" w:hanging="23"/>
              <w:rPr>
                <w:rFonts w:eastAsia="Times New Roman"/>
                <w:sz w:val="24"/>
              </w:rPr>
            </w:pPr>
            <w:r w:rsidRPr="009726E1">
              <w:rPr>
                <w:rFonts w:eastAsia="Times New Roman"/>
                <w:sz w:val="24"/>
              </w:rPr>
              <w:t>Реализация плана совместной</w:t>
            </w:r>
            <w:r w:rsidRPr="009726E1">
              <w:rPr>
                <w:rFonts w:eastAsia="Times New Roman"/>
                <w:spacing w:val="-15"/>
                <w:sz w:val="24"/>
              </w:rPr>
              <w:t xml:space="preserve"> </w:t>
            </w:r>
            <w:r w:rsidRPr="009726E1">
              <w:rPr>
                <w:rFonts w:eastAsia="Times New Roman"/>
                <w:sz w:val="24"/>
              </w:rPr>
              <w:t>работы</w:t>
            </w:r>
            <w:r w:rsidRPr="009726E1">
              <w:rPr>
                <w:rFonts w:eastAsia="Times New Roman"/>
                <w:spacing w:val="-15"/>
                <w:sz w:val="24"/>
              </w:rPr>
              <w:t xml:space="preserve"> </w:t>
            </w:r>
            <w:r w:rsidRPr="009726E1">
              <w:rPr>
                <w:rFonts w:eastAsia="Times New Roman"/>
                <w:sz w:val="24"/>
              </w:rPr>
              <w:t xml:space="preserve">с </w:t>
            </w:r>
            <w:r w:rsidRPr="009726E1">
              <w:rPr>
                <w:rFonts w:eastAsia="Times New Roman"/>
                <w:spacing w:val="-4"/>
                <w:sz w:val="24"/>
              </w:rPr>
              <w:t>ОДН.</w:t>
            </w:r>
          </w:p>
        </w:tc>
      </w:tr>
      <w:tr w:rsidR="009726E1" w:rsidRPr="009726E1" w14:paraId="1AABFB80" w14:textId="77777777" w:rsidTr="009726E1">
        <w:trPr>
          <w:trHeight w:val="3588"/>
        </w:trPr>
        <w:tc>
          <w:tcPr>
            <w:tcW w:w="3813" w:type="dxa"/>
          </w:tcPr>
          <w:p w14:paraId="7F1837E8" w14:textId="77777777" w:rsidR="009726E1" w:rsidRPr="009726E1" w:rsidRDefault="009726E1" w:rsidP="009726E1">
            <w:pPr>
              <w:widowControl w:val="0"/>
              <w:tabs>
                <w:tab w:val="left" w:pos="2514"/>
              </w:tabs>
              <w:autoSpaceDE w:val="0"/>
              <w:autoSpaceDN w:val="0"/>
              <w:ind w:left="109" w:right="96" w:hanging="34"/>
              <w:jc w:val="both"/>
              <w:rPr>
                <w:rFonts w:eastAsia="Times New Roman"/>
                <w:sz w:val="24"/>
              </w:rPr>
            </w:pPr>
            <w:r w:rsidRPr="009726E1">
              <w:rPr>
                <w:rFonts w:eastAsia="Times New Roman"/>
                <w:spacing w:val="-2"/>
                <w:sz w:val="24"/>
              </w:rPr>
              <w:t>Профилактика</w:t>
            </w:r>
            <w:r w:rsidRPr="009726E1">
              <w:rPr>
                <w:rFonts w:eastAsia="Times New Roman"/>
                <w:sz w:val="24"/>
              </w:rPr>
              <w:tab/>
            </w:r>
            <w:r w:rsidRPr="009726E1">
              <w:rPr>
                <w:rFonts w:eastAsia="Times New Roman"/>
                <w:spacing w:val="-2"/>
                <w:sz w:val="24"/>
              </w:rPr>
              <w:t xml:space="preserve">негативных </w:t>
            </w:r>
            <w:r w:rsidRPr="009726E1">
              <w:rPr>
                <w:rFonts w:eastAsia="Times New Roman"/>
                <w:sz w:val="24"/>
              </w:rPr>
              <w:t>явлений в детско-подростковой среде (употребление ПАВ, алкоголя, курение и т.д.).</w:t>
            </w:r>
          </w:p>
          <w:p w14:paraId="5F25B1D8" w14:textId="77777777" w:rsidR="009726E1" w:rsidRPr="009726E1" w:rsidRDefault="009726E1" w:rsidP="009726E1">
            <w:pPr>
              <w:widowControl w:val="0"/>
              <w:autoSpaceDE w:val="0"/>
              <w:autoSpaceDN w:val="0"/>
              <w:ind w:left="109" w:right="99" w:hanging="34"/>
              <w:jc w:val="both"/>
              <w:rPr>
                <w:rFonts w:eastAsia="Times New Roman"/>
                <w:sz w:val="24"/>
              </w:rPr>
            </w:pPr>
            <w:r w:rsidRPr="009726E1">
              <w:rPr>
                <w:rFonts w:eastAsia="Times New Roman"/>
                <w:sz w:val="24"/>
              </w:rPr>
              <w:t xml:space="preserve">Популяризация здорового образа </w:t>
            </w:r>
            <w:r w:rsidRPr="009726E1">
              <w:rPr>
                <w:rFonts w:eastAsia="Times New Roman"/>
                <w:spacing w:val="-2"/>
                <w:sz w:val="24"/>
              </w:rPr>
              <w:t>жизни.</w:t>
            </w:r>
          </w:p>
        </w:tc>
        <w:tc>
          <w:tcPr>
            <w:tcW w:w="3119" w:type="dxa"/>
            <w:vMerge/>
            <w:tcBorders>
              <w:top w:val="nil"/>
            </w:tcBorders>
          </w:tcPr>
          <w:p w14:paraId="4424A155" w14:textId="77777777" w:rsidR="009726E1" w:rsidRPr="009726E1" w:rsidRDefault="009726E1" w:rsidP="009726E1">
            <w:pPr>
              <w:widowControl w:val="0"/>
              <w:autoSpaceDE w:val="0"/>
              <w:autoSpaceDN w:val="0"/>
              <w:ind w:firstLine="709"/>
              <w:rPr>
                <w:rFonts w:eastAsia="Times New Roman"/>
                <w:sz w:val="2"/>
                <w:szCs w:val="2"/>
              </w:rPr>
            </w:pPr>
          </w:p>
        </w:tc>
        <w:tc>
          <w:tcPr>
            <w:tcW w:w="2959" w:type="dxa"/>
          </w:tcPr>
          <w:p w14:paraId="4C4E0901" w14:textId="77777777" w:rsidR="009726E1" w:rsidRPr="009726E1" w:rsidRDefault="009726E1" w:rsidP="009726E1">
            <w:pPr>
              <w:widowControl w:val="0"/>
              <w:autoSpaceDE w:val="0"/>
              <w:autoSpaceDN w:val="0"/>
              <w:ind w:left="114" w:hanging="23"/>
              <w:rPr>
                <w:rFonts w:eastAsia="Times New Roman"/>
                <w:sz w:val="24"/>
              </w:rPr>
            </w:pPr>
            <w:r w:rsidRPr="009726E1">
              <w:rPr>
                <w:rFonts w:eastAsia="Times New Roman"/>
                <w:sz w:val="24"/>
              </w:rPr>
              <w:t>Встречи</w:t>
            </w:r>
            <w:r w:rsidRPr="009726E1">
              <w:rPr>
                <w:rFonts w:eastAsia="Times New Roman"/>
                <w:spacing w:val="-7"/>
                <w:sz w:val="24"/>
              </w:rPr>
              <w:t xml:space="preserve"> </w:t>
            </w:r>
            <w:r w:rsidRPr="009726E1">
              <w:rPr>
                <w:rFonts w:eastAsia="Times New Roman"/>
                <w:spacing w:val="-10"/>
                <w:sz w:val="24"/>
              </w:rPr>
              <w:t>с</w:t>
            </w:r>
          </w:p>
          <w:p w14:paraId="68BC3E02" w14:textId="77777777" w:rsidR="009726E1" w:rsidRPr="009726E1" w:rsidRDefault="009726E1" w:rsidP="009726E1">
            <w:pPr>
              <w:widowControl w:val="0"/>
              <w:autoSpaceDE w:val="0"/>
              <w:autoSpaceDN w:val="0"/>
              <w:ind w:left="108" w:right="738" w:hanging="23"/>
              <w:rPr>
                <w:rFonts w:eastAsia="Times New Roman"/>
                <w:sz w:val="24"/>
              </w:rPr>
            </w:pPr>
            <w:r w:rsidRPr="009726E1">
              <w:rPr>
                <w:rFonts w:eastAsia="Times New Roman"/>
                <w:spacing w:val="-2"/>
                <w:sz w:val="24"/>
              </w:rPr>
              <w:t xml:space="preserve">представителями </w:t>
            </w:r>
            <w:r w:rsidRPr="009726E1">
              <w:rPr>
                <w:rFonts w:eastAsia="Times New Roman"/>
                <w:sz w:val="24"/>
              </w:rPr>
              <w:t>специальных</w:t>
            </w:r>
            <w:r w:rsidRPr="009726E1">
              <w:rPr>
                <w:rFonts w:eastAsia="Times New Roman"/>
                <w:spacing w:val="-15"/>
                <w:sz w:val="24"/>
              </w:rPr>
              <w:t xml:space="preserve"> </w:t>
            </w:r>
            <w:r w:rsidRPr="009726E1">
              <w:rPr>
                <w:rFonts w:eastAsia="Times New Roman"/>
                <w:sz w:val="24"/>
              </w:rPr>
              <w:t>служб,</w:t>
            </w:r>
          </w:p>
          <w:p w14:paraId="18A3B9FB" w14:textId="77777777" w:rsidR="009726E1" w:rsidRPr="009726E1" w:rsidRDefault="009726E1" w:rsidP="009726E1">
            <w:pPr>
              <w:widowControl w:val="0"/>
              <w:autoSpaceDE w:val="0"/>
              <w:autoSpaceDN w:val="0"/>
              <w:ind w:left="108" w:right="238" w:hanging="23"/>
              <w:rPr>
                <w:rFonts w:eastAsia="Times New Roman"/>
                <w:sz w:val="24"/>
              </w:rPr>
            </w:pPr>
            <w:r w:rsidRPr="009726E1">
              <w:rPr>
                <w:rFonts w:eastAsia="Times New Roman"/>
                <w:sz w:val="24"/>
              </w:rPr>
              <w:t>ведомств,</w:t>
            </w:r>
            <w:r w:rsidRPr="009726E1">
              <w:rPr>
                <w:rFonts w:eastAsia="Times New Roman"/>
                <w:spacing w:val="-15"/>
                <w:sz w:val="24"/>
              </w:rPr>
              <w:t xml:space="preserve"> </w:t>
            </w:r>
            <w:r w:rsidRPr="009726E1">
              <w:rPr>
                <w:rFonts w:eastAsia="Times New Roman"/>
                <w:sz w:val="24"/>
              </w:rPr>
              <w:t>медицинских</w:t>
            </w:r>
            <w:r w:rsidRPr="009726E1">
              <w:rPr>
                <w:rFonts w:eastAsia="Times New Roman"/>
                <w:spacing w:val="-15"/>
                <w:sz w:val="24"/>
              </w:rPr>
              <w:t xml:space="preserve"> </w:t>
            </w:r>
            <w:r w:rsidRPr="009726E1">
              <w:rPr>
                <w:rFonts w:eastAsia="Times New Roman"/>
                <w:sz w:val="24"/>
              </w:rPr>
              <w:t>и общественных (в том</w:t>
            </w:r>
          </w:p>
          <w:p w14:paraId="5C229132" w14:textId="77777777" w:rsidR="009726E1" w:rsidRPr="009726E1" w:rsidRDefault="009726E1" w:rsidP="009726E1">
            <w:pPr>
              <w:widowControl w:val="0"/>
              <w:autoSpaceDE w:val="0"/>
              <w:autoSpaceDN w:val="0"/>
              <w:ind w:left="108" w:hanging="23"/>
              <w:rPr>
                <w:rFonts w:eastAsia="Times New Roman"/>
                <w:sz w:val="24"/>
              </w:rPr>
            </w:pPr>
            <w:r w:rsidRPr="009726E1">
              <w:rPr>
                <w:rFonts w:eastAsia="Times New Roman"/>
                <w:sz w:val="24"/>
              </w:rPr>
              <w:t>числе</w:t>
            </w:r>
            <w:r w:rsidRPr="009726E1">
              <w:rPr>
                <w:rFonts w:eastAsia="Times New Roman"/>
                <w:spacing w:val="-2"/>
                <w:sz w:val="24"/>
              </w:rPr>
              <w:t xml:space="preserve"> «Волонтеры-</w:t>
            </w:r>
          </w:p>
          <w:p w14:paraId="35292227" w14:textId="77777777" w:rsidR="009726E1" w:rsidRPr="009726E1" w:rsidRDefault="009726E1" w:rsidP="009726E1">
            <w:pPr>
              <w:widowControl w:val="0"/>
              <w:autoSpaceDE w:val="0"/>
              <w:autoSpaceDN w:val="0"/>
              <w:ind w:left="108" w:hanging="23"/>
              <w:rPr>
                <w:rFonts w:eastAsia="Times New Roman"/>
                <w:sz w:val="24"/>
              </w:rPr>
            </w:pPr>
            <w:r w:rsidRPr="009726E1">
              <w:rPr>
                <w:rFonts w:eastAsia="Times New Roman"/>
                <w:sz w:val="24"/>
              </w:rPr>
              <w:t>медики»)</w:t>
            </w:r>
            <w:r w:rsidRPr="009726E1">
              <w:rPr>
                <w:rFonts w:eastAsia="Times New Roman"/>
                <w:spacing w:val="-7"/>
                <w:sz w:val="24"/>
              </w:rPr>
              <w:t xml:space="preserve"> </w:t>
            </w:r>
            <w:r w:rsidRPr="009726E1">
              <w:rPr>
                <w:rFonts w:eastAsia="Times New Roman"/>
                <w:spacing w:val="-2"/>
                <w:sz w:val="24"/>
              </w:rPr>
              <w:t>организаций.</w:t>
            </w:r>
          </w:p>
          <w:p w14:paraId="060FF6BB" w14:textId="77777777" w:rsidR="009726E1" w:rsidRPr="009726E1" w:rsidRDefault="009726E1" w:rsidP="009726E1">
            <w:pPr>
              <w:widowControl w:val="0"/>
              <w:autoSpaceDE w:val="0"/>
              <w:autoSpaceDN w:val="0"/>
              <w:ind w:left="108" w:right="686" w:hanging="23"/>
              <w:rPr>
                <w:rFonts w:eastAsia="Times New Roman"/>
                <w:sz w:val="24"/>
              </w:rPr>
            </w:pPr>
            <w:r w:rsidRPr="009726E1">
              <w:rPr>
                <w:rFonts w:eastAsia="Times New Roman"/>
                <w:spacing w:val="-2"/>
                <w:sz w:val="24"/>
              </w:rPr>
              <w:t xml:space="preserve">Индивидуальное </w:t>
            </w:r>
            <w:r w:rsidRPr="009726E1">
              <w:rPr>
                <w:rFonts w:eastAsia="Times New Roman"/>
                <w:spacing w:val="-4"/>
                <w:sz w:val="24"/>
              </w:rPr>
              <w:t xml:space="preserve">консультирование </w:t>
            </w:r>
            <w:r w:rsidRPr="009726E1">
              <w:rPr>
                <w:rFonts w:eastAsia="Times New Roman"/>
                <w:sz w:val="24"/>
              </w:rPr>
              <w:t>обучающихся по</w:t>
            </w:r>
          </w:p>
          <w:p w14:paraId="2D791F21" w14:textId="77777777" w:rsidR="009726E1" w:rsidRPr="009726E1" w:rsidRDefault="009726E1" w:rsidP="009726E1">
            <w:pPr>
              <w:widowControl w:val="0"/>
              <w:autoSpaceDE w:val="0"/>
              <w:autoSpaceDN w:val="0"/>
              <w:ind w:left="108" w:right="337" w:hanging="23"/>
              <w:rPr>
                <w:rFonts w:eastAsia="Times New Roman"/>
                <w:sz w:val="24"/>
              </w:rPr>
            </w:pPr>
            <w:r w:rsidRPr="009726E1">
              <w:rPr>
                <w:rFonts w:eastAsia="Times New Roman"/>
                <w:sz w:val="24"/>
              </w:rPr>
              <w:t>вопросам</w:t>
            </w:r>
            <w:r w:rsidRPr="009726E1">
              <w:rPr>
                <w:rFonts w:eastAsia="Times New Roman"/>
                <w:spacing w:val="-15"/>
                <w:sz w:val="24"/>
              </w:rPr>
              <w:t xml:space="preserve"> </w:t>
            </w:r>
            <w:r w:rsidRPr="009726E1">
              <w:rPr>
                <w:rFonts w:eastAsia="Times New Roman"/>
                <w:sz w:val="24"/>
              </w:rPr>
              <w:t xml:space="preserve">профилактики </w:t>
            </w:r>
            <w:r w:rsidRPr="009726E1">
              <w:rPr>
                <w:rFonts w:eastAsia="Times New Roman"/>
                <w:spacing w:val="-2"/>
                <w:sz w:val="24"/>
              </w:rPr>
              <w:t xml:space="preserve">(педагоги-психологи, </w:t>
            </w:r>
            <w:r w:rsidRPr="009726E1">
              <w:rPr>
                <w:rFonts w:eastAsia="Times New Roman"/>
                <w:sz w:val="24"/>
              </w:rPr>
              <w:t>социальный педагог).</w:t>
            </w:r>
          </w:p>
        </w:tc>
      </w:tr>
      <w:tr w:rsidR="009726E1" w:rsidRPr="009726E1" w14:paraId="26D75FEA" w14:textId="77777777" w:rsidTr="009726E1">
        <w:trPr>
          <w:trHeight w:val="3864"/>
        </w:trPr>
        <w:tc>
          <w:tcPr>
            <w:tcW w:w="3813" w:type="dxa"/>
          </w:tcPr>
          <w:p w14:paraId="52DC0E0D" w14:textId="77777777" w:rsidR="009726E1" w:rsidRPr="009726E1" w:rsidRDefault="009726E1" w:rsidP="009726E1">
            <w:pPr>
              <w:widowControl w:val="0"/>
              <w:tabs>
                <w:tab w:val="left" w:pos="2174"/>
              </w:tabs>
              <w:autoSpaceDE w:val="0"/>
              <w:autoSpaceDN w:val="0"/>
              <w:ind w:left="109" w:right="97" w:hanging="34"/>
              <w:rPr>
                <w:rFonts w:eastAsia="Times New Roman"/>
                <w:sz w:val="24"/>
              </w:rPr>
            </w:pPr>
            <w:r w:rsidRPr="009726E1">
              <w:rPr>
                <w:rFonts w:eastAsia="Times New Roman"/>
                <w:spacing w:val="-2"/>
                <w:sz w:val="24"/>
              </w:rPr>
              <w:t>Профилактика</w:t>
            </w:r>
            <w:r w:rsidRPr="009726E1">
              <w:rPr>
                <w:rFonts w:eastAsia="Times New Roman"/>
                <w:sz w:val="24"/>
              </w:rPr>
              <w:tab/>
            </w:r>
            <w:r w:rsidRPr="009726E1">
              <w:rPr>
                <w:rFonts w:eastAsia="Times New Roman"/>
                <w:spacing w:val="-2"/>
                <w:sz w:val="24"/>
              </w:rPr>
              <w:t>суицидального поведения</w:t>
            </w:r>
          </w:p>
        </w:tc>
        <w:tc>
          <w:tcPr>
            <w:tcW w:w="6078" w:type="dxa"/>
            <w:gridSpan w:val="2"/>
          </w:tcPr>
          <w:p w14:paraId="5F13FD89" w14:textId="77777777" w:rsidR="009726E1" w:rsidRPr="009726E1" w:rsidRDefault="009726E1" w:rsidP="009726E1">
            <w:pPr>
              <w:widowControl w:val="0"/>
              <w:autoSpaceDE w:val="0"/>
              <w:autoSpaceDN w:val="0"/>
              <w:ind w:left="113" w:hanging="113"/>
              <w:jc w:val="both"/>
              <w:rPr>
                <w:rFonts w:eastAsia="Times New Roman"/>
                <w:sz w:val="24"/>
              </w:rPr>
            </w:pPr>
            <w:r w:rsidRPr="009726E1">
              <w:rPr>
                <w:rFonts w:eastAsia="Times New Roman"/>
                <w:spacing w:val="-2"/>
                <w:sz w:val="24"/>
              </w:rPr>
              <w:t>Консультирование родителей</w:t>
            </w:r>
            <w:r w:rsidRPr="009726E1">
              <w:rPr>
                <w:rFonts w:eastAsia="Times New Roman"/>
                <w:spacing w:val="-1"/>
                <w:sz w:val="24"/>
              </w:rPr>
              <w:t xml:space="preserve"> </w:t>
            </w:r>
            <w:r w:rsidRPr="009726E1">
              <w:rPr>
                <w:rFonts w:eastAsia="Times New Roman"/>
                <w:spacing w:val="-2"/>
                <w:sz w:val="24"/>
              </w:rPr>
              <w:t>и обучающихся.</w:t>
            </w:r>
          </w:p>
          <w:p w14:paraId="1CF2516E" w14:textId="77777777" w:rsidR="009726E1" w:rsidRPr="009726E1" w:rsidRDefault="009726E1" w:rsidP="009726E1">
            <w:pPr>
              <w:widowControl w:val="0"/>
              <w:autoSpaceDE w:val="0"/>
              <w:autoSpaceDN w:val="0"/>
              <w:ind w:left="107" w:right="100" w:hanging="113"/>
              <w:jc w:val="both"/>
              <w:rPr>
                <w:rFonts w:eastAsia="Times New Roman"/>
                <w:sz w:val="24"/>
              </w:rPr>
            </w:pPr>
            <w:r w:rsidRPr="009726E1">
              <w:rPr>
                <w:rFonts w:eastAsia="Times New Roman"/>
                <w:sz w:val="24"/>
              </w:rPr>
              <w:t>Информирование обучающихся о всероссийском телефоне доверия.</w:t>
            </w:r>
          </w:p>
          <w:p w14:paraId="172AA894" w14:textId="77777777" w:rsidR="009726E1" w:rsidRPr="009726E1" w:rsidRDefault="009726E1" w:rsidP="009726E1">
            <w:pPr>
              <w:widowControl w:val="0"/>
              <w:autoSpaceDE w:val="0"/>
              <w:autoSpaceDN w:val="0"/>
              <w:ind w:left="107" w:right="97" w:hanging="113"/>
              <w:jc w:val="both"/>
              <w:rPr>
                <w:rFonts w:eastAsia="Times New Roman"/>
                <w:sz w:val="24"/>
              </w:rPr>
            </w:pPr>
            <w:r w:rsidRPr="009726E1">
              <w:rPr>
                <w:rFonts w:eastAsia="Times New Roman"/>
                <w:sz w:val="24"/>
              </w:rPr>
              <w:t xml:space="preserve">Тематическое информирование родителей, педагогов Школы (к примеру, об алгоритме действий при обнаружении признаков суицидального поведения у </w:t>
            </w:r>
            <w:r w:rsidRPr="009726E1">
              <w:rPr>
                <w:rFonts w:eastAsia="Times New Roman"/>
                <w:spacing w:val="-2"/>
                <w:sz w:val="24"/>
              </w:rPr>
              <w:t>детей).</w:t>
            </w:r>
          </w:p>
          <w:p w14:paraId="5A91F168" w14:textId="77777777" w:rsidR="009726E1" w:rsidRPr="009726E1" w:rsidRDefault="009726E1" w:rsidP="009726E1">
            <w:pPr>
              <w:widowControl w:val="0"/>
              <w:autoSpaceDE w:val="0"/>
              <w:autoSpaceDN w:val="0"/>
              <w:ind w:left="107" w:right="99" w:hanging="113"/>
              <w:jc w:val="both"/>
              <w:rPr>
                <w:rFonts w:eastAsia="Times New Roman"/>
                <w:sz w:val="24"/>
              </w:rPr>
            </w:pPr>
            <w:r w:rsidRPr="009726E1">
              <w:rPr>
                <w:rFonts w:eastAsia="Times New Roman"/>
                <w:sz w:val="24"/>
              </w:rPr>
              <w:t>Выявление детей, нуждающихся в поддержке и психологической защите.</w:t>
            </w:r>
          </w:p>
          <w:p w14:paraId="2BE7131A" w14:textId="77777777" w:rsidR="009726E1" w:rsidRPr="009726E1" w:rsidRDefault="009726E1" w:rsidP="009726E1">
            <w:pPr>
              <w:widowControl w:val="0"/>
              <w:autoSpaceDE w:val="0"/>
              <w:autoSpaceDN w:val="0"/>
              <w:ind w:left="107" w:right="101" w:hanging="113"/>
              <w:jc w:val="both"/>
              <w:rPr>
                <w:rFonts w:eastAsia="Times New Roman"/>
                <w:sz w:val="24"/>
              </w:rPr>
            </w:pPr>
            <w:r w:rsidRPr="009726E1">
              <w:rPr>
                <w:rFonts w:eastAsia="Times New Roman"/>
                <w:sz w:val="24"/>
              </w:rPr>
              <w:t xml:space="preserve">Индивидуальные, групповые консультации классных </w:t>
            </w:r>
            <w:r w:rsidRPr="009726E1">
              <w:rPr>
                <w:rFonts w:eastAsia="Times New Roman"/>
                <w:spacing w:val="-2"/>
                <w:sz w:val="24"/>
              </w:rPr>
              <w:t>руководителей.</w:t>
            </w:r>
          </w:p>
          <w:p w14:paraId="5AD48AA2" w14:textId="77777777" w:rsidR="009726E1" w:rsidRPr="009726E1" w:rsidRDefault="009726E1" w:rsidP="009726E1">
            <w:pPr>
              <w:widowControl w:val="0"/>
              <w:autoSpaceDE w:val="0"/>
              <w:autoSpaceDN w:val="0"/>
              <w:ind w:left="107" w:right="101" w:hanging="113"/>
              <w:jc w:val="both"/>
              <w:rPr>
                <w:rFonts w:eastAsia="Times New Roman"/>
                <w:sz w:val="24"/>
              </w:rPr>
            </w:pPr>
            <w:r w:rsidRPr="009726E1">
              <w:rPr>
                <w:rFonts w:eastAsia="Times New Roman"/>
                <w:sz w:val="24"/>
              </w:rPr>
              <w:t xml:space="preserve">Перенаправление детей с выявленным суицидальным поведением к профильным специалистам (психиатр, </w:t>
            </w:r>
            <w:r w:rsidRPr="009726E1">
              <w:rPr>
                <w:rFonts w:eastAsia="Times New Roman"/>
                <w:spacing w:val="-2"/>
                <w:sz w:val="24"/>
              </w:rPr>
              <w:t>психотерапевт)</w:t>
            </w:r>
          </w:p>
        </w:tc>
      </w:tr>
    </w:tbl>
    <w:p w14:paraId="7768E834" w14:textId="77777777" w:rsidR="009726E1" w:rsidRPr="009726E1" w:rsidRDefault="009726E1" w:rsidP="009726E1">
      <w:pPr>
        <w:widowControl w:val="0"/>
        <w:autoSpaceDE w:val="0"/>
        <w:autoSpaceDN w:val="0"/>
        <w:spacing w:after="0" w:line="240" w:lineRule="auto"/>
        <w:ind w:left="1011" w:firstLine="709"/>
        <w:jc w:val="both"/>
        <w:outlineLvl w:val="1"/>
        <w:rPr>
          <w:rFonts w:ascii="Times New Roman" w:eastAsia="Times New Roman" w:hAnsi="Times New Roman" w:cs="Times New Roman"/>
          <w:i/>
          <w:iCs/>
          <w:sz w:val="28"/>
          <w:szCs w:val="28"/>
        </w:rPr>
      </w:pPr>
      <w:r w:rsidRPr="009726E1">
        <w:rPr>
          <w:rFonts w:ascii="Times New Roman" w:eastAsia="Times New Roman" w:hAnsi="Times New Roman" w:cs="Times New Roman"/>
          <w:i/>
          <w:iCs/>
          <w:sz w:val="28"/>
          <w:szCs w:val="28"/>
        </w:rPr>
        <w:t>Модуль</w:t>
      </w:r>
      <w:r w:rsidRPr="009726E1">
        <w:rPr>
          <w:rFonts w:ascii="Times New Roman" w:eastAsia="Times New Roman" w:hAnsi="Times New Roman" w:cs="Times New Roman"/>
          <w:i/>
          <w:iCs/>
          <w:spacing w:val="-4"/>
          <w:sz w:val="28"/>
          <w:szCs w:val="28"/>
        </w:rPr>
        <w:t xml:space="preserve"> </w:t>
      </w:r>
      <w:r w:rsidRPr="009726E1">
        <w:rPr>
          <w:rFonts w:ascii="Times New Roman" w:eastAsia="Times New Roman" w:hAnsi="Times New Roman" w:cs="Times New Roman"/>
          <w:i/>
          <w:iCs/>
          <w:sz w:val="28"/>
          <w:szCs w:val="28"/>
        </w:rPr>
        <w:t>«Дополнительное</w:t>
      </w:r>
      <w:r w:rsidRPr="009726E1">
        <w:rPr>
          <w:rFonts w:ascii="Times New Roman" w:eastAsia="Times New Roman" w:hAnsi="Times New Roman" w:cs="Times New Roman"/>
          <w:i/>
          <w:iCs/>
          <w:spacing w:val="-8"/>
          <w:sz w:val="28"/>
          <w:szCs w:val="28"/>
        </w:rPr>
        <w:t xml:space="preserve"> </w:t>
      </w:r>
      <w:r w:rsidRPr="009726E1">
        <w:rPr>
          <w:rFonts w:ascii="Times New Roman" w:eastAsia="Times New Roman" w:hAnsi="Times New Roman" w:cs="Times New Roman"/>
          <w:i/>
          <w:iCs/>
          <w:sz w:val="28"/>
          <w:szCs w:val="28"/>
        </w:rPr>
        <w:t>образование»</w:t>
      </w:r>
    </w:p>
    <w:p w14:paraId="0EA10024"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Задача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модуля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вовлекать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школьников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кружки,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секции,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клубы,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студии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работающие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общеразвивающим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реализовывать</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воспитательные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возможности.</w:t>
      </w:r>
    </w:p>
    <w:p w14:paraId="518F1242"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Дополнительное образование – это процесс свободно избранного ребенком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освоения знаний, способов деятельности, ценностных ориентаций, направленных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удовлетворение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интересов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личности,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ее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склонностей,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способностей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содействующей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самореализации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культурной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адаптации,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входящих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рамки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lastRenderedPageBreak/>
        <w:t>стандарта общего образования. Дополнительное образование ведется так же, как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другие типы и виды образования по конкретным образовательным программам.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неотъемлемая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часть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выходит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рамки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государственных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стандартов,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предполагает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свободный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выбор</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ребенком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сфер</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видов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ориентированных на развитие его личностных качеств, способностей, интересов,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которые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ведут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культурной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самореализации,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саморазвитию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самовоспитанию.</w:t>
      </w:r>
    </w:p>
    <w:p w14:paraId="78BC5C1E" w14:textId="77777777" w:rsidR="009726E1" w:rsidRPr="009726E1" w:rsidRDefault="009726E1" w:rsidP="009726E1">
      <w:pPr>
        <w:widowControl w:val="0"/>
        <w:autoSpaceDE w:val="0"/>
        <w:autoSpaceDN w:val="0"/>
        <w:spacing w:after="0" w:line="240" w:lineRule="auto"/>
        <w:ind w:left="93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Система</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дополнительного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образования</w:t>
      </w:r>
      <w:r w:rsidRPr="009726E1">
        <w:rPr>
          <w:rFonts w:ascii="Times New Roman" w:eastAsia="Times New Roman" w:hAnsi="Times New Roman" w:cs="Times New Roman"/>
          <w:spacing w:val="-6"/>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4"/>
          <w:sz w:val="28"/>
          <w:szCs w:val="28"/>
        </w:rPr>
        <w:t xml:space="preserve"> </w:t>
      </w:r>
      <w:r w:rsidRPr="009726E1">
        <w:rPr>
          <w:rFonts w:ascii="Times New Roman" w:eastAsia="Times New Roman" w:hAnsi="Times New Roman" w:cs="Times New Roman"/>
          <w:sz w:val="28"/>
          <w:szCs w:val="28"/>
        </w:rPr>
        <w:t>нашей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школе:</w:t>
      </w:r>
    </w:p>
    <w:p w14:paraId="6D26EB8C" w14:textId="77777777" w:rsidR="009726E1" w:rsidRPr="009726E1" w:rsidRDefault="009726E1">
      <w:pPr>
        <w:widowControl w:val="0"/>
        <w:numPr>
          <w:ilvl w:val="0"/>
          <w:numId w:val="13"/>
        </w:numPr>
        <w:tabs>
          <w:tab w:val="left" w:pos="1103"/>
        </w:tabs>
        <w:autoSpaceDE w:val="0"/>
        <w:autoSpaceDN w:val="0"/>
        <w:spacing w:after="0" w:line="240" w:lineRule="auto"/>
        <w:ind w:right="1201" w:firstLine="709"/>
        <w:rPr>
          <w:rFonts w:ascii="Times New Roman" w:eastAsia="Times New Roman" w:hAnsi="Times New Roman" w:cs="Times New Roman"/>
          <w:sz w:val="28"/>
        </w:rPr>
      </w:pPr>
      <w:r w:rsidRPr="009726E1">
        <w:rPr>
          <w:rFonts w:ascii="Times New Roman" w:eastAsia="Times New Roman" w:hAnsi="Times New Roman" w:cs="Times New Roman"/>
          <w:sz w:val="28"/>
        </w:rPr>
        <w:t>ориентируется на запросы и потребности детей, обучающихся и их</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родителей (законных</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представителей);</w:t>
      </w:r>
    </w:p>
    <w:p w14:paraId="0927556B" w14:textId="77777777" w:rsidR="009726E1" w:rsidRPr="009726E1" w:rsidRDefault="009726E1">
      <w:pPr>
        <w:widowControl w:val="0"/>
        <w:numPr>
          <w:ilvl w:val="0"/>
          <w:numId w:val="13"/>
        </w:numPr>
        <w:tabs>
          <w:tab w:val="left" w:pos="1223"/>
        </w:tabs>
        <w:autoSpaceDE w:val="0"/>
        <w:autoSpaceDN w:val="0"/>
        <w:spacing w:after="0" w:line="240" w:lineRule="auto"/>
        <w:ind w:right="116" w:firstLine="709"/>
        <w:rPr>
          <w:rFonts w:ascii="Times New Roman" w:eastAsia="Times New Roman" w:hAnsi="Times New Roman" w:cs="Times New Roman"/>
          <w:sz w:val="28"/>
        </w:rPr>
      </w:pPr>
      <w:r w:rsidRPr="009726E1">
        <w:rPr>
          <w:rFonts w:ascii="Times New Roman" w:eastAsia="Times New Roman" w:hAnsi="Times New Roman" w:cs="Times New Roman"/>
          <w:sz w:val="28"/>
        </w:rPr>
        <w:t>обеспечивает</w:t>
      </w:r>
      <w:r w:rsidRPr="009726E1">
        <w:rPr>
          <w:rFonts w:ascii="Times New Roman" w:eastAsia="Times New Roman" w:hAnsi="Times New Roman" w:cs="Times New Roman"/>
          <w:spacing w:val="44"/>
          <w:sz w:val="28"/>
        </w:rPr>
        <w:t xml:space="preserve"> </w:t>
      </w:r>
      <w:r w:rsidRPr="009726E1">
        <w:rPr>
          <w:rFonts w:ascii="Times New Roman" w:eastAsia="Times New Roman" w:hAnsi="Times New Roman" w:cs="Times New Roman"/>
          <w:sz w:val="28"/>
        </w:rPr>
        <w:t>психологический</w:t>
      </w:r>
      <w:r w:rsidRPr="009726E1">
        <w:rPr>
          <w:rFonts w:ascii="Times New Roman" w:eastAsia="Times New Roman" w:hAnsi="Times New Roman" w:cs="Times New Roman"/>
          <w:spacing w:val="45"/>
          <w:sz w:val="28"/>
        </w:rPr>
        <w:t xml:space="preserve"> </w:t>
      </w:r>
      <w:r w:rsidRPr="009726E1">
        <w:rPr>
          <w:rFonts w:ascii="Times New Roman" w:eastAsia="Times New Roman" w:hAnsi="Times New Roman" w:cs="Times New Roman"/>
          <w:sz w:val="28"/>
        </w:rPr>
        <w:t>комфорт</w:t>
      </w:r>
      <w:r w:rsidRPr="009726E1">
        <w:rPr>
          <w:rFonts w:ascii="Times New Roman" w:eastAsia="Times New Roman" w:hAnsi="Times New Roman" w:cs="Times New Roman"/>
          <w:spacing w:val="45"/>
          <w:sz w:val="28"/>
        </w:rPr>
        <w:t xml:space="preserve"> </w:t>
      </w:r>
      <w:r w:rsidRPr="009726E1">
        <w:rPr>
          <w:rFonts w:ascii="Times New Roman" w:eastAsia="Times New Roman" w:hAnsi="Times New Roman" w:cs="Times New Roman"/>
          <w:sz w:val="28"/>
        </w:rPr>
        <w:t>для</w:t>
      </w:r>
      <w:r w:rsidRPr="009726E1">
        <w:rPr>
          <w:rFonts w:ascii="Times New Roman" w:eastAsia="Times New Roman" w:hAnsi="Times New Roman" w:cs="Times New Roman"/>
          <w:spacing w:val="47"/>
          <w:sz w:val="28"/>
        </w:rPr>
        <w:t xml:space="preserve"> </w:t>
      </w:r>
      <w:r w:rsidRPr="009726E1">
        <w:rPr>
          <w:rFonts w:ascii="Times New Roman" w:eastAsia="Times New Roman" w:hAnsi="Times New Roman" w:cs="Times New Roman"/>
          <w:sz w:val="28"/>
        </w:rPr>
        <w:t>всех</w:t>
      </w:r>
      <w:r w:rsidRPr="009726E1">
        <w:rPr>
          <w:rFonts w:ascii="Times New Roman" w:eastAsia="Times New Roman" w:hAnsi="Times New Roman" w:cs="Times New Roman"/>
          <w:spacing w:val="46"/>
          <w:sz w:val="28"/>
        </w:rPr>
        <w:t xml:space="preserve"> </w:t>
      </w:r>
      <w:r w:rsidRPr="009726E1">
        <w:rPr>
          <w:rFonts w:ascii="Times New Roman" w:eastAsia="Times New Roman" w:hAnsi="Times New Roman" w:cs="Times New Roman"/>
          <w:sz w:val="28"/>
        </w:rPr>
        <w:t>детей,</w:t>
      </w:r>
      <w:r w:rsidRPr="009726E1">
        <w:rPr>
          <w:rFonts w:ascii="Times New Roman" w:eastAsia="Times New Roman" w:hAnsi="Times New Roman" w:cs="Times New Roman"/>
          <w:spacing w:val="47"/>
          <w:sz w:val="28"/>
        </w:rPr>
        <w:t xml:space="preserve"> </w:t>
      </w:r>
      <w:r w:rsidRPr="009726E1">
        <w:rPr>
          <w:rFonts w:ascii="Times New Roman" w:eastAsia="Times New Roman" w:hAnsi="Times New Roman" w:cs="Times New Roman"/>
          <w:sz w:val="28"/>
        </w:rPr>
        <w:t>учащихся</w:t>
      </w:r>
      <w:r w:rsidRPr="009726E1">
        <w:rPr>
          <w:rFonts w:ascii="Times New Roman" w:eastAsia="Times New Roman" w:hAnsi="Times New Roman" w:cs="Times New Roman"/>
          <w:spacing w:val="4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личностную</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значимость</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учащихся;</w:t>
      </w:r>
    </w:p>
    <w:p w14:paraId="4504B194" w14:textId="77777777" w:rsidR="009726E1" w:rsidRPr="009726E1" w:rsidRDefault="009726E1">
      <w:pPr>
        <w:widowControl w:val="0"/>
        <w:numPr>
          <w:ilvl w:val="0"/>
          <w:numId w:val="13"/>
        </w:numPr>
        <w:tabs>
          <w:tab w:val="left" w:pos="1103"/>
        </w:tabs>
        <w:autoSpaceDE w:val="0"/>
        <w:autoSpaceDN w:val="0"/>
        <w:spacing w:after="0" w:line="240" w:lineRule="auto"/>
        <w:ind w:left="1102" w:firstLine="709"/>
        <w:rPr>
          <w:rFonts w:ascii="Times New Roman" w:eastAsia="Times New Roman" w:hAnsi="Times New Roman" w:cs="Times New Roman"/>
          <w:sz w:val="28"/>
        </w:rPr>
      </w:pPr>
      <w:r w:rsidRPr="009726E1">
        <w:rPr>
          <w:rFonts w:ascii="Times New Roman" w:eastAsia="Times New Roman" w:hAnsi="Times New Roman" w:cs="Times New Roman"/>
          <w:sz w:val="28"/>
        </w:rPr>
        <w:t>дает</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шанс</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каждому</w:t>
      </w:r>
      <w:r w:rsidRPr="009726E1">
        <w:rPr>
          <w:rFonts w:ascii="Times New Roman" w:eastAsia="Times New Roman" w:hAnsi="Times New Roman" w:cs="Times New Roman"/>
          <w:spacing w:val="-2"/>
          <w:sz w:val="28"/>
        </w:rPr>
        <w:t xml:space="preserve"> </w:t>
      </w:r>
      <w:r w:rsidRPr="009726E1">
        <w:rPr>
          <w:rFonts w:ascii="Times New Roman" w:eastAsia="Times New Roman" w:hAnsi="Times New Roman" w:cs="Times New Roman"/>
          <w:sz w:val="28"/>
        </w:rPr>
        <w:t>открыть</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себя</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как</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личность;</w:t>
      </w:r>
    </w:p>
    <w:p w14:paraId="601D4E16" w14:textId="77777777" w:rsidR="009726E1" w:rsidRPr="009726E1" w:rsidRDefault="009726E1">
      <w:pPr>
        <w:widowControl w:val="0"/>
        <w:numPr>
          <w:ilvl w:val="0"/>
          <w:numId w:val="13"/>
        </w:numPr>
        <w:tabs>
          <w:tab w:val="left" w:pos="1228"/>
        </w:tabs>
        <w:autoSpaceDE w:val="0"/>
        <w:autoSpaceDN w:val="0"/>
        <w:spacing w:after="0" w:line="240" w:lineRule="auto"/>
        <w:ind w:right="122" w:firstLine="709"/>
        <w:rPr>
          <w:rFonts w:ascii="Times New Roman" w:eastAsia="Times New Roman" w:hAnsi="Times New Roman" w:cs="Times New Roman"/>
          <w:sz w:val="28"/>
        </w:rPr>
      </w:pPr>
      <w:r w:rsidRPr="009726E1">
        <w:rPr>
          <w:rFonts w:ascii="Times New Roman" w:eastAsia="Times New Roman" w:hAnsi="Times New Roman" w:cs="Times New Roman"/>
          <w:sz w:val="28"/>
        </w:rPr>
        <w:t>предоставляет</w:t>
      </w:r>
      <w:r w:rsidRPr="009726E1">
        <w:rPr>
          <w:rFonts w:ascii="Times New Roman" w:eastAsia="Times New Roman" w:hAnsi="Times New Roman" w:cs="Times New Roman"/>
          <w:spacing w:val="51"/>
          <w:sz w:val="28"/>
        </w:rPr>
        <w:t xml:space="preserve"> </w:t>
      </w:r>
      <w:r w:rsidRPr="009726E1">
        <w:rPr>
          <w:rFonts w:ascii="Times New Roman" w:eastAsia="Times New Roman" w:hAnsi="Times New Roman" w:cs="Times New Roman"/>
          <w:sz w:val="28"/>
        </w:rPr>
        <w:t>ученику</w:t>
      </w:r>
      <w:r w:rsidRPr="009726E1">
        <w:rPr>
          <w:rFonts w:ascii="Times New Roman" w:eastAsia="Times New Roman" w:hAnsi="Times New Roman" w:cs="Times New Roman"/>
          <w:spacing w:val="47"/>
          <w:sz w:val="28"/>
        </w:rPr>
        <w:t xml:space="preserve"> </w:t>
      </w:r>
      <w:r w:rsidRPr="009726E1">
        <w:rPr>
          <w:rFonts w:ascii="Times New Roman" w:eastAsia="Times New Roman" w:hAnsi="Times New Roman" w:cs="Times New Roman"/>
          <w:sz w:val="28"/>
        </w:rPr>
        <w:t>возможность</w:t>
      </w:r>
      <w:r w:rsidRPr="009726E1">
        <w:rPr>
          <w:rFonts w:ascii="Times New Roman" w:eastAsia="Times New Roman" w:hAnsi="Times New Roman" w:cs="Times New Roman"/>
          <w:spacing w:val="49"/>
          <w:sz w:val="28"/>
        </w:rPr>
        <w:t xml:space="preserve"> </w:t>
      </w:r>
      <w:r w:rsidRPr="009726E1">
        <w:rPr>
          <w:rFonts w:ascii="Times New Roman" w:eastAsia="Times New Roman" w:hAnsi="Times New Roman" w:cs="Times New Roman"/>
          <w:sz w:val="28"/>
        </w:rPr>
        <w:t>творческого</w:t>
      </w:r>
      <w:r w:rsidRPr="009726E1">
        <w:rPr>
          <w:rFonts w:ascii="Times New Roman" w:eastAsia="Times New Roman" w:hAnsi="Times New Roman" w:cs="Times New Roman"/>
          <w:spacing w:val="49"/>
          <w:sz w:val="28"/>
        </w:rPr>
        <w:t xml:space="preserve"> </w:t>
      </w:r>
      <w:r w:rsidRPr="009726E1">
        <w:rPr>
          <w:rFonts w:ascii="Times New Roman" w:eastAsia="Times New Roman" w:hAnsi="Times New Roman" w:cs="Times New Roman"/>
          <w:sz w:val="28"/>
        </w:rPr>
        <w:t>развития</w:t>
      </w:r>
      <w:r w:rsidRPr="009726E1">
        <w:rPr>
          <w:rFonts w:ascii="Times New Roman" w:eastAsia="Times New Roman" w:hAnsi="Times New Roman" w:cs="Times New Roman"/>
          <w:spacing w:val="49"/>
          <w:sz w:val="28"/>
        </w:rPr>
        <w:t xml:space="preserve"> </w:t>
      </w:r>
      <w:r w:rsidRPr="009726E1">
        <w:rPr>
          <w:rFonts w:ascii="Times New Roman" w:eastAsia="Times New Roman" w:hAnsi="Times New Roman" w:cs="Times New Roman"/>
          <w:sz w:val="28"/>
        </w:rPr>
        <w:t>по</w:t>
      </w:r>
      <w:r w:rsidRPr="009726E1">
        <w:rPr>
          <w:rFonts w:ascii="Times New Roman" w:eastAsia="Times New Roman" w:hAnsi="Times New Roman" w:cs="Times New Roman"/>
          <w:spacing w:val="51"/>
          <w:sz w:val="28"/>
        </w:rPr>
        <w:t xml:space="preserve"> </w:t>
      </w:r>
      <w:r w:rsidRPr="009726E1">
        <w:rPr>
          <w:rFonts w:ascii="Times New Roman" w:eastAsia="Times New Roman" w:hAnsi="Times New Roman" w:cs="Times New Roman"/>
          <w:sz w:val="28"/>
        </w:rPr>
        <w:t>силам,</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интересам</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 в</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индивидуальном темпе;</w:t>
      </w:r>
    </w:p>
    <w:p w14:paraId="5F497B3B" w14:textId="77777777" w:rsidR="009726E1" w:rsidRPr="009726E1" w:rsidRDefault="009726E1">
      <w:pPr>
        <w:widowControl w:val="0"/>
        <w:numPr>
          <w:ilvl w:val="0"/>
          <w:numId w:val="13"/>
        </w:numPr>
        <w:tabs>
          <w:tab w:val="left" w:pos="1405"/>
          <w:tab w:val="left" w:pos="1406"/>
          <w:tab w:val="left" w:pos="3162"/>
          <w:tab w:val="left" w:pos="5686"/>
          <w:tab w:val="left" w:pos="6580"/>
          <w:tab w:val="left" w:pos="8157"/>
        </w:tabs>
        <w:autoSpaceDE w:val="0"/>
        <w:autoSpaceDN w:val="0"/>
        <w:spacing w:after="0" w:line="240" w:lineRule="auto"/>
        <w:ind w:right="123" w:firstLine="709"/>
        <w:rPr>
          <w:rFonts w:ascii="Times New Roman" w:eastAsia="Times New Roman" w:hAnsi="Times New Roman" w:cs="Times New Roman"/>
          <w:sz w:val="28"/>
        </w:rPr>
      </w:pPr>
      <w:r w:rsidRPr="009726E1">
        <w:rPr>
          <w:rFonts w:ascii="Times New Roman" w:eastAsia="Times New Roman" w:hAnsi="Times New Roman" w:cs="Times New Roman"/>
          <w:sz w:val="28"/>
        </w:rPr>
        <w:t>налаживает</w:t>
      </w:r>
      <w:r w:rsidRPr="009726E1">
        <w:rPr>
          <w:rFonts w:ascii="Times New Roman" w:eastAsia="Times New Roman" w:hAnsi="Times New Roman" w:cs="Times New Roman"/>
          <w:sz w:val="28"/>
        </w:rPr>
        <w:tab/>
        <w:t>взаимоотношения</w:t>
      </w:r>
      <w:r w:rsidRPr="009726E1">
        <w:rPr>
          <w:rFonts w:ascii="Times New Roman" w:eastAsia="Times New Roman" w:hAnsi="Times New Roman" w:cs="Times New Roman"/>
          <w:sz w:val="28"/>
        </w:rPr>
        <w:tab/>
        <w:t>всех</w:t>
      </w:r>
      <w:r w:rsidRPr="009726E1">
        <w:rPr>
          <w:rFonts w:ascii="Times New Roman" w:eastAsia="Times New Roman" w:hAnsi="Times New Roman" w:cs="Times New Roman"/>
          <w:sz w:val="28"/>
        </w:rPr>
        <w:tab/>
        <w:t>субъектов</w:t>
      </w:r>
      <w:r w:rsidRPr="009726E1">
        <w:rPr>
          <w:rFonts w:ascii="Times New Roman" w:eastAsia="Times New Roman" w:hAnsi="Times New Roman" w:cs="Times New Roman"/>
          <w:sz w:val="28"/>
        </w:rPr>
        <w:tab/>
      </w:r>
      <w:r w:rsidRPr="009726E1">
        <w:rPr>
          <w:rFonts w:ascii="Times New Roman" w:eastAsia="Times New Roman" w:hAnsi="Times New Roman" w:cs="Times New Roman"/>
          <w:spacing w:val="-1"/>
          <w:sz w:val="28"/>
        </w:rPr>
        <w:t>дополнительного</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образования</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на принципах</w:t>
      </w:r>
      <w:r w:rsidRPr="009726E1">
        <w:rPr>
          <w:rFonts w:ascii="Times New Roman" w:eastAsia="Times New Roman" w:hAnsi="Times New Roman" w:cs="Times New Roman"/>
          <w:spacing w:val="-3"/>
          <w:sz w:val="28"/>
        </w:rPr>
        <w:t xml:space="preserve"> </w:t>
      </w:r>
      <w:r w:rsidRPr="009726E1">
        <w:rPr>
          <w:rFonts w:ascii="Times New Roman" w:eastAsia="Times New Roman" w:hAnsi="Times New Roman" w:cs="Times New Roman"/>
          <w:sz w:val="28"/>
        </w:rPr>
        <w:t>реального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гуманизма;</w:t>
      </w:r>
    </w:p>
    <w:p w14:paraId="21096D16" w14:textId="77777777" w:rsidR="009726E1" w:rsidRPr="009726E1" w:rsidRDefault="009726E1">
      <w:pPr>
        <w:widowControl w:val="0"/>
        <w:numPr>
          <w:ilvl w:val="0"/>
          <w:numId w:val="13"/>
        </w:numPr>
        <w:tabs>
          <w:tab w:val="left" w:pos="1287"/>
          <w:tab w:val="left" w:pos="1288"/>
          <w:tab w:val="left" w:pos="2493"/>
          <w:tab w:val="left" w:pos="4071"/>
          <w:tab w:val="left" w:pos="5906"/>
          <w:tab w:val="left" w:pos="7737"/>
          <w:tab w:val="left" w:pos="10080"/>
        </w:tabs>
        <w:autoSpaceDE w:val="0"/>
        <w:autoSpaceDN w:val="0"/>
        <w:spacing w:after="0" w:line="240" w:lineRule="auto"/>
        <w:ind w:right="118" w:firstLine="709"/>
        <w:rPr>
          <w:rFonts w:ascii="Times New Roman" w:eastAsia="Times New Roman" w:hAnsi="Times New Roman" w:cs="Times New Roman"/>
          <w:sz w:val="28"/>
        </w:rPr>
      </w:pPr>
      <w:r w:rsidRPr="009726E1">
        <w:rPr>
          <w:rFonts w:ascii="Times New Roman" w:eastAsia="Times New Roman" w:hAnsi="Times New Roman" w:cs="Times New Roman"/>
          <w:sz w:val="28"/>
        </w:rPr>
        <w:t>активно</w:t>
      </w:r>
      <w:r w:rsidRPr="009726E1">
        <w:rPr>
          <w:rFonts w:ascii="Times New Roman" w:eastAsia="Times New Roman" w:hAnsi="Times New Roman" w:cs="Times New Roman"/>
          <w:sz w:val="28"/>
        </w:rPr>
        <w:tab/>
        <w:t>использует</w:t>
      </w:r>
      <w:r w:rsidRPr="009726E1">
        <w:rPr>
          <w:rFonts w:ascii="Times New Roman" w:eastAsia="Times New Roman" w:hAnsi="Times New Roman" w:cs="Times New Roman"/>
          <w:sz w:val="28"/>
        </w:rPr>
        <w:tab/>
        <w:t>возможности</w:t>
      </w:r>
      <w:r w:rsidRPr="009726E1">
        <w:rPr>
          <w:rFonts w:ascii="Times New Roman" w:eastAsia="Times New Roman" w:hAnsi="Times New Roman" w:cs="Times New Roman"/>
          <w:sz w:val="28"/>
        </w:rPr>
        <w:tab/>
        <w:t>окружающей</w:t>
      </w:r>
      <w:r w:rsidRPr="009726E1">
        <w:rPr>
          <w:rFonts w:ascii="Times New Roman" w:eastAsia="Times New Roman" w:hAnsi="Times New Roman" w:cs="Times New Roman"/>
          <w:sz w:val="28"/>
        </w:rPr>
        <w:tab/>
        <w:t>социокультурной</w:t>
      </w:r>
      <w:r w:rsidRPr="009726E1">
        <w:rPr>
          <w:rFonts w:ascii="Times New Roman" w:eastAsia="Times New Roman" w:hAnsi="Times New Roman" w:cs="Times New Roman"/>
          <w:sz w:val="28"/>
        </w:rPr>
        <w:tab/>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духовной</w:t>
      </w:r>
      <w:r w:rsidRPr="009726E1">
        <w:rPr>
          <w:rFonts w:ascii="Times New Roman" w:eastAsia="Times New Roman" w:hAnsi="Times New Roman" w:cs="Times New Roman"/>
          <w:spacing w:val="-4"/>
          <w:sz w:val="28"/>
        </w:rPr>
        <w:t xml:space="preserve"> </w:t>
      </w:r>
      <w:r w:rsidRPr="009726E1">
        <w:rPr>
          <w:rFonts w:ascii="Times New Roman" w:eastAsia="Times New Roman" w:hAnsi="Times New Roman" w:cs="Times New Roman"/>
          <w:sz w:val="28"/>
        </w:rPr>
        <w:t>пищи;</w:t>
      </w:r>
    </w:p>
    <w:p w14:paraId="01AAB8FE" w14:textId="77777777" w:rsidR="009726E1" w:rsidRPr="009726E1" w:rsidRDefault="009726E1">
      <w:pPr>
        <w:widowControl w:val="0"/>
        <w:numPr>
          <w:ilvl w:val="0"/>
          <w:numId w:val="13"/>
        </w:numPr>
        <w:tabs>
          <w:tab w:val="left" w:pos="1144"/>
        </w:tabs>
        <w:autoSpaceDE w:val="0"/>
        <w:autoSpaceDN w:val="0"/>
        <w:spacing w:after="0" w:line="240" w:lineRule="auto"/>
        <w:ind w:right="125" w:firstLine="709"/>
        <w:rPr>
          <w:rFonts w:ascii="Times New Roman" w:eastAsia="Times New Roman" w:hAnsi="Times New Roman" w:cs="Times New Roman"/>
          <w:sz w:val="28"/>
        </w:rPr>
      </w:pPr>
      <w:r w:rsidRPr="009726E1">
        <w:rPr>
          <w:rFonts w:ascii="Times New Roman" w:eastAsia="Times New Roman" w:hAnsi="Times New Roman" w:cs="Times New Roman"/>
          <w:sz w:val="28"/>
        </w:rPr>
        <w:t>побуждает</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учащихся</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саморазвитию</w:t>
      </w:r>
      <w:r w:rsidRPr="009726E1">
        <w:rPr>
          <w:rFonts w:ascii="Times New Roman" w:eastAsia="Times New Roman" w:hAnsi="Times New Roman" w:cs="Times New Roman"/>
          <w:spacing w:val="35"/>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39"/>
          <w:sz w:val="28"/>
        </w:rPr>
        <w:t xml:space="preserve"> </w:t>
      </w:r>
      <w:r w:rsidRPr="009726E1">
        <w:rPr>
          <w:rFonts w:ascii="Times New Roman" w:eastAsia="Times New Roman" w:hAnsi="Times New Roman" w:cs="Times New Roman"/>
          <w:sz w:val="28"/>
        </w:rPr>
        <w:t>самовоспитанию,</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к</w:t>
      </w:r>
      <w:r w:rsidRPr="009726E1">
        <w:rPr>
          <w:rFonts w:ascii="Times New Roman" w:eastAsia="Times New Roman" w:hAnsi="Times New Roman" w:cs="Times New Roman"/>
          <w:spacing w:val="38"/>
          <w:sz w:val="28"/>
        </w:rPr>
        <w:t xml:space="preserve"> </w:t>
      </w:r>
      <w:r w:rsidRPr="009726E1">
        <w:rPr>
          <w:rFonts w:ascii="Times New Roman" w:eastAsia="Times New Roman" w:hAnsi="Times New Roman" w:cs="Times New Roman"/>
          <w:sz w:val="28"/>
        </w:rPr>
        <w:t>самооценке</w:t>
      </w:r>
      <w:r w:rsidRPr="009726E1">
        <w:rPr>
          <w:rFonts w:ascii="Times New Roman" w:eastAsia="Times New Roman" w:hAnsi="Times New Roman" w:cs="Times New Roman"/>
          <w:spacing w:val="37"/>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самоанализу;</w:t>
      </w:r>
    </w:p>
    <w:p w14:paraId="0D878D24" w14:textId="77777777" w:rsidR="009726E1" w:rsidRPr="009726E1" w:rsidRDefault="009726E1">
      <w:pPr>
        <w:widowControl w:val="0"/>
        <w:numPr>
          <w:ilvl w:val="0"/>
          <w:numId w:val="13"/>
        </w:numPr>
        <w:tabs>
          <w:tab w:val="left" w:pos="1158"/>
        </w:tabs>
        <w:autoSpaceDE w:val="0"/>
        <w:autoSpaceDN w:val="0"/>
        <w:spacing w:after="0" w:line="240" w:lineRule="auto"/>
        <w:ind w:right="116" w:firstLine="709"/>
        <w:rPr>
          <w:rFonts w:ascii="Times New Roman" w:eastAsia="Times New Roman" w:hAnsi="Times New Roman" w:cs="Times New Roman"/>
          <w:sz w:val="28"/>
        </w:rPr>
      </w:pPr>
      <w:r w:rsidRPr="009726E1">
        <w:rPr>
          <w:rFonts w:ascii="Times New Roman" w:eastAsia="Times New Roman" w:hAnsi="Times New Roman" w:cs="Times New Roman"/>
          <w:sz w:val="28"/>
        </w:rPr>
        <w:t>обеспечивает</w:t>
      </w:r>
      <w:r w:rsidRPr="009726E1">
        <w:rPr>
          <w:rFonts w:ascii="Times New Roman" w:eastAsia="Times New Roman" w:hAnsi="Times New Roman" w:cs="Times New Roman"/>
          <w:spacing w:val="48"/>
          <w:sz w:val="28"/>
        </w:rPr>
        <w:t xml:space="preserve"> </w:t>
      </w:r>
      <w:r w:rsidRPr="009726E1">
        <w:rPr>
          <w:rFonts w:ascii="Times New Roman" w:eastAsia="Times New Roman" w:hAnsi="Times New Roman" w:cs="Times New Roman"/>
          <w:sz w:val="28"/>
        </w:rPr>
        <w:t>оптимальное</w:t>
      </w:r>
      <w:r w:rsidRPr="009726E1">
        <w:rPr>
          <w:rFonts w:ascii="Times New Roman" w:eastAsia="Times New Roman" w:hAnsi="Times New Roman" w:cs="Times New Roman"/>
          <w:spacing w:val="50"/>
          <w:sz w:val="28"/>
        </w:rPr>
        <w:t xml:space="preserve"> </w:t>
      </w:r>
      <w:r w:rsidRPr="009726E1">
        <w:rPr>
          <w:rFonts w:ascii="Times New Roman" w:eastAsia="Times New Roman" w:hAnsi="Times New Roman" w:cs="Times New Roman"/>
          <w:sz w:val="28"/>
        </w:rPr>
        <w:t>соотношение</w:t>
      </w:r>
      <w:r w:rsidRPr="009726E1">
        <w:rPr>
          <w:rFonts w:ascii="Times New Roman" w:eastAsia="Times New Roman" w:hAnsi="Times New Roman" w:cs="Times New Roman"/>
          <w:spacing w:val="50"/>
          <w:sz w:val="28"/>
        </w:rPr>
        <w:t xml:space="preserve"> </w:t>
      </w:r>
      <w:r w:rsidRPr="009726E1">
        <w:rPr>
          <w:rFonts w:ascii="Times New Roman" w:eastAsia="Times New Roman" w:hAnsi="Times New Roman" w:cs="Times New Roman"/>
          <w:sz w:val="28"/>
        </w:rPr>
        <w:t>управления</w:t>
      </w:r>
      <w:r w:rsidRPr="009726E1">
        <w:rPr>
          <w:rFonts w:ascii="Times New Roman" w:eastAsia="Times New Roman" w:hAnsi="Times New Roman" w:cs="Times New Roman"/>
          <w:spacing w:val="50"/>
          <w:sz w:val="28"/>
        </w:rPr>
        <w:t xml:space="preserve"> </w:t>
      </w:r>
      <w:r w:rsidRPr="009726E1">
        <w:rPr>
          <w:rFonts w:ascii="Times New Roman" w:eastAsia="Times New Roman" w:hAnsi="Times New Roman" w:cs="Times New Roman"/>
          <w:sz w:val="28"/>
        </w:rPr>
        <w:t>и</w:t>
      </w:r>
      <w:r w:rsidRPr="009726E1">
        <w:rPr>
          <w:rFonts w:ascii="Times New Roman" w:eastAsia="Times New Roman" w:hAnsi="Times New Roman" w:cs="Times New Roman"/>
          <w:spacing w:val="50"/>
          <w:sz w:val="28"/>
        </w:rPr>
        <w:t xml:space="preserve"> </w:t>
      </w:r>
      <w:r w:rsidRPr="009726E1">
        <w:rPr>
          <w:rFonts w:ascii="Times New Roman" w:eastAsia="Times New Roman" w:hAnsi="Times New Roman" w:cs="Times New Roman"/>
          <w:sz w:val="28"/>
        </w:rPr>
        <w:t>самоуправления</w:t>
      </w:r>
      <w:r w:rsidRPr="009726E1">
        <w:rPr>
          <w:rFonts w:ascii="Times New Roman" w:eastAsia="Times New Roman" w:hAnsi="Times New Roman" w:cs="Times New Roman"/>
          <w:spacing w:val="50"/>
          <w:sz w:val="28"/>
        </w:rPr>
        <w:t xml:space="preserve"> </w:t>
      </w:r>
      <w:r w:rsidRPr="009726E1">
        <w:rPr>
          <w:rFonts w:ascii="Times New Roman" w:eastAsia="Times New Roman" w:hAnsi="Times New Roman" w:cs="Times New Roman"/>
          <w:sz w:val="28"/>
        </w:rPr>
        <w:t>в</w:t>
      </w:r>
      <w:r w:rsidRPr="009726E1">
        <w:rPr>
          <w:rFonts w:ascii="Times New Roman" w:eastAsia="Times New Roman" w:hAnsi="Times New Roman" w:cs="Times New Roman"/>
          <w:spacing w:val="-67"/>
          <w:sz w:val="28"/>
        </w:rPr>
        <w:t xml:space="preserve"> </w:t>
      </w:r>
      <w:r w:rsidRPr="009726E1">
        <w:rPr>
          <w:rFonts w:ascii="Times New Roman" w:eastAsia="Times New Roman" w:hAnsi="Times New Roman" w:cs="Times New Roman"/>
          <w:sz w:val="28"/>
        </w:rPr>
        <w:t>жизнедеятельности</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школьного</w:t>
      </w:r>
      <w:r w:rsidRPr="009726E1">
        <w:rPr>
          <w:rFonts w:ascii="Times New Roman" w:eastAsia="Times New Roman" w:hAnsi="Times New Roman" w:cs="Times New Roman"/>
          <w:spacing w:val="1"/>
          <w:sz w:val="28"/>
        </w:rPr>
        <w:t xml:space="preserve"> </w:t>
      </w:r>
      <w:r w:rsidRPr="009726E1">
        <w:rPr>
          <w:rFonts w:ascii="Times New Roman" w:eastAsia="Times New Roman" w:hAnsi="Times New Roman" w:cs="Times New Roman"/>
          <w:sz w:val="28"/>
        </w:rPr>
        <w:t>коллектива.</w:t>
      </w:r>
    </w:p>
    <w:p w14:paraId="243E5FA5" w14:textId="77777777" w:rsidR="009726E1" w:rsidRPr="009726E1" w:rsidRDefault="009726E1" w:rsidP="009726E1">
      <w:pPr>
        <w:widowControl w:val="0"/>
        <w:autoSpaceDE w:val="0"/>
        <w:autoSpaceDN w:val="0"/>
        <w:spacing w:after="0" w:line="240" w:lineRule="auto"/>
        <w:ind w:left="219" w:right="114"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Дополнительное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обладает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большими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возможностями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для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совершенствования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его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гуманизации;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позволяет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полнее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использовать потенциал школьного образования за счет углубления, расширения и</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применения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знаний;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позволяет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расширить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образование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путем</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реализации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досуговых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дает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возможность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каждому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ребенку</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удовлетворить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свои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индивидуальные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познавательные,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эстетические,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творческие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запросы.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Массовое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участие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детей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досуговых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программах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способствует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сплочению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школьного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коллектива,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укреплению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традиций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школы,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утверждению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благоприятного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психологического</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климата в</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ней.</w:t>
      </w:r>
    </w:p>
    <w:p w14:paraId="07E804F4" w14:textId="77777777" w:rsidR="009726E1" w:rsidRPr="009726E1" w:rsidRDefault="009726E1" w:rsidP="009726E1">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Занятия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объединениях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могут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проводиться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общеобразовательным общеразвивающим программам различной направленности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(технической,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естественнонаучной,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физкультурно-спортивной,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художественной,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туристско-краеведческой,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социально-гуманитарной).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Занятия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71"/>
          <w:sz w:val="28"/>
          <w:szCs w:val="28"/>
        </w:rPr>
        <w:t xml:space="preserve"> </w:t>
      </w:r>
      <w:r w:rsidRPr="009726E1">
        <w:rPr>
          <w:rFonts w:ascii="Times New Roman" w:eastAsia="Times New Roman" w:hAnsi="Times New Roman" w:cs="Times New Roman"/>
          <w:sz w:val="28"/>
          <w:szCs w:val="28"/>
        </w:rPr>
        <w:t>объединениях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могут проводиться по группам, индивидуально или всем составом объединения.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Допускается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сочетание</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различных</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форм</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получения</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образования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форм</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обучения.</w:t>
      </w:r>
    </w:p>
    <w:p w14:paraId="6B12A71B" w14:textId="77777777" w:rsidR="009726E1" w:rsidRPr="009726E1" w:rsidRDefault="009726E1" w:rsidP="009726E1">
      <w:pPr>
        <w:widowControl w:val="0"/>
        <w:autoSpaceDE w:val="0"/>
        <w:autoSpaceDN w:val="0"/>
        <w:spacing w:after="0" w:line="240" w:lineRule="auto"/>
        <w:ind w:left="219" w:right="119"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Формы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обучения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программам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определяются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организацией,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осуществляющей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образовательную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самостоятельно,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если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иное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установлено</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законодательством</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Российской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Федерации. Количество обучающихся в объединении, их возрастные категории, 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также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продолжительность</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учебных</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занятий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в</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объединении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зависят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от</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направленности дополнительных общеобразовательных программ и определяются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локальным нормативным актом организации, осуществляющей образовательную</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деятельность.</w:t>
      </w:r>
    </w:p>
    <w:p w14:paraId="45A1A5ED" w14:textId="77777777" w:rsidR="009726E1" w:rsidRP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lastRenderedPageBreak/>
        <w:t>В МОУ «СОШ № 15» созданы объединения дополнительного образования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социально-гуманитарной,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физкультурно-спортивной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художественной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направленностей,</w:t>
      </w:r>
      <w:r w:rsidRPr="009726E1">
        <w:rPr>
          <w:rFonts w:ascii="Times New Roman" w:eastAsia="Times New Roman" w:hAnsi="Times New Roman" w:cs="Times New Roman"/>
          <w:spacing w:val="-3"/>
          <w:sz w:val="28"/>
          <w:szCs w:val="28"/>
        </w:rPr>
        <w:t xml:space="preserve"> </w:t>
      </w:r>
      <w:r w:rsidRPr="009726E1">
        <w:rPr>
          <w:rFonts w:ascii="Times New Roman" w:eastAsia="Times New Roman" w:hAnsi="Times New Roman" w:cs="Times New Roman"/>
          <w:sz w:val="28"/>
          <w:szCs w:val="28"/>
        </w:rPr>
        <w:t>функционирующие</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как</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бесплатной,</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так</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и</w:t>
      </w:r>
      <w:r w:rsidRPr="009726E1">
        <w:rPr>
          <w:rFonts w:ascii="Times New Roman" w:eastAsia="Times New Roman" w:hAnsi="Times New Roman" w:cs="Times New Roman"/>
          <w:spacing w:val="-2"/>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платной</w:t>
      </w:r>
      <w:r w:rsidRPr="009726E1">
        <w:rPr>
          <w:rFonts w:ascii="Times New Roman" w:eastAsia="Times New Roman" w:hAnsi="Times New Roman" w:cs="Times New Roman"/>
          <w:spacing w:val="-5"/>
          <w:sz w:val="28"/>
          <w:szCs w:val="28"/>
        </w:rPr>
        <w:t xml:space="preserve"> </w:t>
      </w:r>
      <w:r w:rsidRPr="009726E1">
        <w:rPr>
          <w:rFonts w:ascii="Times New Roman" w:eastAsia="Times New Roman" w:hAnsi="Times New Roman" w:cs="Times New Roman"/>
          <w:sz w:val="28"/>
          <w:szCs w:val="28"/>
        </w:rPr>
        <w:t>основе.</w:t>
      </w:r>
    </w:p>
    <w:p w14:paraId="65675D52" w14:textId="77777777" w:rsidR="009726E1" w:rsidRPr="009726E1" w:rsidRDefault="009726E1" w:rsidP="009726E1">
      <w:pPr>
        <w:widowControl w:val="0"/>
        <w:autoSpaceDE w:val="0"/>
        <w:autoSpaceDN w:val="0"/>
        <w:spacing w:after="0" w:line="240" w:lineRule="auto"/>
        <w:ind w:left="219" w:right="115"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Социально-гуманитарной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реализуются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следующие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общеразвивающие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бесплатной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основе: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«Основы военной службы» (5-9 кл.,),</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 xml:space="preserve">«Школа безопасности»; </w:t>
      </w:r>
    </w:p>
    <w:p w14:paraId="49740607" w14:textId="77777777" w:rsidR="009726E1" w:rsidRPr="009726E1" w:rsidRDefault="009726E1" w:rsidP="009726E1">
      <w:pPr>
        <w:widowControl w:val="0"/>
        <w:autoSpaceDE w:val="0"/>
        <w:autoSpaceDN w:val="0"/>
        <w:spacing w:after="0" w:line="240" w:lineRule="auto"/>
        <w:ind w:left="219" w:right="118"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Художественной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реализуются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дополнительные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общеразвивающие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программы: на бесплатной основе: школьный театр танца «Сюрприз» (5-9 кл.), хореографическая студия «Кадетство» (5-9 кадетский кл.).</w:t>
      </w:r>
    </w:p>
    <w:p w14:paraId="03182253" w14:textId="77777777" w:rsidR="009726E1" w:rsidRDefault="009726E1" w:rsidP="009726E1">
      <w:pPr>
        <w:widowControl w:val="0"/>
        <w:autoSpaceDE w:val="0"/>
        <w:autoSpaceDN w:val="0"/>
        <w:spacing w:after="0" w:line="240" w:lineRule="auto"/>
        <w:ind w:left="219" w:right="117" w:firstLine="709"/>
        <w:jc w:val="both"/>
        <w:rPr>
          <w:rFonts w:ascii="Times New Roman" w:eastAsia="Times New Roman" w:hAnsi="Times New Roman" w:cs="Times New Roman"/>
          <w:sz w:val="28"/>
          <w:szCs w:val="28"/>
        </w:rPr>
      </w:pPr>
      <w:r w:rsidRPr="009726E1">
        <w:rPr>
          <w:rFonts w:ascii="Times New Roman" w:eastAsia="Times New Roman" w:hAnsi="Times New Roman" w:cs="Times New Roman"/>
          <w:sz w:val="28"/>
          <w:szCs w:val="28"/>
        </w:rPr>
        <w:t>Физкультурно-спортивной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направленности</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реализуются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следующие</w:t>
      </w:r>
      <w:r w:rsidRPr="009726E1">
        <w:rPr>
          <w:rFonts w:ascii="Times New Roman" w:eastAsia="Times New Roman" w:hAnsi="Times New Roman" w:cs="Times New Roman"/>
          <w:spacing w:val="-67"/>
          <w:sz w:val="28"/>
          <w:szCs w:val="28"/>
        </w:rPr>
        <w:t xml:space="preserve"> </w:t>
      </w:r>
      <w:r w:rsidRPr="009726E1">
        <w:rPr>
          <w:rFonts w:ascii="Times New Roman" w:eastAsia="Times New Roman" w:hAnsi="Times New Roman" w:cs="Times New Roman"/>
          <w:sz w:val="28"/>
          <w:szCs w:val="28"/>
        </w:rPr>
        <w:t>дополнительные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общеобразовательные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общеразвивающие</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программы</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на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бесплатной</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основе - «Строевая</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подготовка»</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«Стрелковая подготовка» «Волейбол»,</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«Баскетбол»,</w:t>
      </w:r>
      <w:r w:rsidRPr="009726E1">
        <w:rPr>
          <w:rFonts w:ascii="Times New Roman" w:eastAsia="Times New Roman" w:hAnsi="Times New Roman" w:cs="Times New Roman"/>
          <w:spacing w:val="1"/>
          <w:sz w:val="28"/>
          <w:szCs w:val="28"/>
        </w:rPr>
        <w:t xml:space="preserve"> </w:t>
      </w:r>
      <w:r w:rsidRPr="009726E1">
        <w:rPr>
          <w:rFonts w:ascii="Times New Roman" w:eastAsia="Times New Roman" w:hAnsi="Times New Roman" w:cs="Times New Roman"/>
          <w:sz w:val="28"/>
          <w:szCs w:val="28"/>
        </w:rPr>
        <w:t>«Мини-футбол»,</w:t>
      </w:r>
      <w:r w:rsidRPr="009726E1">
        <w:rPr>
          <w:rFonts w:ascii="Times New Roman" w:eastAsia="Times New Roman" w:hAnsi="Times New Roman" w:cs="Times New Roman"/>
          <w:spacing w:val="70"/>
          <w:sz w:val="28"/>
          <w:szCs w:val="28"/>
        </w:rPr>
        <w:t xml:space="preserve"> </w:t>
      </w:r>
      <w:r w:rsidRPr="009726E1">
        <w:rPr>
          <w:rFonts w:ascii="Times New Roman" w:eastAsia="Times New Roman" w:hAnsi="Times New Roman" w:cs="Times New Roman"/>
          <w:sz w:val="28"/>
          <w:szCs w:val="28"/>
        </w:rPr>
        <w:t>«Рукопашный бой».</w:t>
      </w:r>
    </w:p>
    <w:p w14:paraId="4FE96D38" w14:textId="32639F1A" w:rsidR="009726E1" w:rsidRPr="009726E1" w:rsidRDefault="009726E1" w:rsidP="009726E1">
      <w:pPr>
        <w:widowControl w:val="0"/>
        <w:autoSpaceDE w:val="0"/>
        <w:autoSpaceDN w:val="0"/>
        <w:spacing w:after="0" w:line="240" w:lineRule="auto"/>
        <w:rPr>
          <w:rFonts w:ascii="Times New Roman" w:eastAsia="Times New Roman" w:hAnsi="Times New Roman" w:cs="Times New Roman"/>
          <w:b/>
          <w:bCs/>
          <w:color w:val="000000"/>
          <w:w w:val="0"/>
          <w:sz w:val="28"/>
          <w:szCs w:val="28"/>
        </w:rPr>
      </w:pPr>
    </w:p>
    <w:bookmarkEnd w:id="101"/>
    <w:bookmarkEnd w:id="102"/>
    <w:p w14:paraId="581CFF61" w14:textId="50750A5C" w:rsidR="00544DDC" w:rsidRDefault="00544DDC" w:rsidP="003A14F2">
      <w:pPr>
        <w:pStyle w:val="a4"/>
        <w:keepNext/>
        <w:keepLines/>
        <w:widowControl w:val="0"/>
        <w:spacing w:after="0" w:line="240" w:lineRule="auto"/>
        <w:ind w:left="1080" w:right="254"/>
        <w:jc w:val="center"/>
        <w:outlineLvl w:val="0"/>
        <w:rPr>
          <w:rFonts w:ascii="Times New Roman" w:eastAsia="Times New Roman" w:hAnsi="Times New Roman" w:cs="Times New Roman"/>
          <w:b/>
          <w:bCs/>
          <w:color w:val="000000"/>
          <w:w w:val="0"/>
          <w:sz w:val="28"/>
          <w:szCs w:val="28"/>
          <w:lang w:eastAsia="ru-RU"/>
        </w:rPr>
      </w:pPr>
      <w:r w:rsidRPr="002B66BD">
        <w:rPr>
          <w:rFonts w:ascii="Times New Roman" w:eastAsia="Times New Roman" w:hAnsi="Times New Roman" w:cs="Times New Roman"/>
          <w:b/>
          <w:bCs/>
          <w:color w:val="000000"/>
          <w:w w:val="0"/>
          <w:sz w:val="28"/>
          <w:szCs w:val="28"/>
          <w:lang w:eastAsia="ru-RU"/>
        </w:rPr>
        <w:t>Организационный раздел</w:t>
      </w:r>
    </w:p>
    <w:p w14:paraId="266C5321" w14:textId="77777777" w:rsidR="003A14F2" w:rsidRPr="003A14F2" w:rsidRDefault="003A14F2" w:rsidP="003A14F2">
      <w:pPr>
        <w:keepNext/>
        <w:keepLines/>
        <w:widowControl w:val="0"/>
        <w:autoSpaceDE w:val="0"/>
        <w:autoSpaceDN w:val="0"/>
        <w:spacing w:after="0" w:line="240" w:lineRule="auto"/>
        <w:ind w:firstLine="709"/>
        <w:jc w:val="both"/>
        <w:outlineLvl w:val="0"/>
        <w:rPr>
          <w:rFonts w:ascii="Times New Roman" w:eastAsia="Times New Roman" w:hAnsi="Times New Roman" w:cs="Times New Roman"/>
          <w:w w:val="0"/>
          <w:sz w:val="28"/>
          <w:szCs w:val="28"/>
        </w:rPr>
      </w:pPr>
      <w:r w:rsidRPr="003A14F2">
        <w:rPr>
          <w:rFonts w:ascii="Times New Roman" w:eastAsia="Times New Roman" w:hAnsi="Times New Roman" w:cs="Times New Roman"/>
          <w:color w:val="000000"/>
          <w:w w:val="0"/>
          <w:sz w:val="28"/>
          <w:szCs w:val="28"/>
        </w:rPr>
        <w:t xml:space="preserve">3.1. </w:t>
      </w:r>
      <w:r w:rsidRPr="003A14F2">
        <w:rPr>
          <w:rFonts w:ascii="Times New Roman" w:eastAsia="Times New Roman" w:hAnsi="Times New Roman" w:cs="Times New Roman"/>
          <w:w w:val="0"/>
          <w:sz w:val="28"/>
          <w:szCs w:val="28"/>
        </w:rPr>
        <w:t xml:space="preserve">Кадровое обеспечение </w:t>
      </w:r>
    </w:p>
    <w:p w14:paraId="24BDEB90" w14:textId="77777777" w:rsidR="003A14F2" w:rsidRPr="003A14F2" w:rsidRDefault="003A14F2" w:rsidP="003A14F2">
      <w:pPr>
        <w:widowControl w:val="0"/>
        <w:autoSpaceDE w:val="0"/>
        <w:autoSpaceDN w:val="0"/>
        <w:spacing w:after="0" w:line="240" w:lineRule="auto"/>
        <w:ind w:left="219" w:right="107"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К процессу реализации воспитательной работы подключается весь педагогический состав Школы: администрация в лице заместителя директора по воспитательной работе, советник директора по воспитанию и взаимодействию с детскими общественными объединениями, педагоги-организаторы, классные руководители, педагоги-психологи, социальные педагоги, учителя-предметники (в связи с воспитательным компонентом урока).</w:t>
      </w:r>
    </w:p>
    <w:p w14:paraId="2502AD3C" w14:textId="77777777" w:rsidR="003A14F2" w:rsidRPr="003A14F2" w:rsidRDefault="003A14F2" w:rsidP="003A14F2">
      <w:pPr>
        <w:widowControl w:val="0"/>
        <w:autoSpaceDE w:val="0"/>
        <w:autoSpaceDN w:val="0"/>
        <w:spacing w:after="0" w:line="240" w:lineRule="auto"/>
        <w:ind w:left="219" w:right="116"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В образовательной организации организована работа Службы примирения,</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которая</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направлена</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на</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решение</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конфликтных</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ситуаций</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и</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профилактическую</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работу</w:t>
      </w:r>
      <w:r w:rsidRPr="003A14F2">
        <w:rPr>
          <w:rFonts w:ascii="Times New Roman" w:eastAsia="Times New Roman" w:hAnsi="Times New Roman" w:cs="Times New Roman"/>
          <w:spacing w:val="-5"/>
          <w:sz w:val="28"/>
          <w:szCs w:val="28"/>
        </w:rPr>
        <w:t xml:space="preserve"> </w:t>
      </w:r>
      <w:r w:rsidRPr="003A14F2">
        <w:rPr>
          <w:rFonts w:ascii="Times New Roman" w:eastAsia="Times New Roman" w:hAnsi="Times New Roman" w:cs="Times New Roman"/>
          <w:sz w:val="28"/>
          <w:szCs w:val="28"/>
        </w:rPr>
        <w:t>среди несовершеннолетних.</w:t>
      </w:r>
    </w:p>
    <w:p w14:paraId="72BC99EE" w14:textId="77777777" w:rsidR="003A14F2" w:rsidRPr="003A14F2" w:rsidRDefault="003A14F2" w:rsidP="003A14F2">
      <w:pPr>
        <w:widowControl w:val="0"/>
        <w:autoSpaceDE w:val="0"/>
        <w:autoSpaceDN w:val="0"/>
        <w:spacing w:after="0" w:line="240" w:lineRule="auto"/>
        <w:ind w:left="219" w:right="121"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Целью</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деятельности</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Службы</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примирения</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в</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нашей</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школе</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является</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распространение среди участников образовательных отношений цивилизованных</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форм разрешения споров конфликтов (восстановительная медиация, переговоры и</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другие способы) и соответственно оказание помощи участникам образовательного</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процесса в разрешении конфликтных ситуаций на основе принципов и технологии</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восстановительной</w:t>
      </w:r>
      <w:r w:rsidRPr="003A14F2">
        <w:rPr>
          <w:rFonts w:ascii="Times New Roman" w:eastAsia="Times New Roman" w:hAnsi="Times New Roman" w:cs="Times New Roman"/>
          <w:spacing w:val="-4"/>
          <w:sz w:val="28"/>
          <w:szCs w:val="28"/>
        </w:rPr>
        <w:t xml:space="preserve"> </w:t>
      </w:r>
      <w:r w:rsidRPr="003A14F2">
        <w:rPr>
          <w:rFonts w:ascii="Times New Roman" w:eastAsia="Times New Roman" w:hAnsi="Times New Roman" w:cs="Times New Roman"/>
          <w:sz w:val="28"/>
          <w:szCs w:val="28"/>
        </w:rPr>
        <w:t>медиации.</w:t>
      </w:r>
    </w:p>
    <w:p w14:paraId="486A3612"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Задачи</w:t>
      </w:r>
      <w:r w:rsidRPr="003A14F2">
        <w:rPr>
          <w:rFonts w:ascii="Times New Roman" w:eastAsia="Times New Roman" w:hAnsi="Times New Roman" w:cs="Times New Roman"/>
          <w:spacing w:val="-4"/>
          <w:sz w:val="28"/>
          <w:szCs w:val="28"/>
        </w:rPr>
        <w:t xml:space="preserve"> </w:t>
      </w:r>
      <w:r w:rsidRPr="003A14F2">
        <w:rPr>
          <w:rFonts w:ascii="Times New Roman" w:eastAsia="Times New Roman" w:hAnsi="Times New Roman" w:cs="Times New Roman"/>
          <w:sz w:val="28"/>
          <w:szCs w:val="28"/>
        </w:rPr>
        <w:t>Службы</w:t>
      </w:r>
      <w:r w:rsidRPr="003A14F2">
        <w:rPr>
          <w:rFonts w:ascii="Times New Roman" w:eastAsia="Times New Roman" w:hAnsi="Times New Roman" w:cs="Times New Roman"/>
          <w:spacing w:val="-1"/>
          <w:sz w:val="28"/>
          <w:szCs w:val="28"/>
        </w:rPr>
        <w:t xml:space="preserve"> </w:t>
      </w:r>
      <w:r w:rsidRPr="003A14F2">
        <w:rPr>
          <w:rFonts w:ascii="Times New Roman" w:eastAsia="Times New Roman" w:hAnsi="Times New Roman" w:cs="Times New Roman"/>
          <w:sz w:val="28"/>
          <w:szCs w:val="28"/>
        </w:rPr>
        <w:t>примирения:</w:t>
      </w:r>
    </w:p>
    <w:p w14:paraId="2DA93F0F" w14:textId="77777777" w:rsidR="003A14F2" w:rsidRPr="003A14F2" w:rsidRDefault="003A14F2">
      <w:pPr>
        <w:widowControl w:val="0"/>
        <w:numPr>
          <w:ilvl w:val="0"/>
          <w:numId w:val="13"/>
        </w:numPr>
        <w:tabs>
          <w:tab w:val="left" w:pos="1175"/>
        </w:tabs>
        <w:autoSpaceDE w:val="0"/>
        <w:autoSpaceDN w:val="0"/>
        <w:spacing w:after="0" w:line="240" w:lineRule="auto"/>
        <w:ind w:left="0" w:right="120" w:firstLine="709"/>
        <w:jc w:val="both"/>
        <w:rPr>
          <w:rFonts w:ascii="Times New Roman" w:eastAsia="Times New Roman" w:hAnsi="Times New Roman" w:cs="Times New Roman"/>
          <w:sz w:val="28"/>
        </w:rPr>
      </w:pPr>
      <w:r w:rsidRPr="003A14F2">
        <w:rPr>
          <w:rFonts w:ascii="Times New Roman" w:eastAsia="Times New Roman" w:hAnsi="Times New Roman" w:cs="Times New Roman"/>
          <w:sz w:val="28"/>
        </w:rPr>
        <w:t>реализовывать совместно</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с представителями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Центр социальной</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защиты</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населения</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по</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городу</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Вологде</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программы</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восстановительного</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разрешения</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конфликтов</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криминальных</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ситуаций</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для</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участников</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споров,</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конфликтов</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противоправных</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ситуаций;</w:t>
      </w:r>
    </w:p>
    <w:p w14:paraId="50E4F937" w14:textId="77777777" w:rsidR="003A14F2" w:rsidRPr="003A14F2" w:rsidRDefault="003A14F2">
      <w:pPr>
        <w:widowControl w:val="0"/>
        <w:numPr>
          <w:ilvl w:val="0"/>
          <w:numId w:val="13"/>
        </w:numPr>
        <w:tabs>
          <w:tab w:val="left" w:pos="1367"/>
        </w:tabs>
        <w:autoSpaceDE w:val="0"/>
        <w:autoSpaceDN w:val="0"/>
        <w:spacing w:after="0" w:line="240" w:lineRule="auto"/>
        <w:ind w:left="0" w:right="121" w:firstLine="709"/>
        <w:jc w:val="both"/>
        <w:rPr>
          <w:rFonts w:ascii="Times New Roman" w:eastAsia="Times New Roman" w:hAnsi="Times New Roman" w:cs="Times New Roman"/>
          <w:sz w:val="28"/>
        </w:rPr>
      </w:pPr>
      <w:r w:rsidRPr="003A14F2">
        <w:rPr>
          <w:rFonts w:ascii="Times New Roman" w:eastAsia="Times New Roman" w:hAnsi="Times New Roman" w:cs="Times New Roman"/>
          <w:sz w:val="28"/>
        </w:rPr>
        <w:t>организовывать</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просветительные</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мероприятия</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информировать</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участников</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образовательного</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процесса</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о</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миссии,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принципах</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технологии</w:t>
      </w:r>
      <w:r w:rsidRPr="003A14F2">
        <w:rPr>
          <w:rFonts w:ascii="Times New Roman" w:eastAsia="Times New Roman" w:hAnsi="Times New Roman" w:cs="Times New Roman"/>
          <w:spacing w:val="1"/>
          <w:sz w:val="28"/>
        </w:rPr>
        <w:t xml:space="preserve"> </w:t>
      </w:r>
      <w:r w:rsidRPr="003A14F2">
        <w:rPr>
          <w:rFonts w:ascii="Times New Roman" w:eastAsia="Times New Roman" w:hAnsi="Times New Roman" w:cs="Times New Roman"/>
          <w:sz w:val="28"/>
        </w:rPr>
        <w:t>восстановительной</w:t>
      </w:r>
      <w:r w:rsidRPr="003A14F2">
        <w:rPr>
          <w:rFonts w:ascii="Times New Roman" w:eastAsia="Times New Roman" w:hAnsi="Times New Roman" w:cs="Times New Roman"/>
          <w:spacing w:val="-4"/>
          <w:sz w:val="28"/>
        </w:rPr>
        <w:t xml:space="preserve"> </w:t>
      </w:r>
      <w:r w:rsidRPr="003A14F2">
        <w:rPr>
          <w:rFonts w:ascii="Times New Roman" w:eastAsia="Times New Roman" w:hAnsi="Times New Roman" w:cs="Times New Roman"/>
          <w:sz w:val="28"/>
        </w:rPr>
        <w:t>медиации.</w:t>
      </w:r>
    </w:p>
    <w:p w14:paraId="7B3999DB"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Психолого-педагогическая</w:t>
      </w:r>
      <w:r w:rsidRPr="003A14F2">
        <w:rPr>
          <w:rFonts w:ascii="Times New Roman" w:eastAsia="Times New Roman" w:hAnsi="Times New Roman" w:cs="Times New Roman"/>
          <w:spacing w:val="-15"/>
          <w:sz w:val="28"/>
          <w:szCs w:val="28"/>
        </w:rPr>
        <w:t xml:space="preserve"> </w:t>
      </w:r>
      <w:r w:rsidRPr="003A14F2">
        <w:rPr>
          <w:rFonts w:ascii="Times New Roman" w:eastAsia="Times New Roman" w:hAnsi="Times New Roman" w:cs="Times New Roman"/>
          <w:sz w:val="28"/>
          <w:szCs w:val="28"/>
        </w:rPr>
        <w:t>и</w:t>
      </w:r>
      <w:r w:rsidRPr="003A14F2">
        <w:rPr>
          <w:rFonts w:ascii="Times New Roman" w:eastAsia="Times New Roman" w:hAnsi="Times New Roman" w:cs="Times New Roman"/>
          <w:spacing w:val="-10"/>
          <w:sz w:val="28"/>
          <w:szCs w:val="28"/>
        </w:rPr>
        <w:t xml:space="preserve"> </w:t>
      </w:r>
      <w:r w:rsidRPr="003A14F2">
        <w:rPr>
          <w:rFonts w:ascii="Times New Roman" w:eastAsia="Times New Roman" w:hAnsi="Times New Roman" w:cs="Times New Roman"/>
          <w:sz w:val="28"/>
          <w:szCs w:val="28"/>
        </w:rPr>
        <w:t>социальная</w:t>
      </w:r>
      <w:r w:rsidRPr="003A14F2">
        <w:rPr>
          <w:rFonts w:ascii="Times New Roman" w:eastAsia="Times New Roman" w:hAnsi="Times New Roman" w:cs="Times New Roman"/>
          <w:spacing w:val="-13"/>
          <w:sz w:val="28"/>
          <w:szCs w:val="28"/>
        </w:rPr>
        <w:t xml:space="preserve"> </w:t>
      </w:r>
      <w:r w:rsidRPr="003A14F2">
        <w:rPr>
          <w:rFonts w:ascii="Times New Roman" w:eastAsia="Times New Roman" w:hAnsi="Times New Roman" w:cs="Times New Roman"/>
          <w:sz w:val="28"/>
          <w:szCs w:val="28"/>
        </w:rPr>
        <w:t>помощь</w:t>
      </w:r>
      <w:r w:rsidRPr="003A14F2">
        <w:rPr>
          <w:rFonts w:ascii="Times New Roman" w:eastAsia="Times New Roman" w:hAnsi="Times New Roman" w:cs="Times New Roman"/>
          <w:spacing w:val="-12"/>
          <w:sz w:val="28"/>
          <w:szCs w:val="28"/>
        </w:rPr>
        <w:t xml:space="preserve"> </w:t>
      </w:r>
      <w:r w:rsidRPr="003A14F2">
        <w:rPr>
          <w:rFonts w:ascii="Times New Roman" w:eastAsia="Times New Roman" w:hAnsi="Times New Roman" w:cs="Times New Roman"/>
          <w:sz w:val="28"/>
          <w:szCs w:val="28"/>
        </w:rPr>
        <w:t>обучающимся</w:t>
      </w:r>
      <w:r w:rsidRPr="003A14F2">
        <w:rPr>
          <w:rFonts w:ascii="Times New Roman" w:eastAsia="Times New Roman" w:hAnsi="Times New Roman" w:cs="Times New Roman"/>
          <w:spacing w:val="-12"/>
          <w:sz w:val="28"/>
          <w:szCs w:val="28"/>
        </w:rPr>
        <w:t xml:space="preserve"> </w:t>
      </w:r>
      <w:r w:rsidRPr="003A14F2">
        <w:rPr>
          <w:rFonts w:ascii="Times New Roman" w:eastAsia="Times New Roman" w:hAnsi="Times New Roman" w:cs="Times New Roman"/>
          <w:sz w:val="28"/>
          <w:szCs w:val="28"/>
        </w:rPr>
        <w:t>Школы</w:t>
      </w:r>
      <w:r w:rsidRPr="003A14F2">
        <w:rPr>
          <w:rFonts w:ascii="Times New Roman" w:eastAsia="Times New Roman" w:hAnsi="Times New Roman" w:cs="Times New Roman"/>
          <w:spacing w:val="-11"/>
          <w:sz w:val="28"/>
          <w:szCs w:val="28"/>
        </w:rPr>
        <w:t xml:space="preserve"> </w:t>
      </w:r>
      <w:r w:rsidRPr="003A14F2">
        <w:rPr>
          <w:rFonts w:ascii="Times New Roman" w:eastAsia="Times New Roman" w:hAnsi="Times New Roman" w:cs="Times New Roman"/>
          <w:sz w:val="28"/>
          <w:szCs w:val="28"/>
        </w:rPr>
        <w:t>включает</w:t>
      </w:r>
      <w:r w:rsidRPr="003A14F2">
        <w:rPr>
          <w:rFonts w:ascii="Times New Roman" w:eastAsia="Times New Roman" w:hAnsi="Times New Roman" w:cs="Times New Roman"/>
          <w:spacing w:val="-13"/>
          <w:sz w:val="28"/>
          <w:szCs w:val="28"/>
        </w:rPr>
        <w:t xml:space="preserve"> </w:t>
      </w:r>
      <w:r w:rsidRPr="003A14F2">
        <w:rPr>
          <w:rFonts w:ascii="Times New Roman" w:eastAsia="Times New Roman" w:hAnsi="Times New Roman" w:cs="Times New Roman"/>
          <w:sz w:val="28"/>
          <w:szCs w:val="28"/>
        </w:rPr>
        <w:t>в</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pacing w:val="-2"/>
          <w:sz w:val="28"/>
          <w:szCs w:val="28"/>
        </w:rPr>
        <w:t>себя:</w:t>
      </w:r>
    </w:p>
    <w:p w14:paraId="6BD04F75" w14:textId="77777777" w:rsidR="003A14F2" w:rsidRPr="003A14F2" w:rsidRDefault="003A14F2">
      <w:pPr>
        <w:widowControl w:val="0"/>
        <w:numPr>
          <w:ilvl w:val="0"/>
          <w:numId w:val="44"/>
        </w:numPr>
        <w:tabs>
          <w:tab w:val="left" w:pos="1054"/>
        </w:tabs>
        <w:autoSpaceDE w:val="0"/>
        <w:autoSpaceDN w:val="0"/>
        <w:spacing w:after="0" w:line="240" w:lineRule="auto"/>
        <w:ind w:left="0" w:right="107"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4"/>
        </w:rPr>
        <w:t>психолого-</w:t>
      </w:r>
      <w:r w:rsidRPr="003A14F2">
        <w:rPr>
          <w:rFonts w:ascii="Times New Roman" w:eastAsia="Times New Roman" w:hAnsi="Times New Roman" w:cs="Times New Roman"/>
          <w:sz w:val="28"/>
          <w:szCs w:val="28"/>
        </w:rPr>
        <w:t>педагогическое консультирование обучающихся, их родителей (законных представителей), педагогических работников;</w:t>
      </w:r>
    </w:p>
    <w:p w14:paraId="318520BC" w14:textId="77777777" w:rsidR="003A14F2" w:rsidRPr="003A14F2" w:rsidRDefault="003A14F2">
      <w:pPr>
        <w:widowControl w:val="0"/>
        <w:numPr>
          <w:ilvl w:val="0"/>
          <w:numId w:val="44"/>
        </w:numPr>
        <w:tabs>
          <w:tab w:val="left" w:pos="1054"/>
        </w:tabs>
        <w:autoSpaceDE w:val="0"/>
        <w:autoSpaceDN w:val="0"/>
        <w:spacing w:after="0" w:line="240" w:lineRule="auto"/>
        <w:ind w:left="0" w:right="102"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коррекционно-развивающие, логопедические занятия с обучающимися с ограниченными возможностями здоровья (далее - ОВЗ) по заключению Центральной психолого-медико- психологической комиссии (далее - ЦПМПК);</w:t>
      </w:r>
    </w:p>
    <w:p w14:paraId="5B458F0F" w14:textId="77777777" w:rsidR="003A14F2" w:rsidRPr="003A14F2" w:rsidRDefault="003A14F2">
      <w:pPr>
        <w:widowControl w:val="0"/>
        <w:numPr>
          <w:ilvl w:val="0"/>
          <w:numId w:val="44"/>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комплекс реабилитационных мероприятий для детей-инвалидов;</w:t>
      </w:r>
    </w:p>
    <w:p w14:paraId="168E0639" w14:textId="77777777" w:rsidR="003A14F2" w:rsidRPr="003A14F2" w:rsidRDefault="003A14F2">
      <w:pPr>
        <w:widowControl w:val="0"/>
        <w:numPr>
          <w:ilvl w:val="0"/>
          <w:numId w:val="44"/>
        </w:numPr>
        <w:tabs>
          <w:tab w:val="left" w:pos="1053"/>
        </w:tabs>
        <w:autoSpaceDE w:val="0"/>
        <w:autoSpaceDN w:val="0"/>
        <w:spacing w:after="0" w:line="240" w:lineRule="auto"/>
        <w:ind w:left="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lastRenderedPageBreak/>
        <w:t>помощь в профориентации, социальной адаптации обучающихся.</w:t>
      </w:r>
    </w:p>
    <w:p w14:paraId="61916F07" w14:textId="77777777" w:rsidR="003A14F2" w:rsidRPr="003A14F2" w:rsidRDefault="003A14F2" w:rsidP="009F3FB2">
      <w:pPr>
        <w:widowControl w:val="0"/>
        <w:autoSpaceDE w:val="0"/>
        <w:autoSpaceDN w:val="0"/>
        <w:spacing w:after="0" w:line="240" w:lineRule="auto"/>
        <w:ind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В рамках осуществления профилактического направления воспитательной работы Школа активно</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взаимодействует</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с</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Отделом</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полиции</w:t>
      </w:r>
      <w:r w:rsidRPr="003A14F2">
        <w:rPr>
          <w:rFonts w:ascii="Times New Roman" w:eastAsia="Times New Roman" w:hAnsi="Times New Roman" w:cs="Times New Roman"/>
          <w:spacing w:val="-8"/>
          <w:sz w:val="28"/>
          <w:szCs w:val="28"/>
        </w:rPr>
        <w:t xml:space="preserve"> </w:t>
      </w:r>
      <w:r w:rsidRPr="003A14F2">
        <w:rPr>
          <w:rFonts w:ascii="Times New Roman" w:eastAsia="Times New Roman" w:hAnsi="Times New Roman" w:cs="Times New Roman"/>
          <w:sz w:val="28"/>
          <w:szCs w:val="28"/>
        </w:rPr>
        <w:t>№</w:t>
      </w:r>
      <w:r w:rsidRPr="003A14F2">
        <w:rPr>
          <w:rFonts w:ascii="Times New Roman" w:eastAsia="Times New Roman" w:hAnsi="Times New Roman" w:cs="Times New Roman"/>
          <w:spacing w:val="-10"/>
          <w:sz w:val="28"/>
          <w:szCs w:val="28"/>
        </w:rPr>
        <w:t xml:space="preserve"> </w:t>
      </w:r>
      <w:r w:rsidRPr="003A14F2">
        <w:rPr>
          <w:rFonts w:ascii="Times New Roman" w:eastAsia="Times New Roman" w:hAnsi="Times New Roman" w:cs="Times New Roman"/>
          <w:sz w:val="28"/>
          <w:szCs w:val="28"/>
        </w:rPr>
        <w:t>3</w:t>
      </w:r>
      <w:r w:rsidRPr="003A14F2">
        <w:rPr>
          <w:rFonts w:ascii="Times New Roman" w:eastAsia="Times New Roman" w:hAnsi="Times New Roman" w:cs="Times New Roman"/>
          <w:spacing w:val="-8"/>
          <w:sz w:val="28"/>
          <w:szCs w:val="28"/>
        </w:rPr>
        <w:t xml:space="preserve"> </w:t>
      </w:r>
      <w:r w:rsidRPr="003A14F2">
        <w:rPr>
          <w:rFonts w:ascii="Times New Roman" w:eastAsia="Times New Roman" w:hAnsi="Times New Roman" w:cs="Times New Roman"/>
          <w:sz w:val="28"/>
          <w:szCs w:val="28"/>
        </w:rPr>
        <w:t>УМВД</w:t>
      </w:r>
      <w:r w:rsidRPr="003A14F2">
        <w:rPr>
          <w:rFonts w:ascii="Times New Roman" w:eastAsia="Times New Roman" w:hAnsi="Times New Roman" w:cs="Times New Roman"/>
          <w:spacing w:val="-7"/>
          <w:sz w:val="28"/>
          <w:szCs w:val="28"/>
        </w:rPr>
        <w:t xml:space="preserve"> </w:t>
      </w:r>
      <w:r w:rsidRPr="003A14F2">
        <w:rPr>
          <w:rFonts w:ascii="Times New Roman" w:eastAsia="Times New Roman" w:hAnsi="Times New Roman" w:cs="Times New Roman"/>
          <w:sz w:val="28"/>
          <w:szCs w:val="28"/>
        </w:rPr>
        <w:t>России</w:t>
      </w:r>
      <w:r w:rsidRPr="003A14F2">
        <w:rPr>
          <w:rFonts w:ascii="Times New Roman" w:eastAsia="Times New Roman" w:hAnsi="Times New Roman" w:cs="Times New Roman"/>
          <w:spacing w:val="-10"/>
          <w:sz w:val="28"/>
          <w:szCs w:val="28"/>
        </w:rPr>
        <w:t xml:space="preserve"> </w:t>
      </w:r>
      <w:r w:rsidRPr="003A14F2">
        <w:rPr>
          <w:rFonts w:ascii="Times New Roman" w:eastAsia="Times New Roman" w:hAnsi="Times New Roman" w:cs="Times New Roman"/>
          <w:sz w:val="28"/>
          <w:szCs w:val="28"/>
        </w:rPr>
        <w:t>по</w:t>
      </w:r>
      <w:r w:rsidRPr="003A14F2">
        <w:rPr>
          <w:rFonts w:ascii="Times New Roman" w:eastAsia="Times New Roman" w:hAnsi="Times New Roman" w:cs="Times New Roman"/>
          <w:spacing w:val="-8"/>
          <w:sz w:val="28"/>
          <w:szCs w:val="28"/>
        </w:rPr>
        <w:t xml:space="preserve"> </w:t>
      </w:r>
      <w:r w:rsidRPr="003A14F2">
        <w:rPr>
          <w:rFonts w:ascii="Times New Roman" w:eastAsia="Times New Roman" w:hAnsi="Times New Roman" w:cs="Times New Roman"/>
          <w:sz w:val="28"/>
          <w:szCs w:val="28"/>
        </w:rPr>
        <w:t>г.</w:t>
      </w:r>
      <w:r w:rsidRPr="003A14F2">
        <w:rPr>
          <w:rFonts w:ascii="Times New Roman" w:eastAsia="Times New Roman" w:hAnsi="Times New Roman" w:cs="Times New Roman"/>
          <w:spacing w:val="-8"/>
          <w:sz w:val="28"/>
          <w:szCs w:val="28"/>
        </w:rPr>
        <w:t xml:space="preserve"> </w:t>
      </w:r>
      <w:r w:rsidRPr="003A14F2">
        <w:rPr>
          <w:rFonts w:ascii="Times New Roman" w:eastAsia="Times New Roman" w:hAnsi="Times New Roman" w:cs="Times New Roman"/>
          <w:sz w:val="28"/>
          <w:szCs w:val="28"/>
        </w:rPr>
        <w:t>Вологде</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(отделение</w:t>
      </w:r>
      <w:r w:rsidRPr="003A14F2">
        <w:rPr>
          <w:rFonts w:ascii="Times New Roman" w:eastAsia="Times New Roman" w:hAnsi="Times New Roman" w:cs="Times New Roman"/>
          <w:spacing w:val="-8"/>
          <w:sz w:val="28"/>
          <w:szCs w:val="28"/>
        </w:rPr>
        <w:t xml:space="preserve"> </w:t>
      </w:r>
      <w:r w:rsidRPr="003A14F2">
        <w:rPr>
          <w:rFonts w:ascii="Times New Roman" w:eastAsia="Times New Roman" w:hAnsi="Times New Roman" w:cs="Times New Roman"/>
          <w:sz w:val="28"/>
          <w:szCs w:val="28"/>
        </w:rPr>
        <w:t>по</w:t>
      </w:r>
      <w:r w:rsidRPr="003A14F2">
        <w:rPr>
          <w:rFonts w:ascii="Times New Roman" w:eastAsia="Times New Roman" w:hAnsi="Times New Roman" w:cs="Times New Roman"/>
          <w:spacing w:val="-9"/>
          <w:sz w:val="28"/>
          <w:szCs w:val="28"/>
        </w:rPr>
        <w:t xml:space="preserve"> </w:t>
      </w:r>
      <w:r w:rsidRPr="003A14F2">
        <w:rPr>
          <w:rFonts w:ascii="Times New Roman" w:eastAsia="Times New Roman" w:hAnsi="Times New Roman" w:cs="Times New Roman"/>
          <w:sz w:val="28"/>
          <w:szCs w:val="28"/>
        </w:rPr>
        <w:t>делам несовершеннолетних, отделение по незаконному обороту наркотиков), Управлением по Вологодской области Федеральной службы РФ по контролю за оборотом наркотиков и др.</w:t>
      </w:r>
    </w:p>
    <w:p w14:paraId="235D53D5" w14:textId="77777777" w:rsidR="003A14F2" w:rsidRPr="003A14F2" w:rsidRDefault="003A14F2" w:rsidP="003A14F2">
      <w:pPr>
        <w:widowControl w:val="0"/>
        <w:autoSpaceDE w:val="0"/>
        <w:autoSpaceDN w:val="0"/>
        <w:spacing w:after="0" w:line="240" w:lineRule="auto"/>
        <w:ind w:firstLine="709"/>
        <w:rPr>
          <w:rFonts w:ascii="Times New Roman" w:eastAsia="Times New Roman" w:hAnsi="Times New Roman" w:cs="Times New Roman"/>
          <w:sz w:val="10"/>
          <w:szCs w:val="10"/>
        </w:rPr>
      </w:pPr>
    </w:p>
    <w:p w14:paraId="4E65E89F" w14:textId="77777777" w:rsidR="003A14F2" w:rsidRPr="003A14F2" w:rsidRDefault="003A14F2" w:rsidP="003A14F2">
      <w:pPr>
        <w:keepNext/>
        <w:keepLines/>
        <w:widowControl w:val="0"/>
        <w:autoSpaceDE w:val="0"/>
        <w:autoSpaceDN w:val="0"/>
        <w:spacing w:after="0" w:line="240" w:lineRule="auto"/>
        <w:ind w:firstLine="709"/>
        <w:jc w:val="both"/>
        <w:outlineLvl w:val="0"/>
        <w:rPr>
          <w:rFonts w:ascii="Times New Roman" w:eastAsia="Times New Roman" w:hAnsi="Times New Roman" w:cs="Times New Roman"/>
          <w:color w:val="000000"/>
          <w:w w:val="0"/>
          <w:sz w:val="28"/>
          <w:szCs w:val="28"/>
        </w:rPr>
      </w:pPr>
      <w:r w:rsidRPr="003A14F2">
        <w:rPr>
          <w:rFonts w:ascii="Times New Roman" w:eastAsia="Times New Roman" w:hAnsi="Times New Roman" w:cs="Times New Roman"/>
          <w:color w:val="000000"/>
          <w:w w:val="0"/>
          <w:sz w:val="28"/>
          <w:szCs w:val="28"/>
        </w:rPr>
        <w:t>3.2. Нормативно-методическое обеспечение</w:t>
      </w:r>
    </w:p>
    <w:p w14:paraId="3699F839"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 xml:space="preserve">Ссылки на локальные нормативные акты, в которые вносятся изменения </w:t>
      </w:r>
    </w:p>
    <w:p w14:paraId="4BD48217" w14:textId="77777777" w:rsidR="003A14F2" w:rsidRPr="003A14F2" w:rsidRDefault="003A14F2" w:rsidP="009F3FB2">
      <w:pPr>
        <w:widowControl w:val="0"/>
        <w:autoSpaceDE w:val="0"/>
        <w:autoSpaceDN w:val="0"/>
        <w:spacing w:after="0" w:line="240" w:lineRule="auto"/>
        <w:jc w:val="both"/>
        <w:rPr>
          <w:rFonts w:ascii="Times New Roman" w:eastAsia="Times New Roman" w:hAnsi="Times New Roman" w:cs="Times New Roman"/>
          <w:i/>
          <w:iCs/>
          <w:color w:val="000000"/>
          <w:w w:val="0"/>
          <w:sz w:val="28"/>
          <w:szCs w:val="28"/>
        </w:rPr>
      </w:pPr>
      <w:r w:rsidRPr="003A14F2">
        <w:rPr>
          <w:rFonts w:ascii="Times New Roman" w:eastAsia="Times New Roman" w:hAnsi="Times New Roman" w:cs="Times New Roman"/>
          <w:sz w:val="28"/>
          <w:szCs w:val="28"/>
        </w:rPr>
        <w:t>https://sh15-vologda-r19.gosweb.gosuslugi.ru/svedeniya-ob-obrazovatelnoy-organizatsii/</w:t>
      </w:r>
    </w:p>
    <w:p w14:paraId="328F8EF6" w14:textId="77777777" w:rsidR="003A14F2" w:rsidRPr="003A14F2" w:rsidRDefault="003A14F2" w:rsidP="003A14F2">
      <w:pPr>
        <w:widowControl w:val="0"/>
        <w:tabs>
          <w:tab w:val="left" w:pos="851"/>
        </w:tabs>
        <w:autoSpaceDE w:val="0"/>
        <w:autoSpaceDN w:val="0"/>
        <w:spacing w:after="0" w:line="240" w:lineRule="auto"/>
        <w:ind w:firstLine="709"/>
        <w:jc w:val="both"/>
        <w:outlineLvl w:val="0"/>
        <w:rPr>
          <w:rFonts w:ascii="Times New Roman" w:eastAsia="Times New Roman" w:hAnsi="Times New Roman" w:cs="Times New Roman"/>
          <w:color w:val="000000"/>
          <w:w w:val="0"/>
          <w:sz w:val="28"/>
          <w:szCs w:val="28"/>
          <w:lang w:bidi="ru-RU"/>
        </w:rPr>
      </w:pPr>
      <w:r w:rsidRPr="003A14F2">
        <w:rPr>
          <w:rFonts w:ascii="Times New Roman" w:eastAsia="Times New Roman" w:hAnsi="Times New Roman" w:cs="Times New Roman"/>
          <w:color w:val="000000"/>
          <w:w w:val="0"/>
          <w:sz w:val="28"/>
          <w:szCs w:val="28"/>
          <w:lang w:bidi="ru-RU"/>
        </w:rPr>
        <w:t>3.3. Требования к условиям работы с детьми с особыми образовательными потребностями</w:t>
      </w:r>
    </w:p>
    <w:p w14:paraId="486C4EB4" w14:textId="77777777" w:rsidR="003A14F2" w:rsidRPr="003A14F2" w:rsidRDefault="003A14F2" w:rsidP="009F3FB2">
      <w:pPr>
        <w:widowControl w:val="0"/>
        <w:autoSpaceDE w:val="0"/>
        <w:autoSpaceDN w:val="0"/>
        <w:spacing w:after="0" w:line="240" w:lineRule="auto"/>
        <w:ind w:right="106"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В контексте образовательного процесса Школы к обучающимся с особыми образовательными потребностями относятся следующие обучающихся: с инвалидностью, с ограниченными возможностями здоровья (далее – ОВЗ), одарѐнные, с отклоняющимся</w:t>
      </w:r>
      <w:r w:rsidRPr="003A14F2">
        <w:rPr>
          <w:rFonts w:ascii="Times New Roman" w:eastAsia="Times New Roman" w:hAnsi="Times New Roman" w:cs="Times New Roman"/>
          <w:spacing w:val="40"/>
          <w:sz w:val="28"/>
          <w:szCs w:val="28"/>
        </w:rPr>
        <w:t xml:space="preserve"> </w:t>
      </w:r>
      <w:r w:rsidRPr="003A14F2">
        <w:rPr>
          <w:rFonts w:ascii="Times New Roman" w:eastAsia="Times New Roman" w:hAnsi="Times New Roman" w:cs="Times New Roman"/>
          <w:spacing w:val="-2"/>
          <w:sz w:val="28"/>
          <w:szCs w:val="28"/>
        </w:rPr>
        <w:t>поведением.</w:t>
      </w:r>
    </w:p>
    <w:p w14:paraId="7E143956" w14:textId="77777777" w:rsidR="003A14F2" w:rsidRPr="003A14F2" w:rsidRDefault="003A14F2" w:rsidP="009F3FB2">
      <w:pPr>
        <w:widowControl w:val="0"/>
        <w:autoSpaceDE w:val="0"/>
        <w:autoSpaceDN w:val="0"/>
        <w:spacing w:after="0" w:line="240" w:lineRule="auto"/>
        <w:ind w:right="11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Воспитательная работа с перечисленными категориями Школа реализуется через выполнение таких задач, как:</w:t>
      </w:r>
    </w:p>
    <w:p w14:paraId="68E8924C" w14:textId="77777777" w:rsidR="003A14F2" w:rsidRPr="003A14F2" w:rsidRDefault="003A14F2">
      <w:pPr>
        <w:widowControl w:val="0"/>
        <w:numPr>
          <w:ilvl w:val="2"/>
          <w:numId w:val="47"/>
        </w:numPr>
        <w:tabs>
          <w:tab w:val="left" w:pos="1325"/>
        </w:tabs>
        <w:autoSpaceDE w:val="0"/>
        <w:autoSpaceDN w:val="0"/>
        <w:spacing w:after="0" w:line="240" w:lineRule="auto"/>
        <w:ind w:left="0"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14:paraId="3D4169C4" w14:textId="77777777" w:rsidR="003A14F2" w:rsidRPr="003A14F2" w:rsidRDefault="003A14F2">
      <w:pPr>
        <w:widowControl w:val="0"/>
        <w:numPr>
          <w:ilvl w:val="2"/>
          <w:numId w:val="47"/>
        </w:numPr>
        <w:tabs>
          <w:tab w:val="left" w:pos="1325"/>
        </w:tabs>
        <w:autoSpaceDE w:val="0"/>
        <w:autoSpaceDN w:val="0"/>
        <w:spacing w:after="0" w:line="240" w:lineRule="auto"/>
        <w:ind w:left="0" w:right="109"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11835D39" w14:textId="77777777" w:rsidR="003A14F2" w:rsidRPr="003A14F2" w:rsidRDefault="003A14F2">
      <w:pPr>
        <w:widowControl w:val="0"/>
        <w:numPr>
          <w:ilvl w:val="2"/>
          <w:numId w:val="47"/>
        </w:numPr>
        <w:tabs>
          <w:tab w:val="left" w:pos="1325"/>
        </w:tabs>
        <w:autoSpaceDE w:val="0"/>
        <w:autoSpaceDN w:val="0"/>
        <w:spacing w:after="0" w:line="240" w:lineRule="auto"/>
        <w:ind w:left="0" w:right="111"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построение воспитательной деятельности с учѐтом индивидуальных особенностей и возможностей каждого обучающегося;</w:t>
      </w:r>
    </w:p>
    <w:p w14:paraId="779BFF16" w14:textId="77777777" w:rsidR="003A14F2" w:rsidRPr="003A14F2" w:rsidRDefault="003A14F2">
      <w:pPr>
        <w:widowControl w:val="0"/>
        <w:numPr>
          <w:ilvl w:val="2"/>
          <w:numId w:val="47"/>
        </w:numPr>
        <w:tabs>
          <w:tab w:val="left" w:pos="1325"/>
        </w:tabs>
        <w:autoSpaceDE w:val="0"/>
        <w:autoSpaceDN w:val="0"/>
        <w:spacing w:after="0" w:line="240" w:lineRule="auto"/>
        <w:ind w:left="0" w:right="104"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20037BC"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Основные ориентиры в воспитательной работе по данному направлению:</w:t>
      </w:r>
    </w:p>
    <w:p w14:paraId="4D67015C" w14:textId="77777777" w:rsidR="003A14F2" w:rsidRPr="003A14F2" w:rsidRDefault="003A14F2">
      <w:pPr>
        <w:widowControl w:val="0"/>
        <w:numPr>
          <w:ilvl w:val="0"/>
          <w:numId w:val="46"/>
        </w:numPr>
        <w:tabs>
          <w:tab w:val="left" w:pos="1353"/>
        </w:tabs>
        <w:autoSpaceDE w:val="0"/>
        <w:autoSpaceDN w:val="0"/>
        <w:spacing w:after="0" w:line="240" w:lineRule="auto"/>
        <w:ind w:left="0"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3AC0D01" w14:textId="77777777" w:rsidR="003A14F2" w:rsidRPr="003A14F2" w:rsidRDefault="003A14F2">
      <w:pPr>
        <w:widowControl w:val="0"/>
        <w:numPr>
          <w:ilvl w:val="0"/>
          <w:numId w:val="46"/>
        </w:numPr>
        <w:tabs>
          <w:tab w:val="left" w:pos="1295"/>
        </w:tabs>
        <w:autoSpaceDE w:val="0"/>
        <w:autoSpaceDN w:val="0"/>
        <w:spacing w:after="0" w:line="240" w:lineRule="auto"/>
        <w:ind w:left="0"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14:paraId="7A7B8606" w14:textId="77777777" w:rsidR="003A14F2" w:rsidRPr="003A14F2" w:rsidRDefault="003A14F2">
      <w:pPr>
        <w:widowControl w:val="0"/>
        <w:numPr>
          <w:ilvl w:val="0"/>
          <w:numId w:val="46"/>
        </w:numPr>
        <w:tabs>
          <w:tab w:val="left" w:pos="1425"/>
        </w:tabs>
        <w:autoSpaceDE w:val="0"/>
        <w:autoSpaceDN w:val="0"/>
        <w:spacing w:after="0" w:line="240" w:lineRule="auto"/>
        <w:ind w:left="0"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6FD189E4"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Для обучающихся с инвалидностью, с ОВЗ создаются следующие условия:</w:t>
      </w:r>
    </w:p>
    <w:p w14:paraId="54A3D774" w14:textId="77777777" w:rsidR="003A14F2" w:rsidRPr="003A14F2" w:rsidRDefault="003A14F2">
      <w:pPr>
        <w:widowControl w:val="0"/>
        <w:numPr>
          <w:ilvl w:val="0"/>
          <w:numId w:val="45"/>
        </w:numPr>
        <w:tabs>
          <w:tab w:val="left" w:pos="1054"/>
        </w:tabs>
        <w:autoSpaceDE w:val="0"/>
        <w:autoSpaceDN w:val="0"/>
        <w:spacing w:after="0" w:line="240" w:lineRule="auto"/>
        <w:ind w:left="0" w:right="106"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специально оборудованные учебные кабинеты: кабинет педагога-психолога, учителя- логопеда, социальных педагогов;</w:t>
      </w:r>
    </w:p>
    <w:p w14:paraId="2C8D5F13" w14:textId="77777777" w:rsidR="003A14F2" w:rsidRPr="003A14F2" w:rsidRDefault="003A14F2">
      <w:pPr>
        <w:widowControl w:val="0"/>
        <w:numPr>
          <w:ilvl w:val="0"/>
          <w:numId w:val="45"/>
        </w:numPr>
        <w:tabs>
          <w:tab w:val="left" w:pos="1054"/>
        </w:tabs>
        <w:autoSpaceDE w:val="0"/>
        <w:autoSpaceDN w:val="0"/>
        <w:spacing w:after="0" w:line="240" w:lineRule="auto"/>
        <w:ind w:left="0" w:right="106"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объекты для проведения практических занятий, приспособленных для использования инвалидами и лицами с ОВЗ, зал для ритмики;</w:t>
      </w:r>
    </w:p>
    <w:p w14:paraId="46851EE3" w14:textId="77777777" w:rsidR="003A14F2" w:rsidRPr="003A14F2" w:rsidRDefault="003A14F2">
      <w:pPr>
        <w:widowControl w:val="0"/>
        <w:numPr>
          <w:ilvl w:val="0"/>
          <w:numId w:val="45"/>
        </w:numPr>
        <w:tabs>
          <w:tab w:val="left" w:pos="1054"/>
        </w:tabs>
        <w:autoSpaceDE w:val="0"/>
        <w:autoSpaceDN w:val="0"/>
        <w:spacing w:after="0" w:line="240" w:lineRule="auto"/>
        <w:ind w:left="0" w:right="109"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библиотека, приспособленная для использования инвалидами и лицами с ОВЗ, состоящая из двух залов (зал выдачи книг, зал для чтения и отдыха);</w:t>
      </w:r>
    </w:p>
    <w:p w14:paraId="7BFED323" w14:textId="77777777" w:rsidR="003A14F2" w:rsidRPr="003A14F2" w:rsidRDefault="003A14F2">
      <w:pPr>
        <w:widowControl w:val="0"/>
        <w:numPr>
          <w:ilvl w:val="0"/>
          <w:numId w:val="45"/>
        </w:numPr>
        <w:tabs>
          <w:tab w:val="left" w:pos="1054"/>
        </w:tabs>
        <w:autoSpaceDE w:val="0"/>
        <w:autoSpaceDN w:val="0"/>
        <w:spacing w:after="0" w:line="240" w:lineRule="auto"/>
        <w:ind w:left="0" w:right="105"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объекты спорта, приспособленные для использования инвалидами и лицами с ОВЗ: два спортивных зала, хореографический зал;</w:t>
      </w:r>
    </w:p>
    <w:p w14:paraId="79F6DC66" w14:textId="77777777" w:rsidR="003A14F2" w:rsidRPr="003A14F2" w:rsidRDefault="003A14F2">
      <w:pPr>
        <w:widowControl w:val="0"/>
        <w:numPr>
          <w:ilvl w:val="0"/>
          <w:numId w:val="45"/>
        </w:numPr>
        <w:tabs>
          <w:tab w:val="left" w:pos="1054"/>
        </w:tabs>
        <w:autoSpaceDE w:val="0"/>
        <w:autoSpaceDN w:val="0"/>
        <w:spacing w:after="0" w:line="240" w:lineRule="auto"/>
        <w:ind w:left="0" w:right="11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средства обучения и воспитания, приспособленные для использования инвалидами и лицами с ОВЗ: бесплатные учебники и иная учебная литература;</w:t>
      </w:r>
    </w:p>
    <w:p w14:paraId="0E722A78" w14:textId="77777777" w:rsidR="003A14F2" w:rsidRPr="003A14F2" w:rsidRDefault="003A14F2">
      <w:pPr>
        <w:widowControl w:val="0"/>
        <w:numPr>
          <w:ilvl w:val="0"/>
          <w:numId w:val="45"/>
        </w:numPr>
        <w:tabs>
          <w:tab w:val="left" w:pos="1054"/>
        </w:tabs>
        <w:autoSpaceDE w:val="0"/>
        <w:autoSpaceDN w:val="0"/>
        <w:spacing w:after="0" w:line="240" w:lineRule="auto"/>
        <w:ind w:left="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lastRenderedPageBreak/>
        <w:t>обеспечение двухразового горячего питания;</w:t>
      </w:r>
    </w:p>
    <w:p w14:paraId="4CD40959" w14:textId="77777777" w:rsidR="003A14F2" w:rsidRPr="003A14F2" w:rsidRDefault="003A14F2">
      <w:pPr>
        <w:widowControl w:val="0"/>
        <w:numPr>
          <w:ilvl w:val="0"/>
          <w:numId w:val="45"/>
        </w:numPr>
        <w:tabs>
          <w:tab w:val="left" w:pos="1054"/>
        </w:tabs>
        <w:autoSpaceDE w:val="0"/>
        <w:autoSpaceDN w:val="0"/>
        <w:spacing w:after="0" w:line="240" w:lineRule="auto"/>
        <w:ind w:left="0" w:right="104"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специальные условия охраны здоровья: медицинский кабинет, оснащѐнный необходимым оборудованием, инвентарем и инструментарием;</w:t>
      </w:r>
    </w:p>
    <w:p w14:paraId="7D77674E" w14:textId="77777777" w:rsidR="003A14F2" w:rsidRPr="003A14F2" w:rsidRDefault="003A14F2">
      <w:pPr>
        <w:widowControl w:val="0"/>
        <w:numPr>
          <w:ilvl w:val="0"/>
          <w:numId w:val="45"/>
        </w:numPr>
        <w:tabs>
          <w:tab w:val="left" w:pos="1054"/>
        </w:tabs>
        <w:autoSpaceDE w:val="0"/>
        <w:autoSpaceDN w:val="0"/>
        <w:spacing w:after="0" w:line="240" w:lineRule="auto"/>
        <w:ind w:left="0" w:right="104"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организация психолого-педагогического сопровождения инвалидов и лиц с ограниченными возможностями здоровья;</w:t>
      </w:r>
    </w:p>
    <w:p w14:paraId="68C32294" w14:textId="77777777" w:rsidR="003A14F2" w:rsidRPr="003A14F2" w:rsidRDefault="003A14F2">
      <w:pPr>
        <w:widowControl w:val="0"/>
        <w:numPr>
          <w:ilvl w:val="0"/>
          <w:numId w:val="45"/>
        </w:numPr>
        <w:tabs>
          <w:tab w:val="left" w:pos="1054"/>
        </w:tabs>
        <w:autoSpaceDE w:val="0"/>
        <w:autoSpaceDN w:val="0"/>
        <w:spacing w:after="0" w:line="240" w:lineRule="auto"/>
        <w:ind w:left="0" w:right="105"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предоставление электронных образовательных ресурсов, к которым обеспечивается доступ инвалидов и лиц с ОВЗ: единая система электронной коммуникации – электронный журнал, сайт Школы, который адаптирован для лиц с нарушениями зрения;</w:t>
      </w:r>
    </w:p>
    <w:p w14:paraId="211282BA" w14:textId="77777777" w:rsidR="003A14F2" w:rsidRPr="003A14F2" w:rsidRDefault="003A14F2">
      <w:pPr>
        <w:widowControl w:val="0"/>
        <w:numPr>
          <w:ilvl w:val="0"/>
          <w:numId w:val="45"/>
        </w:numPr>
        <w:tabs>
          <w:tab w:val="left" w:pos="1054"/>
        </w:tabs>
        <w:autoSpaceDE w:val="0"/>
        <w:autoSpaceDN w:val="0"/>
        <w:spacing w:after="0" w:line="240" w:lineRule="auto"/>
        <w:ind w:left="0" w:right="10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обеспечение возможности обучаться по индивидуальному учебному плану или посещать занятия в классе;</w:t>
      </w:r>
    </w:p>
    <w:p w14:paraId="5E2DCFD1" w14:textId="77777777" w:rsidR="003A14F2" w:rsidRPr="003A14F2" w:rsidRDefault="003A14F2">
      <w:pPr>
        <w:widowControl w:val="0"/>
        <w:numPr>
          <w:ilvl w:val="0"/>
          <w:numId w:val="45"/>
        </w:numPr>
        <w:tabs>
          <w:tab w:val="left" w:pos="1053"/>
        </w:tabs>
        <w:autoSpaceDE w:val="0"/>
        <w:autoSpaceDN w:val="0"/>
        <w:spacing w:after="0" w:line="240" w:lineRule="auto"/>
        <w:ind w:left="0" w:right="18"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проведение по необходимости индивидуальных предметных консультаций. Для одаренных обучающихся создаются следующие условия:</w:t>
      </w:r>
    </w:p>
    <w:p w14:paraId="1E8A7240" w14:textId="77777777" w:rsidR="003A14F2" w:rsidRPr="003A14F2" w:rsidRDefault="003A14F2">
      <w:pPr>
        <w:widowControl w:val="0"/>
        <w:numPr>
          <w:ilvl w:val="0"/>
          <w:numId w:val="45"/>
        </w:numPr>
        <w:tabs>
          <w:tab w:val="left" w:pos="1054"/>
        </w:tabs>
        <w:autoSpaceDE w:val="0"/>
        <w:autoSpaceDN w:val="0"/>
        <w:spacing w:after="0" w:line="240" w:lineRule="auto"/>
        <w:ind w:left="0" w:right="105"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предоставление возможности участия в различных олимпиадах, конкурсах, соревнованиях школьного, муниципального, регионального, всероссийского, международного уровней;</w:t>
      </w:r>
    </w:p>
    <w:p w14:paraId="404DB540" w14:textId="77777777" w:rsidR="003A14F2" w:rsidRPr="003A14F2" w:rsidRDefault="003A14F2">
      <w:pPr>
        <w:widowControl w:val="0"/>
        <w:numPr>
          <w:ilvl w:val="0"/>
          <w:numId w:val="45"/>
        </w:numPr>
        <w:tabs>
          <w:tab w:val="left" w:pos="1054"/>
        </w:tabs>
        <w:autoSpaceDE w:val="0"/>
        <w:autoSpaceDN w:val="0"/>
        <w:spacing w:after="0" w:line="240" w:lineRule="auto"/>
        <w:ind w:left="0" w:right="103"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педагогическая поддержка в рамках организованного процесса подготовки одаренных обучающихся к различным конкурсам, олимпиадам, соревнованиям (в том числе дополнительные занятия);</w:t>
      </w:r>
    </w:p>
    <w:p w14:paraId="002F3457" w14:textId="77777777" w:rsidR="003A14F2" w:rsidRPr="003A14F2" w:rsidRDefault="003A14F2">
      <w:pPr>
        <w:widowControl w:val="0"/>
        <w:numPr>
          <w:ilvl w:val="0"/>
          <w:numId w:val="45"/>
        </w:numPr>
        <w:tabs>
          <w:tab w:val="left" w:pos="1053"/>
        </w:tabs>
        <w:autoSpaceDE w:val="0"/>
        <w:autoSpaceDN w:val="0"/>
        <w:spacing w:after="0" w:line="240" w:lineRule="auto"/>
        <w:ind w:left="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предоставление выбора курсов внеурочной деятельности различной направленности;</w:t>
      </w:r>
    </w:p>
    <w:p w14:paraId="2DF7AA26" w14:textId="77777777" w:rsidR="003A14F2" w:rsidRPr="003A14F2" w:rsidRDefault="003A14F2">
      <w:pPr>
        <w:widowControl w:val="0"/>
        <w:numPr>
          <w:ilvl w:val="0"/>
          <w:numId w:val="45"/>
        </w:numPr>
        <w:tabs>
          <w:tab w:val="left" w:pos="1054"/>
        </w:tabs>
        <w:autoSpaceDE w:val="0"/>
        <w:autoSpaceDN w:val="0"/>
        <w:spacing w:after="0" w:line="240" w:lineRule="auto"/>
        <w:ind w:left="0" w:right="105"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реализация Положения о поощрении обучающихся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114744A8" w14:textId="77777777" w:rsidR="003A14F2" w:rsidRPr="003A14F2" w:rsidRDefault="003A14F2">
      <w:pPr>
        <w:widowControl w:val="0"/>
        <w:numPr>
          <w:ilvl w:val="0"/>
          <w:numId w:val="45"/>
        </w:numPr>
        <w:tabs>
          <w:tab w:val="left" w:pos="1054"/>
        </w:tabs>
        <w:autoSpaceDE w:val="0"/>
        <w:autoSpaceDN w:val="0"/>
        <w:spacing w:after="0" w:line="240" w:lineRule="auto"/>
        <w:ind w:left="0" w:right="104"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организация традиционного общего школьного воспитательного дела – Торжественная церемония чествования лучших учащихся Школы.</w:t>
      </w:r>
    </w:p>
    <w:p w14:paraId="7621A284"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036498B8" w14:textId="77777777" w:rsidR="003A14F2" w:rsidRPr="003A14F2" w:rsidRDefault="003A14F2" w:rsidP="009F3FB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Для обучающихся, имеющих отклонения в поведении создаются следующие условия:</w:t>
      </w:r>
    </w:p>
    <w:p w14:paraId="45437A93" w14:textId="77777777" w:rsidR="003A14F2" w:rsidRPr="003A14F2" w:rsidRDefault="003A14F2">
      <w:pPr>
        <w:widowControl w:val="0"/>
        <w:numPr>
          <w:ilvl w:val="1"/>
          <w:numId w:val="45"/>
        </w:numPr>
        <w:tabs>
          <w:tab w:val="left" w:pos="1054"/>
        </w:tabs>
        <w:autoSpaceDE w:val="0"/>
        <w:autoSpaceDN w:val="0"/>
        <w:spacing w:after="0" w:line="240" w:lineRule="auto"/>
        <w:ind w:left="0" w:right="109"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систематический контроль со стороны классного руководителя, социальных педагогов и администрации Школы;</w:t>
      </w:r>
    </w:p>
    <w:p w14:paraId="48C227ED" w14:textId="77777777" w:rsidR="003A14F2" w:rsidRPr="003A14F2" w:rsidRDefault="003A14F2">
      <w:pPr>
        <w:widowControl w:val="0"/>
        <w:numPr>
          <w:ilvl w:val="1"/>
          <w:numId w:val="45"/>
        </w:numPr>
        <w:tabs>
          <w:tab w:val="left" w:pos="1054"/>
        </w:tabs>
        <w:autoSpaceDE w:val="0"/>
        <w:autoSpaceDN w:val="0"/>
        <w:spacing w:after="0" w:line="240" w:lineRule="auto"/>
        <w:ind w:left="0" w:right="110"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проведение систематических индивидуальных профилактических бесед классного руководителя, социальных педагогов, представителей администрации, представителей полиции (ОДН);</w:t>
      </w:r>
    </w:p>
    <w:p w14:paraId="5B8296B9" w14:textId="77777777" w:rsidR="003A14F2" w:rsidRPr="003A14F2" w:rsidRDefault="003A14F2">
      <w:pPr>
        <w:widowControl w:val="0"/>
        <w:numPr>
          <w:ilvl w:val="1"/>
          <w:numId w:val="45"/>
        </w:numPr>
        <w:tabs>
          <w:tab w:val="left" w:pos="1054"/>
        </w:tabs>
        <w:autoSpaceDE w:val="0"/>
        <w:autoSpaceDN w:val="0"/>
        <w:spacing w:after="0" w:line="240" w:lineRule="auto"/>
        <w:ind w:left="0"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вовлечение обучающихся во внеурочную деятельность;</w:t>
      </w:r>
    </w:p>
    <w:p w14:paraId="3BDD1910" w14:textId="77777777" w:rsidR="003A14F2" w:rsidRPr="003A14F2" w:rsidRDefault="003A14F2">
      <w:pPr>
        <w:widowControl w:val="0"/>
        <w:numPr>
          <w:ilvl w:val="1"/>
          <w:numId w:val="45"/>
        </w:numPr>
        <w:tabs>
          <w:tab w:val="left" w:pos="1054"/>
        </w:tabs>
        <w:autoSpaceDE w:val="0"/>
        <w:autoSpaceDN w:val="0"/>
        <w:spacing w:after="0" w:line="240" w:lineRule="auto"/>
        <w:ind w:left="0"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организация полезной досуговой деятельности для обучающихся;</w:t>
      </w:r>
    </w:p>
    <w:p w14:paraId="2C175D32" w14:textId="77777777" w:rsidR="003A14F2" w:rsidRPr="003A14F2" w:rsidRDefault="003A14F2">
      <w:pPr>
        <w:widowControl w:val="0"/>
        <w:numPr>
          <w:ilvl w:val="1"/>
          <w:numId w:val="45"/>
        </w:numPr>
        <w:tabs>
          <w:tab w:val="left" w:pos="1054"/>
        </w:tabs>
        <w:autoSpaceDE w:val="0"/>
        <w:autoSpaceDN w:val="0"/>
        <w:spacing w:after="0" w:line="240" w:lineRule="auto"/>
        <w:ind w:left="0" w:right="109"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обеспечение психолого-педагогического сопровождения (в том числе в виде консультаций и занятий с психологом);</w:t>
      </w:r>
    </w:p>
    <w:p w14:paraId="175F0D99" w14:textId="77777777" w:rsidR="003A14F2" w:rsidRPr="003A14F2" w:rsidRDefault="003A14F2">
      <w:pPr>
        <w:widowControl w:val="0"/>
        <w:numPr>
          <w:ilvl w:val="1"/>
          <w:numId w:val="45"/>
        </w:numPr>
        <w:tabs>
          <w:tab w:val="left" w:pos="1054"/>
          <w:tab w:val="left" w:pos="2554"/>
          <w:tab w:val="left" w:pos="3809"/>
          <w:tab w:val="left" w:pos="6114"/>
          <w:tab w:val="left" w:pos="7003"/>
          <w:tab w:val="left" w:pos="8701"/>
          <w:tab w:val="left" w:pos="9039"/>
        </w:tabs>
        <w:autoSpaceDE w:val="0"/>
        <w:autoSpaceDN w:val="0"/>
        <w:spacing w:after="0" w:line="240" w:lineRule="auto"/>
        <w:ind w:left="0" w:right="107"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организация</w:t>
      </w:r>
      <w:r w:rsidRPr="003A14F2">
        <w:rPr>
          <w:rFonts w:ascii="Times New Roman" w:eastAsia="Times New Roman" w:hAnsi="Times New Roman" w:cs="Times New Roman"/>
          <w:sz w:val="28"/>
          <w:szCs w:val="28"/>
        </w:rPr>
        <w:tab/>
        <w:t>заседаний</w:t>
      </w:r>
      <w:r w:rsidRPr="003A14F2">
        <w:rPr>
          <w:rFonts w:ascii="Times New Roman" w:eastAsia="Times New Roman" w:hAnsi="Times New Roman" w:cs="Times New Roman"/>
          <w:sz w:val="28"/>
          <w:szCs w:val="28"/>
        </w:rPr>
        <w:tab/>
        <w:t>Административного</w:t>
      </w:r>
      <w:r w:rsidRPr="003A14F2">
        <w:rPr>
          <w:rFonts w:ascii="Times New Roman" w:eastAsia="Times New Roman" w:hAnsi="Times New Roman" w:cs="Times New Roman"/>
          <w:sz w:val="28"/>
          <w:szCs w:val="28"/>
        </w:rPr>
        <w:tab/>
        <w:t>совета</w:t>
      </w:r>
      <w:r w:rsidRPr="003A14F2">
        <w:rPr>
          <w:rFonts w:ascii="Times New Roman" w:eastAsia="Times New Roman" w:hAnsi="Times New Roman" w:cs="Times New Roman"/>
          <w:sz w:val="28"/>
          <w:szCs w:val="28"/>
        </w:rPr>
        <w:tab/>
        <w:t>профилактики</w:t>
      </w:r>
      <w:r w:rsidRPr="003A14F2">
        <w:rPr>
          <w:rFonts w:ascii="Times New Roman" w:eastAsia="Times New Roman" w:hAnsi="Times New Roman" w:cs="Times New Roman"/>
          <w:sz w:val="28"/>
          <w:szCs w:val="28"/>
        </w:rPr>
        <w:tab/>
        <w:t>с</w:t>
      </w:r>
      <w:r w:rsidRPr="003A14F2">
        <w:rPr>
          <w:rFonts w:ascii="Times New Roman" w:eastAsia="Times New Roman" w:hAnsi="Times New Roman" w:cs="Times New Roman"/>
          <w:sz w:val="28"/>
          <w:szCs w:val="28"/>
        </w:rPr>
        <w:tab/>
        <w:t>приглашением обучающихся и их родителей/законных представителей;</w:t>
      </w:r>
    </w:p>
    <w:p w14:paraId="34997688" w14:textId="77777777" w:rsidR="003A14F2" w:rsidRPr="003A14F2" w:rsidRDefault="003A14F2">
      <w:pPr>
        <w:widowControl w:val="0"/>
        <w:numPr>
          <w:ilvl w:val="1"/>
          <w:numId w:val="45"/>
        </w:numPr>
        <w:tabs>
          <w:tab w:val="left" w:pos="1054"/>
        </w:tabs>
        <w:autoSpaceDE w:val="0"/>
        <w:autoSpaceDN w:val="0"/>
        <w:spacing w:after="0" w:line="240" w:lineRule="auto"/>
        <w:ind w:left="0" w:right="113"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постановка на внутришкольный учет в случае регулярного нарушения Правил внутреннего распорядка для обучающихся Школы;</w:t>
      </w:r>
    </w:p>
    <w:p w14:paraId="7E6511F9" w14:textId="77777777" w:rsidR="003A14F2" w:rsidRPr="003A14F2" w:rsidRDefault="003A14F2">
      <w:pPr>
        <w:widowControl w:val="0"/>
        <w:numPr>
          <w:ilvl w:val="1"/>
          <w:numId w:val="45"/>
        </w:numPr>
        <w:tabs>
          <w:tab w:val="left" w:pos="1054"/>
        </w:tabs>
        <w:autoSpaceDE w:val="0"/>
        <w:autoSpaceDN w:val="0"/>
        <w:spacing w:after="0" w:line="240" w:lineRule="auto"/>
        <w:ind w:left="0" w:right="107"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назначение дисциплинарных взысканий в случае систематических нарушений Правил внутреннего распорядка для обучающихся Школы;</w:t>
      </w:r>
    </w:p>
    <w:p w14:paraId="066F841B" w14:textId="77777777" w:rsidR="003A14F2" w:rsidRPr="003A14F2" w:rsidRDefault="003A14F2">
      <w:pPr>
        <w:widowControl w:val="0"/>
        <w:numPr>
          <w:ilvl w:val="1"/>
          <w:numId w:val="45"/>
        </w:numPr>
        <w:tabs>
          <w:tab w:val="left" w:pos="1054"/>
        </w:tabs>
        <w:autoSpaceDE w:val="0"/>
        <w:autoSpaceDN w:val="0"/>
        <w:spacing w:after="0" w:line="240" w:lineRule="auto"/>
        <w:ind w:left="0" w:firstLine="709"/>
        <w:rPr>
          <w:rFonts w:ascii="Times New Roman" w:eastAsia="Times New Roman" w:hAnsi="Times New Roman" w:cs="Times New Roman"/>
          <w:sz w:val="28"/>
          <w:szCs w:val="28"/>
        </w:rPr>
      </w:pPr>
      <w:r w:rsidRPr="003A14F2">
        <w:rPr>
          <w:rFonts w:ascii="Times New Roman" w:eastAsia="Times New Roman" w:hAnsi="Times New Roman" w:cs="Times New Roman"/>
          <w:sz w:val="28"/>
          <w:szCs w:val="28"/>
        </w:rPr>
        <w:t>организация текущей профилактической работы.</w:t>
      </w:r>
    </w:p>
    <w:p w14:paraId="4CE56E08" w14:textId="77777777" w:rsidR="003A14F2" w:rsidRPr="003A14F2" w:rsidRDefault="003A14F2" w:rsidP="003A14F2">
      <w:pPr>
        <w:keepNext/>
        <w:keepLines/>
        <w:widowControl w:val="0"/>
        <w:autoSpaceDE w:val="0"/>
        <w:autoSpaceDN w:val="0"/>
        <w:spacing w:after="0" w:line="240" w:lineRule="auto"/>
        <w:ind w:firstLine="709"/>
        <w:jc w:val="both"/>
        <w:outlineLvl w:val="0"/>
        <w:rPr>
          <w:rFonts w:ascii="Times New Roman" w:eastAsia="Times New Roman" w:hAnsi="Times New Roman" w:cs="Times New Roman"/>
          <w:color w:val="000000"/>
          <w:w w:val="0"/>
          <w:sz w:val="28"/>
          <w:szCs w:val="28"/>
        </w:rPr>
      </w:pPr>
      <w:r w:rsidRPr="003A14F2">
        <w:rPr>
          <w:rFonts w:ascii="Times New Roman" w:eastAsia="Times New Roman" w:hAnsi="Times New Roman" w:cs="Times New Roman"/>
          <w:color w:val="000000"/>
          <w:w w:val="0"/>
          <w:sz w:val="28"/>
          <w:szCs w:val="28"/>
        </w:rPr>
        <w:lastRenderedPageBreak/>
        <w:t>3.4. Система поощрения социальной успешности и проявлений активной жизненной позиции обучающихся</w:t>
      </w:r>
    </w:p>
    <w:p w14:paraId="18BB133B"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5BDD8E9B"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ab/>
        <w:t>Система проявлений активной жизненной позиции и поощрения социальной успешности обучающихся строится на принципах:</w:t>
      </w:r>
    </w:p>
    <w:p w14:paraId="5DB4B7C8" w14:textId="77777777" w:rsidR="003A14F2" w:rsidRPr="003A14F2" w:rsidRDefault="003A14F2" w:rsidP="003A14F2">
      <w:pPr>
        <w:widowControl w:val="0"/>
        <w:shd w:val="clear" w:color="auto" w:fill="FFFFFF"/>
        <w:tabs>
          <w:tab w:val="left" w:pos="0"/>
          <w:tab w:val="left" w:pos="286"/>
          <w:tab w:val="left" w:pos="603"/>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 xml:space="preserve">- стимулирование успехов и качества деятельности обучающихся; </w:t>
      </w:r>
    </w:p>
    <w:p w14:paraId="78FB6DF0" w14:textId="77777777" w:rsidR="003A14F2" w:rsidRPr="003A14F2" w:rsidRDefault="003A14F2" w:rsidP="003A14F2">
      <w:pPr>
        <w:widowControl w:val="0"/>
        <w:shd w:val="clear" w:color="auto" w:fill="FFFFFF"/>
        <w:tabs>
          <w:tab w:val="left" w:pos="0"/>
          <w:tab w:val="left" w:pos="286"/>
          <w:tab w:val="left" w:pos="603"/>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 xml:space="preserve">– единства требований и равенства условий применения поощрений для всех обучающихся; </w:t>
      </w:r>
    </w:p>
    <w:p w14:paraId="60B57ACF" w14:textId="77777777" w:rsidR="003A14F2" w:rsidRPr="003A14F2" w:rsidRDefault="003A14F2" w:rsidP="003A14F2">
      <w:pPr>
        <w:widowControl w:val="0"/>
        <w:shd w:val="clear" w:color="auto" w:fill="FFFFFF"/>
        <w:tabs>
          <w:tab w:val="left" w:pos="0"/>
          <w:tab w:val="left" w:pos="286"/>
          <w:tab w:val="left" w:pos="603"/>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 xml:space="preserve">– взаимосвязи системы морального и материального поощрения; </w:t>
      </w:r>
    </w:p>
    <w:p w14:paraId="2D354352" w14:textId="77777777" w:rsidR="003A14F2" w:rsidRPr="003A14F2" w:rsidRDefault="003A14F2" w:rsidP="003A14F2">
      <w:pPr>
        <w:widowControl w:val="0"/>
        <w:shd w:val="clear" w:color="auto" w:fill="FFFFFF"/>
        <w:tabs>
          <w:tab w:val="left" w:pos="0"/>
          <w:tab w:val="left" w:pos="286"/>
          <w:tab w:val="left" w:pos="603"/>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 xml:space="preserve">– открытости и публичности; </w:t>
      </w:r>
    </w:p>
    <w:p w14:paraId="6F647EBF" w14:textId="77777777" w:rsidR="003A14F2" w:rsidRPr="003A14F2" w:rsidRDefault="003A14F2" w:rsidP="003A14F2">
      <w:pPr>
        <w:widowControl w:val="0"/>
        <w:shd w:val="clear" w:color="auto" w:fill="FFFFFF"/>
        <w:tabs>
          <w:tab w:val="left" w:pos="0"/>
          <w:tab w:val="left" w:pos="286"/>
          <w:tab w:val="left" w:pos="603"/>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 последовательности и соразмерности.</w:t>
      </w:r>
    </w:p>
    <w:p w14:paraId="7D5F5D0B"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sz w:val="28"/>
          <w:szCs w:val="28"/>
          <w:lang w:eastAsia="ar-SA"/>
        </w:rPr>
      </w:pPr>
      <w:r w:rsidRPr="003A14F2">
        <w:rPr>
          <w:rFonts w:ascii="Times New Roman" w:eastAsia="Times New Roman" w:hAnsi="Times New Roman" w:cs="Times New Roman"/>
          <w:sz w:val="28"/>
          <w:szCs w:val="28"/>
          <w:lang w:eastAsia="ar-SA"/>
        </w:rPr>
        <w:tab/>
        <w:t>В школе применяются следующие виды поощрения:</w:t>
      </w:r>
    </w:p>
    <w:p w14:paraId="4E817258"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награждение медалью «За особые успехи в учении»; </w:t>
      </w:r>
    </w:p>
    <w:p w14:paraId="570C83D7"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Похвальной грамотой «За особые успехи в изучении отдельных предметов»;</w:t>
      </w:r>
    </w:p>
    <w:p w14:paraId="162AC233"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 Похвальным листом «За отличные успехи в учении»; </w:t>
      </w:r>
    </w:p>
    <w:p w14:paraId="0168D202"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награждение Дипломом; </w:t>
      </w:r>
    </w:p>
    <w:p w14:paraId="2D4D4209"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награждение Почетной грамотой; </w:t>
      </w:r>
    </w:p>
    <w:p w14:paraId="07EB2CAA"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вручение сертификата участника; </w:t>
      </w:r>
    </w:p>
    <w:p w14:paraId="641D291F"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объявление благодарности; </w:t>
      </w:r>
    </w:p>
    <w:p w14:paraId="4DBF64AA"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благодарственное письмо обучающемуся; </w:t>
      </w:r>
    </w:p>
    <w:p w14:paraId="42859A2F"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xml:space="preserve">– благодарственное письмо родителям (законным представителям) обучающегося; </w:t>
      </w:r>
    </w:p>
    <w:p w14:paraId="1A78E168" w14:textId="77777777" w:rsidR="003A14F2" w:rsidRPr="003A14F2" w:rsidRDefault="003A14F2" w:rsidP="003A14F2">
      <w:pPr>
        <w:widowControl w:val="0"/>
        <w:shd w:val="clear" w:color="auto" w:fill="FFFFFF"/>
        <w:tabs>
          <w:tab w:val="left" w:pos="993"/>
          <w:tab w:val="left" w:pos="1310"/>
        </w:tabs>
        <w:suppressAutoHyphens/>
        <w:autoSpaceDE w:val="0"/>
        <w:autoSpaceDN w:val="0"/>
        <w:spacing w:after="0" w:line="240" w:lineRule="auto"/>
        <w:ind w:firstLine="709"/>
        <w:contextualSpacing/>
        <w:jc w:val="both"/>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награждение ценным подарком или денежной премией;</w:t>
      </w:r>
    </w:p>
    <w:p w14:paraId="2A6C0E93" w14:textId="77777777" w:rsidR="003A14F2" w:rsidRPr="003A14F2" w:rsidRDefault="003A14F2" w:rsidP="003A14F2">
      <w:pPr>
        <w:widowControl w:val="0"/>
        <w:tabs>
          <w:tab w:val="left" w:pos="1054"/>
        </w:tabs>
        <w:autoSpaceDE w:val="0"/>
        <w:autoSpaceDN w:val="0"/>
        <w:spacing w:after="0" w:line="240" w:lineRule="auto"/>
        <w:ind w:firstLine="709"/>
        <w:rPr>
          <w:rFonts w:ascii="Times New Roman" w:eastAsia="Times New Roman" w:hAnsi="Times New Roman" w:cs="Times New Roman"/>
          <w:color w:val="1C1C1C"/>
          <w:kern w:val="1"/>
          <w:sz w:val="28"/>
          <w:szCs w:val="28"/>
          <w:lang w:eastAsia="ar-SA"/>
        </w:rPr>
      </w:pPr>
      <w:r w:rsidRPr="003A14F2">
        <w:rPr>
          <w:rFonts w:ascii="Times New Roman" w:eastAsia="Times New Roman" w:hAnsi="Times New Roman" w:cs="Times New Roman"/>
          <w:color w:val="1C1C1C"/>
          <w:kern w:val="1"/>
          <w:sz w:val="28"/>
          <w:szCs w:val="28"/>
          <w:lang w:eastAsia="ar-SA"/>
        </w:rPr>
        <w:t>- вручение Благодарности Школы родителям (законным представителям) обучающегося.</w:t>
      </w:r>
    </w:p>
    <w:p w14:paraId="0E77F54C" w14:textId="77777777" w:rsidR="003A14F2" w:rsidRPr="003A14F2" w:rsidRDefault="003A14F2" w:rsidP="003A14F2">
      <w:pPr>
        <w:widowControl w:val="0"/>
        <w:autoSpaceDE w:val="0"/>
        <w:autoSpaceDN w:val="0"/>
        <w:spacing w:after="0" w:line="240" w:lineRule="auto"/>
        <w:ind w:left="219" w:right="114" w:firstLine="709"/>
        <w:jc w:val="both"/>
        <w:rPr>
          <w:rFonts w:ascii="Times New Roman" w:eastAsia="Times New Roman" w:hAnsi="Times New Roman" w:cs="Times New Roman"/>
          <w:sz w:val="28"/>
          <w:szCs w:val="28"/>
        </w:rPr>
      </w:pPr>
      <w:r w:rsidRPr="003A14F2">
        <w:rPr>
          <w:rFonts w:ascii="Times New Roman" w:eastAsia="Times New Roman" w:hAnsi="Times New Roman" w:cs="Times New Roman"/>
          <w:color w:val="1C1C1C"/>
          <w:kern w:val="1"/>
          <w:sz w:val="28"/>
          <w:szCs w:val="28"/>
          <w:lang w:eastAsia="ar-SA"/>
        </w:rPr>
        <w:t>Использование всех видов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3EAE6C40" w14:textId="77777777" w:rsid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p>
    <w:p w14:paraId="0DD23803" w14:textId="7377D219" w:rsidR="002B5EA7" w:rsidRPr="002B5EA7" w:rsidRDefault="00DC1343" w:rsidP="002B5EA7">
      <w:pPr>
        <w:widowControl w:val="0"/>
        <w:autoSpaceDE w:val="0"/>
        <w:autoSpaceDN w:val="0"/>
        <w:spacing w:after="0" w:line="240" w:lineRule="auto"/>
        <w:ind w:right="254" w:firstLine="709"/>
        <w:jc w:val="center"/>
        <w:rPr>
          <w:rFonts w:ascii="Times New Roman" w:eastAsia="Times New Roman" w:hAnsi="Times New Roman" w:cs="Times New Roman"/>
          <w:b/>
          <w:bCs/>
          <w:color w:val="1C1C1C"/>
          <w:kern w:val="1"/>
          <w:sz w:val="28"/>
          <w:szCs w:val="28"/>
          <w:lang w:eastAsia="ar-SA"/>
        </w:rPr>
      </w:pPr>
      <w:r>
        <w:rPr>
          <w:rFonts w:ascii="Times New Roman" w:eastAsia="Times New Roman" w:hAnsi="Times New Roman" w:cs="Times New Roman"/>
          <w:b/>
          <w:bCs/>
          <w:color w:val="1C1C1C"/>
          <w:kern w:val="1"/>
          <w:sz w:val="28"/>
          <w:szCs w:val="28"/>
          <w:lang w:eastAsia="ar-SA"/>
        </w:rPr>
        <w:t>2</w:t>
      </w:r>
      <w:r w:rsidR="002B5EA7" w:rsidRPr="002D5738">
        <w:rPr>
          <w:rFonts w:ascii="Times New Roman" w:eastAsia="Times New Roman" w:hAnsi="Times New Roman" w:cs="Times New Roman"/>
          <w:b/>
          <w:bCs/>
          <w:color w:val="1C1C1C"/>
          <w:kern w:val="1"/>
          <w:sz w:val="28"/>
          <w:szCs w:val="28"/>
          <w:lang w:eastAsia="ar-SA"/>
        </w:rPr>
        <w:t>.4.</w:t>
      </w:r>
      <w:r w:rsidR="002B5EA7" w:rsidRPr="002B5EA7">
        <w:rPr>
          <w:rFonts w:ascii="Times New Roman" w:eastAsia="Times New Roman" w:hAnsi="Times New Roman" w:cs="Times New Roman"/>
          <w:b/>
          <w:bCs/>
          <w:color w:val="1C1C1C"/>
          <w:kern w:val="1"/>
          <w:sz w:val="28"/>
          <w:szCs w:val="28"/>
          <w:lang w:eastAsia="ar-SA"/>
        </w:rPr>
        <w:t>Программа коррекционной работы</w:t>
      </w:r>
    </w:p>
    <w:p w14:paraId="54BB724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p>
    <w:p w14:paraId="361BE78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Программа коррекционной работы (ПКР) разрабатывается для         обучающихся с трудностями в обучении и социализации.</w:t>
      </w:r>
    </w:p>
    <w:p w14:paraId="678F23A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79579B2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Программа коррекционной работы должна обеспечивать:</w:t>
      </w:r>
    </w:p>
    <w:p w14:paraId="30E90190"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выявление индивидуальных образовательных потребностей обучающихся, направленности личности, профессиональных склонностей;</w:t>
      </w:r>
    </w:p>
    <w:p w14:paraId="75EDC0A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систему комплексного психолого-педагогического сопровождения в </w:t>
      </w:r>
      <w:r w:rsidRPr="002B5EA7">
        <w:rPr>
          <w:rFonts w:ascii="Times New Roman" w:eastAsia="Times New Roman" w:hAnsi="Times New Roman" w:cs="Times New Roman"/>
          <w:color w:val="1C1C1C"/>
          <w:kern w:val="1"/>
          <w:sz w:val="28"/>
          <w:szCs w:val="28"/>
          <w:lang w:eastAsia="ar-SA"/>
        </w:rPr>
        <w:lastRenderedPageBreak/>
        <w:t>условиях образовательной деятельности, включающего психолого- 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3D04FAF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31BF0F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Программа коррекционной работы должна содержать:</w:t>
      </w:r>
    </w:p>
    <w:p w14:paraId="61F78EB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712AE6A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 развивающих занятий;</w:t>
      </w:r>
    </w:p>
    <w:p w14:paraId="15DFCC9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описание основного содержания рабочих программ коррекционно- развивающих курсов;</w:t>
      </w:r>
    </w:p>
    <w:p w14:paraId="45B9A08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перечень дополнительных коррекционно-развивающих занятий (при наличии);</w:t>
      </w:r>
    </w:p>
    <w:p w14:paraId="7D50B17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планируемые результаты коррекционной работы и подходы к их оценке.    </w:t>
      </w:r>
    </w:p>
    <w:p w14:paraId="1BB5DCB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вариативна по форме и по содержанию в зависимости от образовательных потребностей, характера имеющихся</w:t>
      </w:r>
      <w:r w:rsidRPr="002B5EA7">
        <w:rPr>
          <w:rFonts w:ascii="Times New Roman" w:eastAsia="Times New Roman" w:hAnsi="Times New Roman" w:cs="Times New Roman"/>
          <w:color w:val="1C1C1C"/>
          <w:kern w:val="1"/>
          <w:sz w:val="28"/>
          <w:szCs w:val="28"/>
          <w:lang w:eastAsia="ar-SA"/>
        </w:rPr>
        <w:tab/>
        <w:t>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2AE0CC9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0D14B51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w:t>
      </w:r>
    </w:p>
    <w:p w14:paraId="6E73E1B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EA7D3D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776EAB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w:t>
      </w:r>
      <w:r w:rsidRPr="002B5EA7">
        <w:rPr>
          <w:rFonts w:ascii="Times New Roman" w:eastAsia="Times New Roman" w:hAnsi="Times New Roman" w:cs="Times New Roman"/>
          <w:color w:val="1C1C1C"/>
          <w:kern w:val="1"/>
          <w:sz w:val="28"/>
          <w:szCs w:val="28"/>
          <w:lang w:eastAsia="ar-SA"/>
        </w:rPr>
        <w:lastRenderedPageBreak/>
        <w:t>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681697C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разрабатывается на период получения основного общего образования и включает следующие разделы:</w:t>
      </w:r>
    </w:p>
    <w:p w14:paraId="45C9F42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Цели,</w:t>
      </w:r>
      <w:r w:rsidRPr="002B5EA7">
        <w:rPr>
          <w:rFonts w:ascii="Times New Roman" w:eastAsia="Times New Roman" w:hAnsi="Times New Roman" w:cs="Times New Roman"/>
          <w:color w:val="1C1C1C"/>
          <w:kern w:val="1"/>
          <w:sz w:val="28"/>
          <w:szCs w:val="28"/>
          <w:lang w:eastAsia="ar-SA"/>
        </w:rPr>
        <w:tab/>
        <w:t>задачи</w:t>
      </w:r>
      <w:r w:rsidRPr="002B5EA7">
        <w:rPr>
          <w:rFonts w:ascii="Times New Roman" w:eastAsia="Times New Roman" w:hAnsi="Times New Roman" w:cs="Times New Roman"/>
          <w:color w:val="1C1C1C"/>
          <w:kern w:val="1"/>
          <w:sz w:val="28"/>
          <w:szCs w:val="28"/>
          <w:lang w:eastAsia="ar-SA"/>
        </w:rPr>
        <w:tab/>
        <w:t>и</w:t>
      </w:r>
      <w:r w:rsidRPr="002B5EA7">
        <w:rPr>
          <w:rFonts w:ascii="Times New Roman" w:eastAsia="Times New Roman" w:hAnsi="Times New Roman" w:cs="Times New Roman"/>
          <w:color w:val="1C1C1C"/>
          <w:kern w:val="1"/>
          <w:sz w:val="28"/>
          <w:szCs w:val="28"/>
          <w:lang w:eastAsia="ar-SA"/>
        </w:rPr>
        <w:tab/>
        <w:t>принципы</w:t>
      </w:r>
      <w:r w:rsidRPr="002B5EA7">
        <w:rPr>
          <w:rFonts w:ascii="Times New Roman" w:eastAsia="Times New Roman" w:hAnsi="Times New Roman" w:cs="Times New Roman"/>
          <w:color w:val="1C1C1C"/>
          <w:kern w:val="1"/>
          <w:sz w:val="28"/>
          <w:szCs w:val="28"/>
          <w:lang w:eastAsia="ar-SA"/>
        </w:rPr>
        <w:tab/>
        <w:t>построения</w:t>
      </w:r>
      <w:r w:rsidRPr="002B5EA7">
        <w:rPr>
          <w:rFonts w:ascii="Times New Roman" w:eastAsia="Times New Roman" w:hAnsi="Times New Roman" w:cs="Times New Roman"/>
          <w:color w:val="1C1C1C"/>
          <w:kern w:val="1"/>
          <w:sz w:val="28"/>
          <w:szCs w:val="28"/>
          <w:lang w:eastAsia="ar-SA"/>
        </w:rPr>
        <w:tab/>
        <w:t>программы</w:t>
      </w:r>
      <w:r w:rsidRPr="002B5EA7">
        <w:rPr>
          <w:rFonts w:ascii="Times New Roman" w:eastAsia="Times New Roman" w:hAnsi="Times New Roman" w:cs="Times New Roman"/>
          <w:color w:val="1C1C1C"/>
          <w:kern w:val="1"/>
          <w:sz w:val="28"/>
          <w:szCs w:val="28"/>
          <w:lang w:eastAsia="ar-SA"/>
        </w:rPr>
        <w:tab/>
        <w:t>коррекционной работы.</w:t>
      </w:r>
    </w:p>
    <w:p w14:paraId="6FA858D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Перечень и содержание направлений работы.</w:t>
      </w:r>
    </w:p>
    <w:p w14:paraId="2865977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Механизмы реализации программы.</w:t>
      </w:r>
    </w:p>
    <w:p w14:paraId="5C71464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Условия реализации программы.</w:t>
      </w:r>
    </w:p>
    <w:p w14:paraId="00A2615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Планируемые результаты реализации программы.</w:t>
      </w:r>
    </w:p>
    <w:p w14:paraId="707D4C5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p>
    <w:p w14:paraId="11E6FB4E"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2.4.1. Цели, задачи и принципы построения программы коррекционной     работы</w:t>
      </w:r>
    </w:p>
    <w:p w14:paraId="65439FD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6E5830BB"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48525B2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Задачи программы:</w:t>
      </w:r>
    </w:p>
    <w:p w14:paraId="3FE61C96" w14:textId="0B913E81"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9E3832D"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282C49A3"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4611C875"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33440CF7"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54B23F1D"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52C1E24" w14:textId="77777777" w:rsid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188D266B" w14:textId="77777777" w:rsidR="002B5EA7" w:rsidRPr="002D659B" w:rsidRDefault="002B5EA7" w:rsidP="002B5EA7">
      <w:pPr>
        <w:widowControl w:val="0"/>
        <w:autoSpaceDE w:val="0"/>
        <w:autoSpaceDN w:val="0"/>
        <w:spacing w:after="0" w:line="240" w:lineRule="auto"/>
        <w:ind w:right="254"/>
        <w:jc w:val="both"/>
        <w:rPr>
          <w:rFonts w:ascii="Times New Roman" w:eastAsia="Times New Roman" w:hAnsi="Times New Roman" w:cs="Times New Roman"/>
          <w:i/>
          <w:iCs/>
          <w:color w:val="1C1C1C"/>
          <w:kern w:val="1"/>
          <w:sz w:val="28"/>
          <w:szCs w:val="28"/>
          <w:lang w:eastAsia="ar-SA"/>
        </w:rPr>
      </w:pPr>
      <w:r w:rsidRPr="002D659B">
        <w:rPr>
          <w:rFonts w:ascii="Times New Roman" w:eastAsia="Times New Roman" w:hAnsi="Times New Roman" w:cs="Times New Roman"/>
          <w:i/>
          <w:iCs/>
          <w:color w:val="1C1C1C"/>
          <w:kern w:val="1"/>
          <w:sz w:val="28"/>
          <w:szCs w:val="28"/>
          <w:lang w:eastAsia="ar-SA"/>
        </w:rPr>
        <w:t>Содержание программы коррекционной работы определяют следующие принципы:</w:t>
      </w:r>
    </w:p>
    <w:p w14:paraId="7A079A74"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lastRenderedPageBreak/>
        <w:t>-</w:t>
      </w:r>
      <w:r w:rsidRPr="002B5EA7">
        <w:rPr>
          <w:rFonts w:ascii="Times New Roman" w:eastAsia="Times New Roman" w:hAnsi="Times New Roman" w:cs="Times New Roman"/>
          <w:color w:val="1C1C1C"/>
          <w:kern w:val="1"/>
          <w:sz w:val="28"/>
          <w:szCs w:val="28"/>
          <w:lang w:eastAsia="ar-SA"/>
        </w:rPr>
        <w:tab/>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10BD4E34"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496DD052"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14DDB2CF" w14:textId="77777777"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529CE67C" w14:textId="5E179B60" w:rsidR="002B5EA7" w:rsidRPr="002B5EA7" w:rsidRDefault="002B5EA7" w:rsidP="002B5EA7">
      <w:pPr>
        <w:widowControl w:val="0"/>
        <w:autoSpaceDE w:val="0"/>
        <w:autoSpaceDN w:val="0"/>
        <w:spacing w:after="0" w:line="240" w:lineRule="auto"/>
        <w:ind w:right="254"/>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w:t>
      </w:r>
      <w:r w:rsidRPr="002B5EA7">
        <w:rPr>
          <w:rFonts w:ascii="Times New Roman" w:eastAsia="Times New Roman" w:hAnsi="Times New Roman" w:cs="Times New Roman"/>
          <w:color w:val="1C1C1C"/>
          <w:kern w:val="1"/>
          <w:sz w:val="28"/>
          <w:szCs w:val="28"/>
          <w:lang w:eastAsia="ar-SA"/>
        </w:rPr>
        <w:tab/>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социальный педагог).</w:t>
      </w:r>
    </w:p>
    <w:p w14:paraId="6843138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2.4.2. Перечень и содержание направлений работы</w:t>
      </w:r>
    </w:p>
    <w:p w14:paraId="70507B1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образовательной организации.</w:t>
      </w:r>
    </w:p>
    <w:p w14:paraId="5A8E9D1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C2D215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Характеристика содержания направлений коррекционной работы</w:t>
      </w:r>
    </w:p>
    <w:p w14:paraId="5A650A5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Диагностическая работа включает:</w:t>
      </w:r>
    </w:p>
    <w:p w14:paraId="714A1EC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438C294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317CF2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7373B10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изучение развития эмоционально-волевой, познавательной, речевой сфер и личностных особенностей обучающихся;</w:t>
      </w:r>
    </w:p>
    <w:p w14:paraId="385B8F6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изучение социальной ситуации развития и условий семейного воспитания обучающихся;</w:t>
      </w:r>
    </w:p>
    <w:p w14:paraId="2B98E98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lastRenderedPageBreak/>
        <w:t>- изучение адаптивных возможностей и уровня социализации обучающихся;</w:t>
      </w:r>
    </w:p>
    <w:p w14:paraId="2444106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изучение индивидуальных образовательных и социально- коммуникативных потребностей обучающихся;</w:t>
      </w:r>
    </w:p>
    <w:p w14:paraId="6236EF6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08B190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мониторинг динамики успешности освоения образовательных программ основного общего образования, включая программу коррекционной работы.</w:t>
      </w:r>
    </w:p>
    <w:p w14:paraId="234C473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Коррекционно-развивающая и психопрофилактическая работа включает:</w:t>
      </w:r>
    </w:p>
    <w:p w14:paraId="4054AD7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B8FC00B"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24C72B9B"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07E0A95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коррекцию и развитие высших психических функций, эмоционально- волевой, познавательной и коммуникативной сфер;</w:t>
      </w:r>
    </w:p>
    <w:p w14:paraId="50CCFB6B"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развитие и укрепление зрелых личностных установок, формирование адекватных форм утверждения самостоятельности;</w:t>
      </w:r>
    </w:p>
    <w:p w14:paraId="62D6140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формирование способов регуляции поведения и эмоциональных состояний;</w:t>
      </w:r>
    </w:p>
    <w:p w14:paraId="49CB60C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4CA56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9717A7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психологическую профилактику, направленную на сохранение, укрепление и развитие психологического здоровья обучающихся;</w:t>
      </w:r>
    </w:p>
    <w:p w14:paraId="617312B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психопрофилактическую работу по сопровождению периода адаптации при переходе на уровень основного общего образования;</w:t>
      </w:r>
    </w:p>
    <w:p w14:paraId="16A21C9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психопрофилактическую работу при подготовке к прохождению государственной итоговой аттестации;</w:t>
      </w:r>
    </w:p>
    <w:p w14:paraId="642FE7CE"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развитие компетенций, необходимых для продолжения образования и профессионального самоопределения;</w:t>
      </w:r>
    </w:p>
    <w:p w14:paraId="1CDCBBF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B234B9E"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социальную защиту ребенка в случаях неблагоприятных условий жизни при психотравмирующих обстоятельствах, в трудной жизненной ситуации.</w:t>
      </w:r>
    </w:p>
    <w:p w14:paraId="7418CD4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Консультативная работа включает:</w:t>
      </w:r>
    </w:p>
    <w:p w14:paraId="768817A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выработку совместных обоснованных рекомендаций, единых для всех участников образовательного процесса, по основным направлениям работы с </w:t>
      </w:r>
      <w:r w:rsidRPr="002B5EA7">
        <w:rPr>
          <w:rFonts w:ascii="Times New Roman" w:eastAsia="Times New Roman" w:hAnsi="Times New Roman" w:cs="Times New Roman"/>
          <w:color w:val="1C1C1C"/>
          <w:kern w:val="1"/>
          <w:sz w:val="28"/>
          <w:szCs w:val="28"/>
          <w:lang w:eastAsia="ar-SA"/>
        </w:rPr>
        <w:lastRenderedPageBreak/>
        <w:t>обучающимися с трудностями в обучении и социализации;</w:t>
      </w:r>
    </w:p>
    <w:p w14:paraId="5E011D7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консультирование специалистами педагогов по выбору индивидуально- ориентированных методов и приемов работы;</w:t>
      </w:r>
    </w:p>
    <w:p w14:paraId="6BD535E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D82A60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Информационно-просветительская работа включает:</w:t>
      </w:r>
    </w:p>
    <w:p w14:paraId="482942B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информационную поддержку образовательной деятельности обучающихся, их родителей (законных представителей), педагогических работников;</w:t>
      </w:r>
    </w:p>
    <w:p w14:paraId="71F192B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5B974D3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5679972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11A7EBF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развитие и коррекцию эмоциональной регуляции поведения и деятельности;</w:t>
      </w:r>
    </w:p>
    <w:p w14:paraId="72150D5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2CACD66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DAA48E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08BB4F5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развитие отдельных сторон познавательной сферы;</w:t>
      </w:r>
    </w:p>
    <w:p w14:paraId="14E0521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преодоление трудностей ре чевого развития;</w:t>
      </w:r>
    </w:p>
    <w:p w14:paraId="7CB92140"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мероприятия, направленные на психологическую поддержку обучающихся с инвалидностью.</w:t>
      </w:r>
    </w:p>
    <w:p w14:paraId="653D949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067AB7A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Во внеучебной внеурочной деятельности коррекционно-развивающая работа может осуществляться по дополнительным образовательным                                    </w:t>
      </w:r>
      <w:r w:rsidRPr="002B5EA7">
        <w:rPr>
          <w:rFonts w:ascii="Times New Roman" w:eastAsia="Times New Roman" w:hAnsi="Times New Roman" w:cs="Times New Roman"/>
          <w:color w:val="1C1C1C"/>
          <w:kern w:val="1"/>
          <w:sz w:val="28"/>
          <w:szCs w:val="28"/>
          <w:lang w:eastAsia="ar-SA"/>
        </w:rPr>
        <w:lastRenderedPageBreak/>
        <w:t>программам образования разной направленности, опосредованно стимулирующих преодоление трудностей в обучении, развитии и социальной адаптации.</w:t>
      </w:r>
    </w:p>
    <w:p w14:paraId="2CD6CC2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2.4.3.  Механизмы реализации программы</w:t>
      </w:r>
    </w:p>
    <w:p w14:paraId="42A8F19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66488AC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ПКР может быть подготовлена рабочей группой образовательной организации поэтапно.</w:t>
      </w:r>
    </w:p>
    <w:p w14:paraId="080140E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332479E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На основном этапе разрабатываются общая стратегия обучения и воспитания обучающихся, организация и механизм реализации коррекционно- 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коррекционно- развивающих программах, которые прилагаются к ПКР.</w:t>
      </w:r>
    </w:p>
    <w:p w14:paraId="1965301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14:paraId="59F1C8E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BB51FC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 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5E90272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5B3AB63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766C6A6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383A4A1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lastRenderedPageBreak/>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2F38D3A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321DA210"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35DF103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 социальной помощи и др.), а также при необходимости ресурсов организаций науки, культуры, спорта и иных организаций.</w:t>
      </w:r>
    </w:p>
    <w:p w14:paraId="497DBDA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7E0DDC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8A8BA5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4C0070B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2.4.4. Требования к условиям реализации программы</w:t>
      </w:r>
    </w:p>
    <w:p w14:paraId="47F02A2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Психолого-педагогическое обеспечение:</w:t>
      </w:r>
    </w:p>
    <w:p w14:paraId="638D79D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дифференцированных условий (оптимальный режим учебных нагрузок);</w:t>
      </w:r>
    </w:p>
    <w:p w14:paraId="4589553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психолого-педагогических условий (коррекционно- развивающая направленность учебно-воспитательного процесса;</w:t>
      </w:r>
    </w:p>
    <w:p w14:paraId="409662A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учет индивидуальных особенностей и особых образовательных, социально-</w:t>
      </w:r>
      <w:r w:rsidRPr="002B5EA7">
        <w:rPr>
          <w:rFonts w:ascii="Times New Roman" w:eastAsia="Times New Roman" w:hAnsi="Times New Roman" w:cs="Times New Roman"/>
          <w:color w:val="1C1C1C"/>
          <w:kern w:val="1"/>
          <w:sz w:val="28"/>
          <w:szCs w:val="28"/>
          <w:lang w:eastAsia="ar-SA"/>
        </w:rPr>
        <w:lastRenderedPageBreak/>
        <w:t>коммуникативных потребностей обучающихся;</w:t>
      </w:r>
    </w:p>
    <w:p w14:paraId="6453E521"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соблюдение комфортного психоэмоционального режима;</w:t>
      </w:r>
    </w:p>
    <w:p w14:paraId="018A06D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использование современных педагогических технологий, в т.ч. информационных, для оптимизации образовательного процесса, повышения его эффективности, доступности);</w:t>
      </w:r>
    </w:p>
    <w:p w14:paraId="2736515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69DC00A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3812D26A"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451EFB5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использование специальных методов, приемов, средств обучения;</w:t>
      </w:r>
    </w:p>
    <w:p w14:paraId="509CC90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обеспечение участия всех обучающихся образовательной организации в проведении воспитательных, культурно-развлекательных, спортивно - оздоровительных и иных досуговых мероприятий;</w:t>
      </w:r>
    </w:p>
    <w:p w14:paraId="29D86FD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w:t>
      </w:r>
      <w:r w:rsidRPr="002B5EA7">
        <w:rPr>
          <w:rFonts w:ascii="Times New Roman" w:eastAsia="Times New Roman" w:hAnsi="Times New Roman" w:cs="Times New Roman"/>
          <w:color w:val="1C1C1C"/>
          <w:kern w:val="1"/>
          <w:sz w:val="28"/>
          <w:szCs w:val="28"/>
          <w:lang w:eastAsia="ar-SA"/>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6D58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Программно-методическое обеспечение</w:t>
      </w:r>
    </w:p>
    <w:p w14:paraId="0B7AA11F"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 процессе реализации программы коррекционной работы могут быть использованы рабочие коррекционно-развивающие программы социально- педагогической направленности, диа гностический и коррекционно- 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A83C62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Кадровое обеспечение</w:t>
      </w:r>
    </w:p>
    <w:p w14:paraId="2C55A03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6BF0DE2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1287A5DC"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w:t>
      </w:r>
      <w:r w:rsidRPr="002B5EA7">
        <w:rPr>
          <w:rFonts w:ascii="Times New Roman" w:eastAsia="Times New Roman" w:hAnsi="Times New Roman" w:cs="Times New Roman"/>
          <w:color w:val="1C1C1C"/>
          <w:kern w:val="1"/>
          <w:sz w:val="28"/>
          <w:szCs w:val="28"/>
          <w:lang w:eastAsia="ar-SA"/>
        </w:rPr>
        <w:lastRenderedPageBreak/>
        <w:t>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78F2B02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Материально-техническое обеспечение</w:t>
      </w:r>
    </w:p>
    <w:p w14:paraId="115DA496"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507FDA3E"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Информационное обеспечение</w:t>
      </w:r>
    </w:p>
    <w:p w14:paraId="7D7DF52A" w14:textId="3822929D" w:rsidR="002B5EA7" w:rsidRPr="002B5EA7" w:rsidRDefault="002B5EA7" w:rsidP="002D659B">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6433472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1E3D05B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Результатом реализации указанных требований должно быть создание комфортной развивающей образовательной среды:</w:t>
      </w:r>
    </w:p>
    <w:p w14:paraId="2611554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0201AB83"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обеспечивающей воспитание, обучение, социальную адаптацию и интеграцию;</w:t>
      </w:r>
    </w:p>
    <w:p w14:paraId="151D79D7"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26D7D7E5"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1822BCE"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2.4.5. Планируемые результаты коррекционной работы</w:t>
      </w:r>
    </w:p>
    <w:p w14:paraId="39D75FD8"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Программа коррекционной работы предусматривает выполнение требований к результатам, определенным ФГОС ООО.</w:t>
      </w:r>
    </w:p>
    <w:p w14:paraId="1684AB6D"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Планируемые результаты ПКР имеют дифференцированный характер и могут определяться индивидуальными программами развития обучающихся.</w:t>
      </w:r>
    </w:p>
    <w:p w14:paraId="7AB132C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AF64014"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405313B"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lastRenderedPageBreak/>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63E88E9"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F681C4E" w14:textId="215F75F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 xml:space="preserve"> 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5812DFC2" w14:textId="77777777" w:rsidR="002B5EA7" w:rsidRP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Мониторинг освоения ПКР проводится на ППк в ходе анализа результатов диагностической работы специалистов.</w:t>
      </w:r>
    </w:p>
    <w:p w14:paraId="59C884B6" w14:textId="671F0664" w:rsidR="002B5EA7" w:rsidRDefault="002B5EA7" w:rsidP="002B5EA7">
      <w:pPr>
        <w:widowControl w:val="0"/>
        <w:autoSpaceDE w:val="0"/>
        <w:autoSpaceDN w:val="0"/>
        <w:spacing w:after="0" w:line="240" w:lineRule="auto"/>
        <w:ind w:right="254" w:firstLine="709"/>
        <w:jc w:val="both"/>
        <w:rPr>
          <w:rFonts w:ascii="Times New Roman" w:eastAsia="Times New Roman" w:hAnsi="Times New Roman" w:cs="Times New Roman"/>
          <w:color w:val="1C1C1C"/>
          <w:kern w:val="1"/>
          <w:sz w:val="28"/>
          <w:szCs w:val="28"/>
          <w:lang w:eastAsia="ar-SA"/>
        </w:rPr>
      </w:pPr>
      <w:r w:rsidRPr="002B5EA7">
        <w:rPr>
          <w:rFonts w:ascii="Times New Roman" w:eastAsia="Times New Roman" w:hAnsi="Times New Roman" w:cs="Times New Roman"/>
          <w:color w:val="1C1C1C"/>
          <w:kern w:val="1"/>
          <w:sz w:val="28"/>
          <w:szCs w:val="28"/>
          <w:lang w:eastAsia="ar-SA"/>
        </w:rPr>
        <w:t>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4CED230A" w14:textId="77777777" w:rsidR="00FE4D1B" w:rsidRDefault="00FE4D1B" w:rsidP="00544DDC">
      <w:pPr>
        <w:widowControl w:val="0"/>
        <w:autoSpaceDE w:val="0"/>
        <w:autoSpaceDN w:val="0"/>
        <w:spacing w:after="0" w:line="240" w:lineRule="auto"/>
        <w:ind w:left="219" w:right="254" w:firstLine="720"/>
        <w:jc w:val="both"/>
        <w:rPr>
          <w:rFonts w:ascii="Times New Roman" w:eastAsia="Times New Roman" w:hAnsi="Times New Roman" w:cs="Times New Roman"/>
          <w:color w:val="1C1C1C"/>
          <w:kern w:val="1"/>
          <w:sz w:val="28"/>
          <w:szCs w:val="28"/>
          <w:lang w:eastAsia="ar-SA"/>
        </w:rPr>
      </w:pPr>
    </w:p>
    <w:p w14:paraId="278A0F83" w14:textId="4D9BA819" w:rsidR="00FE4D1B" w:rsidRDefault="00FE4D1B" w:rsidP="00FE4D1B">
      <w:pPr>
        <w:widowControl w:val="0"/>
        <w:autoSpaceDE w:val="0"/>
        <w:autoSpaceDN w:val="0"/>
        <w:spacing w:after="0" w:line="240" w:lineRule="auto"/>
        <w:ind w:left="360" w:right="254"/>
        <w:jc w:val="center"/>
        <w:rPr>
          <w:rFonts w:ascii="Times New Roman" w:eastAsia="Times New Roman" w:hAnsi="Times New Roman" w:cs="Times New Roman"/>
          <w:b/>
          <w:bCs/>
          <w:color w:val="1C1C1C"/>
          <w:kern w:val="1"/>
          <w:sz w:val="32"/>
          <w:szCs w:val="32"/>
          <w:lang w:eastAsia="ar-SA"/>
        </w:rPr>
      </w:pPr>
      <w:r>
        <w:rPr>
          <w:rFonts w:ascii="Times New Roman" w:eastAsia="Times New Roman" w:hAnsi="Times New Roman" w:cs="Times New Roman"/>
          <w:b/>
          <w:bCs/>
          <w:color w:val="1C1C1C"/>
          <w:kern w:val="1"/>
          <w:sz w:val="32"/>
          <w:szCs w:val="32"/>
          <w:lang w:val="en-US" w:eastAsia="ar-SA"/>
        </w:rPr>
        <w:t>III</w:t>
      </w:r>
      <w:r>
        <w:rPr>
          <w:rFonts w:ascii="Times New Roman" w:eastAsia="Times New Roman" w:hAnsi="Times New Roman" w:cs="Times New Roman"/>
          <w:b/>
          <w:bCs/>
          <w:color w:val="1C1C1C"/>
          <w:kern w:val="1"/>
          <w:sz w:val="32"/>
          <w:szCs w:val="32"/>
          <w:lang w:eastAsia="ar-SA"/>
        </w:rPr>
        <w:t xml:space="preserve">. </w:t>
      </w:r>
      <w:r w:rsidRPr="00FE4D1B">
        <w:rPr>
          <w:rFonts w:ascii="Times New Roman" w:eastAsia="Times New Roman" w:hAnsi="Times New Roman" w:cs="Times New Roman"/>
          <w:b/>
          <w:bCs/>
          <w:color w:val="1C1C1C"/>
          <w:kern w:val="1"/>
          <w:sz w:val="32"/>
          <w:szCs w:val="32"/>
          <w:lang w:eastAsia="ar-SA"/>
        </w:rPr>
        <w:t>ОРГАНИЗАЦИОННЫЙ РАЗДЕЛ</w:t>
      </w:r>
    </w:p>
    <w:p w14:paraId="50A592FE" w14:textId="77777777" w:rsidR="00FE4D1B" w:rsidRDefault="00FE4D1B" w:rsidP="00FE4D1B">
      <w:pPr>
        <w:widowControl w:val="0"/>
        <w:autoSpaceDE w:val="0"/>
        <w:autoSpaceDN w:val="0"/>
        <w:spacing w:after="0" w:line="240" w:lineRule="auto"/>
        <w:ind w:left="360" w:right="254"/>
        <w:jc w:val="center"/>
        <w:rPr>
          <w:rFonts w:ascii="Times New Roman" w:eastAsia="Times New Roman" w:hAnsi="Times New Roman" w:cs="Times New Roman"/>
          <w:b/>
          <w:bCs/>
          <w:color w:val="1C1C1C"/>
          <w:kern w:val="1"/>
          <w:sz w:val="32"/>
          <w:szCs w:val="32"/>
          <w:lang w:eastAsia="ar-SA"/>
        </w:rPr>
      </w:pPr>
    </w:p>
    <w:p w14:paraId="08214DB2" w14:textId="0F483EF4" w:rsidR="00FE4D1B" w:rsidRPr="00B34256" w:rsidRDefault="00FE4D1B" w:rsidP="00FE4D1B">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r w:rsidRPr="00B34256">
        <w:rPr>
          <w:rFonts w:ascii="Times New Roman" w:eastAsia="Times New Roman" w:hAnsi="Times New Roman" w:cs="Times New Roman"/>
          <w:b/>
          <w:bCs/>
          <w:color w:val="1C1C1C"/>
          <w:kern w:val="1"/>
          <w:sz w:val="28"/>
          <w:szCs w:val="28"/>
          <w:lang w:val="en-US" w:eastAsia="ar-SA"/>
        </w:rPr>
        <w:t>III</w:t>
      </w:r>
      <w:r w:rsidRPr="009A7AA9">
        <w:rPr>
          <w:rFonts w:ascii="Times New Roman" w:eastAsia="Times New Roman" w:hAnsi="Times New Roman" w:cs="Times New Roman"/>
          <w:b/>
          <w:bCs/>
          <w:color w:val="1C1C1C"/>
          <w:kern w:val="1"/>
          <w:sz w:val="28"/>
          <w:szCs w:val="28"/>
          <w:lang w:eastAsia="ar-SA"/>
        </w:rPr>
        <w:t>.</w:t>
      </w:r>
      <w:r w:rsidRPr="00B34256">
        <w:rPr>
          <w:rFonts w:ascii="Times New Roman" w:eastAsia="Times New Roman" w:hAnsi="Times New Roman" w:cs="Times New Roman"/>
          <w:b/>
          <w:bCs/>
          <w:color w:val="1C1C1C"/>
          <w:kern w:val="1"/>
          <w:sz w:val="28"/>
          <w:szCs w:val="28"/>
          <w:lang w:eastAsia="ar-SA"/>
        </w:rPr>
        <w:t>1. Федеральный учебный план</w:t>
      </w:r>
    </w:p>
    <w:p w14:paraId="538F5E69"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CA4934">
        <w:rPr>
          <w:rFonts w:ascii="Times New Roman" w:hAnsi="Times New Roman"/>
          <w:sz w:val="28"/>
          <w:szCs w:val="28"/>
        </w:rPr>
        <w:t xml:space="preserve">чебный план </w:t>
      </w:r>
      <w:r>
        <w:rPr>
          <w:rFonts w:ascii="Times New Roman" w:hAnsi="Times New Roman"/>
          <w:sz w:val="28"/>
          <w:szCs w:val="28"/>
        </w:rPr>
        <w:t>основного общего образования МОУ «СОШ №15»</w:t>
      </w:r>
      <w:r w:rsidRPr="00CA4934">
        <w:rPr>
          <w:rFonts w:ascii="Times New Roman" w:hAnsi="Times New Roman"/>
          <w:sz w:val="28"/>
          <w:szCs w:val="28"/>
        </w:rPr>
        <w:t>, реализующих образовательную программу основного общего образования (далее – федеральный учебный план), обеспечивает реализацию требований ФГОС ООО</w:t>
      </w:r>
      <w:r>
        <w:rPr>
          <w:rFonts w:ascii="Times New Roman" w:hAnsi="Times New Roman"/>
          <w:sz w:val="28"/>
          <w:szCs w:val="28"/>
        </w:rPr>
        <w:t xml:space="preserve">  (приказ Министерства просвещения Российской Федерации от 31.05.2021 №287)</w:t>
      </w:r>
      <w:r w:rsidRPr="00CA4934">
        <w:rPr>
          <w:rFonts w:ascii="Times New Roman" w:hAnsi="Times New Roman"/>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E25B35E"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CA4934">
        <w:rPr>
          <w:rFonts w:ascii="Times New Roman" w:hAnsi="Times New Roman"/>
          <w:sz w:val="28"/>
          <w:szCs w:val="28"/>
        </w:rPr>
        <w:t>чебный план:</w:t>
      </w:r>
    </w:p>
    <w:p w14:paraId="475EF317"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фиксирует максимальный объём учебной нагрузки обучающихся;</w:t>
      </w:r>
    </w:p>
    <w:p w14:paraId="20A0A04F"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4D32C034"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распределяет учебные предметы, курсы, модули по классам и учебным годам.</w:t>
      </w:r>
    </w:p>
    <w:p w14:paraId="2F046C00"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CA4934">
        <w:rPr>
          <w:rFonts w:ascii="Times New Roman" w:hAnsi="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57AFFF0F" w14:textId="77777777" w:rsidR="00F21F2A" w:rsidRPr="00CA4934" w:rsidRDefault="00F21F2A" w:rsidP="00F21F2A">
      <w:pPr>
        <w:spacing w:after="0" w:line="240" w:lineRule="auto"/>
        <w:ind w:firstLine="709"/>
        <w:jc w:val="both"/>
        <w:rPr>
          <w:rFonts w:ascii="Times New Roman" w:hAnsi="Times New Roman"/>
          <w:sz w:val="28"/>
          <w:szCs w:val="28"/>
        </w:rPr>
      </w:pPr>
      <w:r w:rsidRPr="00CA4934">
        <w:rPr>
          <w:rFonts w:ascii="Times New Roman" w:hAnsi="Times New Roman"/>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15D8D218"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w:t>
      </w:r>
      <w:r w:rsidRPr="00CA4934">
        <w:rPr>
          <w:rFonts w:ascii="Times New Roman" w:hAnsi="Times New Roman"/>
          <w:sz w:val="28"/>
          <w:szCs w:val="28"/>
        </w:rPr>
        <w:t xml:space="preserve">чебный план состоит из двух частей: </w:t>
      </w:r>
      <w:r w:rsidRPr="00B34256">
        <w:rPr>
          <w:rFonts w:ascii="Times New Roman" w:hAnsi="Times New Roman"/>
          <w:i/>
          <w:iCs/>
          <w:sz w:val="28"/>
          <w:szCs w:val="28"/>
        </w:rPr>
        <w:t>обязательной части</w:t>
      </w:r>
      <w:r w:rsidRPr="00CA4934">
        <w:rPr>
          <w:rFonts w:ascii="Times New Roman" w:hAnsi="Times New Roman"/>
          <w:sz w:val="28"/>
          <w:szCs w:val="28"/>
        </w:rPr>
        <w:t xml:space="preserve"> и </w:t>
      </w:r>
      <w:r w:rsidRPr="00B34256">
        <w:rPr>
          <w:rFonts w:ascii="Times New Roman" w:hAnsi="Times New Roman"/>
          <w:i/>
          <w:iCs/>
          <w:sz w:val="28"/>
          <w:szCs w:val="28"/>
        </w:rPr>
        <w:t>части, формируемой участниками образовательных отношений</w:t>
      </w:r>
      <w:r w:rsidRPr="00CA4934">
        <w:rPr>
          <w:rFonts w:ascii="Times New Roman" w:hAnsi="Times New Roman"/>
          <w:sz w:val="28"/>
          <w:szCs w:val="28"/>
        </w:rPr>
        <w:t>.</w:t>
      </w:r>
    </w:p>
    <w:p w14:paraId="3A00AEEC" w14:textId="77777777" w:rsidR="00F21F2A" w:rsidRPr="00CA4934" w:rsidRDefault="00F21F2A" w:rsidP="00F21F2A">
      <w:pPr>
        <w:spacing w:after="0" w:line="240" w:lineRule="auto"/>
        <w:ind w:firstLine="709"/>
        <w:jc w:val="both"/>
        <w:rPr>
          <w:rFonts w:ascii="Times New Roman" w:hAnsi="Times New Roman"/>
          <w:sz w:val="28"/>
          <w:szCs w:val="28"/>
        </w:rPr>
      </w:pPr>
      <w:r w:rsidRPr="00B34256">
        <w:rPr>
          <w:rFonts w:ascii="Times New Roman" w:hAnsi="Times New Roman"/>
          <w:i/>
          <w:iCs/>
          <w:sz w:val="28"/>
          <w:szCs w:val="28"/>
        </w:rPr>
        <w:t>Обязательная часть</w:t>
      </w:r>
      <w:r w:rsidRPr="00CA4934">
        <w:rPr>
          <w:rFonts w:ascii="Times New Roman" w:hAnsi="Times New Roman"/>
          <w:sz w:val="28"/>
          <w:szCs w:val="28"/>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47436329" w14:textId="77777777" w:rsidR="00F21F2A" w:rsidRPr="00CA4934" w:rsidRDefault="00F21F2A" w:rsidP="00F21F2A">
      <w:pPr>
        <w:spacing w:after="0" w:line="240" w:lineRule="auto"/>
        <w:ind w:firstLine="709"/>
        <w:jc w:val="both"/>
        <w:rPr>
          <w:rFonts w:ascii="Times New Roman" w:hAnsi="Times New Roman"/>
          <w:sz w:val="28"/>
          <w:szCs w:val="28"/>
        </w:rPr>
      </w:pPr>
      <w:r w:rsidRPr="00B34256">
        <w:rPr>
          <w:rFonts w:ascii="Times New Roman" w:hAnsi="Times New Roman"/>
          <w:i/>
          <w:iCs/>
          <w:sz w:val="28"/>
          <w:szCs w:val="28"/>
        </w:rPr>
        <w:t>Часть</w:t>
      </w:r>
      <w:r w:rsidRPr="00CA4934">
        <w:rPr>
          <w:rFonts w:ascii="Times New Roman" w:hAnsi="Times New Roman"/>
          <w:sz w:val="28"/>
          <w:szCs w:val="28"/>
        </w:rPr>
        <w:t xml:space="preserve"> учебного плана, </w:t>
      </w:r>
      <w:r w:rsidRPr="00B34256">
        <w:rPr>
          <w:rFonts w:ascii="Times New Roman" w:hAnsi="Times New Roman"/>
          <w:i/>
          <w:iCs/>
          <w:sz w:val="28"/>
          <w:szCs w:val="28"/>
        </w:rPr>
        <w:t>формируемая участниками образовательных отношений</w:t>
      </w:r>
      <w:r w:rsidRPr="00CA4934">
        <w:rPr>
          <w:rFonts w:ascii="Times New Roman" w:hAnsi="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F3FE40C" w14:textId="77777777" w:rsidR="00F21F2A" w:rsidRPr="00CA4934" w:rsidRDefault="00F21F2A" w:rsidP="00F21F2A">
      <w:pPr>
        <w:spacing w:after="0" w:line="240" w:lineRule="auto"/>
        <w:ind w:firstLine="709"/>
        <w:jc w:val="both"/>
        <w:rPr>
          <w:rFonts w:ascii="Times New Roman" w:hAnsi="Times New Roman"/>
          <w:sz w:val="28"/>
          <w:szCs w:val="28"/>
        </w:rPr>
      </w:pPr>
      <w:r w:rsidRPr="00CA4934">
        <w:rPr>
          <w:rFonts w:ascii="Times New Roman" w:hAnsi="Times New Roman"/>
          <w:sz w:val="28"/>
          <w:szCs w:val="28"/>
        </w:rPr>
        <w:t>Время, отводимое на данную часть учебного плана, может быть использовано на:</w:t>
      </w:r>
    </w:p>
    <w:p w14:paraId="511C9D7D"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1D2AB70"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A07B82A" w14:textId="77777777" w:rsidR="00F21F2A" w:rsidRPr="00CA4934"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A4934">
        <w:rPr>
          <w:rFonts w:ascii="Times New Roman" w:hAnsi="Times New Roman"/>
          <w:sz w:val="28"/>
          <w:szCs w:val="28"/>
        </w:rPr>
        <w:t>другие виды учебной, воспитательной, спортивной и иной деятельности обучающихся.</w:t>
      </w:r>
    </w:p>
    <w:p w14:paraId="3530D9E2" w14:textId="77777777" w:rsidR="00F21F2A" w:rsidRPr="00CA4934" w:rsidRDefault="00F21F2A" w:rsidP="00F21F2A">
      <w:pPr>
        <w:spacing w:after="0" w:line="240" w:lineRule="auto"/>
        <w:ind w:firstLine="709"/>
        <w:jc w:val="both"/>
        <w:rPr>
          <w:rFonts w:ascii="Times New Roman" w:hAnsi="Times New Roman"/>
          <w:sz w:val="28"/>
          <w:szCs w:val="28"/>
        </w:rPr>
      </w:pPr>
      <w:r w:rsidRPr="00CA4934">
        <w:rPr>
          <w:rFonts w:ascii="Times New Roman" w:hAnsi="Times New Roman"/>
          <w:sz w:val="28"/>
          <w:szCs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2E23768A" w14:textId="77777777" w:rsidR="00F21F2A" w:rsidRDefault="00F21F2A" w:rsidP="00F21F2A">
      <w:pPr>
        <w:spacing w:after="0" w:line="240" w:lineRule="auto"/>
        <w:ind w:firstLine="709"/>
        <w:jc w:val="both"/>
        <w:rPr>
          <w:rFonts w:ascii="Times New Roman" w:hAnsi="Times New Roman"/>
          <w:sz w:val="28"/>
          <w:szCs w:val="28"/>
        </w:rPr>
      </w:pPr>
    </w:p>
    <w:p w14:paraId="218751E5"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Учебный план МОУ «СОШ № 15» разработан в соответствии с федеральными нормативными актами:</w:t>
      </w:r>
    </w:p>
    <w:p w14:paraId="5F5D75C9"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-Федеральный закон от 29.12.2012 N273-ФЗ «Об образовании в Российской Федерации» (с последующими изменениями);</w:t>
      </w:r>
    </w:p>
    <w:p w14:paraId="1F7C97AF" w14:textId="77777777" w:rsidR="00F21F2A"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-Приказ Министерства просвещения Российской Федерации от 31.05.2021 №</w:t>
      </w:r>
      <w:r>
        <w:rPr>
          <w:rFonts w:ascii="Times New Roman" w:hAnsi="Times New Roman"/>
          <w:sz w:val="28"/>
          <w:szCs w:val="28"/>
        </w:rPr>
        <w:t xml:space="preserve"> </w:t>
      </w:r>
      <w:r w:rsidRPr="00622080">
        <w:rPr>
          <w:rFonts w:ascii="Times New Roman" w:hAnsi="Times New Roman"/>
          <w:sz w:val="28"/>
          <w:szCs w:val="28"/>
        </w:rPr>
        <w:t>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№568, от 08.11.2022 №955);</w:t>
      </w:r>
    </w:p>
    <w:p w14:paraId="09D3CB20" w14:textId="77777777" w:rsidR="00F21F2A"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Приказ Минпросвещения Российской Федерации от 19.02.2024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w:t>
      </w:r>
    </w:p>
    <w:p w14:paraId="1D244718" w14:textId="77777777" w:rsidR="00F21F2A" w:rsidRPr="00622080" w:rsidRDefault="00F21F2A" w:rsidP="00F21F2A">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22080">
        <w:rPr>
          <w:rFonts w:ascii="Times New Roman" w:hAnsi="Times New Roman"/>
          <w:sz w:val="28"/>
          <w:szCs w:val="28"/>
        </w:rPr>
        <w:t>-Приказ Министерства просве</w:t>
      </w:r>
      <w:r>
        <w:rPr>
          <w:rFonts w:ascii="Times New Roman" w:hAnsi="Times New Roman"/>
          <w:sz w:val="28"/>
          <w:szCs w:val="28"/>
        </w:rPr>
        <w:t>щения Российской Федерации от 18.05.2023</w:t>
      </w:r>
      <w:r w:rsidRPr="00622080">
        <w:rPr>
          <w:rFonts w:ascii="Times New Roman" w:hAnsi="Times New Roman"/>
          <w:sz w:val="28"/>
          <w:szCs w:val="28"/>
        </w:rPr>
        <w:t xml:space="preserve"> №</w:t>
      </w:r>
      <w:r>
        <w:rPr>
          <w:rFonts w:ascii="Times New Roman" w:hAnsi="Times New Roman"/>
          <w:sz w:val="28"/>
          <w:szCs w:val="28"/>
        </w:rPr>
        <w:t xml:space="preserve"> 370</w:t>
      </w:r>
      <w:r w:rsidRPr="00622080">
        <w:rPr>
          <w:rFonts w:ascii="Times New Roman" w:hAnsi="Times New Roman"/>
          <w:sz w:val="28"/>
          <w:szCs w:val="28"/>
        </w:rPr>
        <w:t xml:space="preserve"> «Об  утверждении федеральной образовательной программы основного общего образования»;</w:t>
      </w:r>
    </w:p>
    <w:p w14:paraId="13C82D9A"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w:t>
      </w:r>
      <w:r w:rsidRPr="00622080">
        <w:rPr>
          <w:rFonts w:ascii="Times New Roman" w:hAnsi="Times New Roman"/>
          <w:sz w:val="28"/>
          <w:szCs w:val="28"/>
        </w:rPr>
        <w:lastRenderedPageBreak/>
        <w:t>программам начального общего, основного общего и среднего общего образования» (приказ действует до 01.09.2027);</w:t>
      </w:r>
    </w:p>
    <w:p w14:paraId="018A242C"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-Приказ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2B9A5A71"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5B8C6C34"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-Приказ Министерства просвещения Российской Федерации от </w:t>
      </w:r>
      <w:r>
        <w:rPr>
          <w:rFonts w:ascii="Times New Roman" w:hAnsi="Times New Roman"/>
          <w:sz w:val="28"/>
          <w:szCs w:val="28"/>
        </w:rPr>
        <w:t>18.07.2024</w:t>
      </w:r>
      <w:r w:rsidRPr="00622080">
        <w:rPr>
          <w:rFonts w:ascii="Times New Roman" w:hAnsi="Times New Roman"/>
          <w:sz w:val="28"/>
          <w:szCs w:val="28"/>
        </w:rPr>
        <w:t xml:space="preserve">г. № </w:t>
      </w:r>
      <w:r>
        <w:rPr>
          <w:rFonts w:ascii="Times New Roman" w:hAnsi="Times New Roman"/>
          <w:sz w:val="28"/>
          <w:szCs w:val="28"/>
        </w:rPr>
        <w:t>499</w:t>
      </w:r>
      <w:r w:rsidRPr="00622080">
        <w:rPr>
          <w:rFonts w:ascii="Times New Roman" w:hAnsi="Times New Roman"/>
          <w:sz w:val="28"/>
          <w:szCs w:val="28"/>
        </w:rPr>
        <w:t xml:space="preserve">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351FF35A"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25C7876F"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2A36897"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-Устав МОУ «СОШ № 15».</w:t>
      </w:r>
      <w:r w:rsidRPr="00622080">
        <w:rPr>
          <w:rFonts w:ascii="Times New Roman" w:hAnsi="Times New Roman"/>
          <w:sz w:val="28"/>
          <w:szCs w:val="28"/>
        </w:rPr>
        <w:tab/>
      </w:r>
    </w:p>
    <w:p w14:paraId="01F05CB3"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-Лицензия на право ведения образовательной деятельности № 8888 от 14 декабря 2015 года. Срок действия лицензии - бессрочно.</w:t>
      </w:r>
    </w:p>
    <w:p w14:paraId="7D20EB9B"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Организация учебного процесса</w:t>
      </w:r>
    </w:p>
    <w:p w14:paraId="72FB9C6F" w14:textId="77777777" w:rsidR="00F21F2A"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Начало учебного года – 1 сентября. Пр</w:t>
      </w:r>
      <w:r>
        <w:rPr>
          <w:rFonts w:ascii="Times New Roman" w:hAnsi="Times New Roman"/>
          <w:sz w:val="28"/>
          <w:szCs w:val="28"/>
        </w:rPr>
        <w:t xml:space="preserve">одолжительность учебного года в </w:t>
      </w:r>
      <w:r w:rsidRPr="00622080">
        <w:rPr>
          <w:rFonts w:ascii="Times New Roman" w:hAnsi="Times New Roman"/>
          <w:sz w:val="28"/>
          <w:szCs w:val="28"/>
        </w:rPr>
        <w:t>9 класс</w:t>
      </w:r>
      <w:r>
        <w:rPr>
          <w:rFonts w:ascii="Times New Roman" w:hAnsi="Times New Roman"/>
          <w:sz w:val="28"/>
          <w:szCs w:val="28"/>
        </w:rPr>
        <w:t>ах составляет</w:t>
      </w:r>
      <w:r w:rsidRPr="00622080">
        <w:rPr>
          <w:rFonts w:ascii="Times New Roman" w:hAnsi="Times New Roman"/>
          <w:sz w:val="28"/>
          <w:szCs w:val="28"/>
        </w:rPr>
        <w:t xml:space="preserve"> 34 недели</w:t>
      </w:r>
      <w:r>
        <w:rPr>
          <w:rFonts w:ascii="Times New Roman" w:hAnsi="Times New Roman"/>
          <w:sz w:val="28"/>
          <w:szCs w:val="28"/>
        </w:rPr>
        <w:t>. Общий объем аудиторной работы обучающихся за пять учебных лет 5168 академических часов (не может составлять менее 5058 академических часов и более 5848 академических часов).</w:t>
      </w:r>
    </w:p>
    <w:p w14:paraId="39AD3A4C"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Окончание учебного года  - 26 мая. Общая продолжительность каникул в течение учебного года 31 календарный день: </w:t>
      </w:r>
    </w:p>
    <w:p w14:paraId="45A245B5" w14:textId="77777777" w:rsidR="00F21F2A" w:rsidRPr="00311023" w:rsidRDefault="00F21F2A" w:rsidP="00F21F2A">
      <w:pPr>
        <w:tabs>
          <w:tab w:val="left" w:pos="10260"/>
        </w:tabs>
        <w:autoSpaceDE w:val="0"/>
        <w:autoSpaceDN w:val="0"/>
        <w:spacing w:after="0" w:line="240" w:lineRule="auto"/>
        <w:jc w:val="both"/>
        <w:rPr>
          <w:rFonts w:ascii="Times New Roman" w:hAnsi="Times New Roman"/>
          <w:sz w:val="28"/>
          <w:szCs w:val="28"/>
        </w:rPr>
      </w:pPr>
      <w:r w:rsidRPr="00311023">
        <w:rPr>
          <w:rFonts w:ascii="Times New Roman" w:hAnsi="Times New Roman"/>
          <w:sz w:val="28"/>
          <w:szCs w:val="28"/>
        </w:rPr>
        <w:t>- осенние каникулы с 28 октября 2024 года  по 04 ноября 2024 года (10 дней);</w:t>
      </w:r>
    </w:p>
    <w:p w14:paraId="7D591142" w14:textId="77777777" w:rsidR="00F21F2A" w:rsidRPr="00311023" w:rsidRDefault="00F21F2A" w:rsidP="00F21F2A">
      <w:pPr>
        <w:tabs>
          <w:tab w:val="left" w:pos="10260"/>
        </w:tabs>
        <w:autoSpaceDE w:val="0"/>
        <w:autoSpaceDN w:val="0"/>
        <w:spacing w:after="0" w:line="240" w:lineRule="auto"/>
        <w:jc w:val="both"/>
        <w:rPr>
          <w:rFonts w:ascii="Times New Roman" w:hAnsi="Times New Roman"/>
          <w:sz w:val="28"/>
          <w:szCs w:val="28"/>
        </w:rPr>
      </w:pPr>
      <w:r w:rsidRPr="00311023">
        <w:rPr>
          <w:rFonts w:ascii="Times New Roman" w:hAnsi="Times New Roman"/>
          <w:sz w:val="28"/>
          <w:szCs w:val="28"/>
        </w:rPr>
        <w:t>- зимние каникулы с 30 декабря 2024 года по 10 января 2025 года (12 дней);</w:t>
      </w:r>
    </w:p>
    <w:p w14:paraId="5CF80F61" w14:textId="77777777" w:rsidR="00F21F2A" w:rsidRPr="00311023" w:rsidRDefault="00F21F2A" w:rsidP="00F21F2A">
      <w:pPr>
        <w:tabs>
          <w:tab w:val="left" w:pos="10260"/>
        </w:tabs>
        <w:autoSpaceDE w:val="0"/>
        <w:autoSpaceDN w:val="0"/>
        <w:spacing w:after="0" w:line="240" w:lineRule="auto"/>
        <w:jc w:val="both"/>
        <w:rPr>
          <w:rFonts w:ascii="Times New Roman" w:hAnsi="Times New Roman"/>
          <w:spacing w:val="1"/>
          <w:sz w:val="28"/>
          <w:szCs w:val="28"/>
        </w:rPr>
      </w:pPr>
      <w:r w:rsidRPr="00311023">
        <w:rPr>
          <w:rFonts w:ascii="Times New Roman" w:hAnsi="Times New Roman"/>
          <w:sz w:val="28"/>
          <w:szCs w:val="28"/>
        </w:rPr>
        <w:t>- весенние каникулы с 23 марта 2025 года по 31 марта 2025 года (9 дней).</w:t>
      </w:r>
      <w:r w:rsidRPr="00311023">
        <w:rPr>
          <w:rFonts w:ascii="Times New Roman" w:hAnsi="Times New Roman"/>
          <w:spacing w:val="1"/>
          <w:sz w:val="28"/>
          <w:szCs w:val="28"/>
        </w:rPr>
        <w:t xml:space="preserve"> </w:t>
      </w:r>
    </w:p>
    <w:p w14:paraId="3372E690"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Учебный год разбит на 4 четверти. </w:t>
      </w:r>
      <w:r>
        <w:rPr>
          <w:rFonts w:ascii="Times New Roman" w:hAnsi="Times New Roman"/>
          <w:sz w:val="28"/>
          <w:szCs w:val="28"/>
        </w:rPr>
        <w:t>Пя</w:t>
      </w:r>
      <w:r w:rsidRPr="00622080">
        <w:rPr>
          <w:rFonts w:ascii="Times New Roman" w:hAnsi="Times New Roman"/>
          <w:sz w:val="28"/>
          <w:szCs w:val="28"/>
        </w:rPr>
        <w:t>тидневная учебная неделя. Начало учебных занятий 08:00 часов. Продолжительность каждого урока 40 минут. Деление класса на группы может осуществляться при наполняемости класса 25 человек и более при проведении уроков: технологии, иностранного языка, информатики.</w:t>
      </w:r>
    </w:p>
    <w:p w14:paraId="5A03F27C"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В школе действует кабинетная система с закреплением за каждым классом конкретного кабинета (классной комнаты) для проведения классных часов, внеклассных мероприятий и родительских собраний.</w:t>
      </w:r>
    </w:p>
    <w:p w14:paraId="647A6685"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 xml:space="preserve">Учебный план для 5 - </w:t>
      </w:r>
      <w:r>
        <w:rPr>
          <w:rFonts w:ascii="Times New Roman" w:hAnsi="Times New Roman"/>
          <w:sz w:val="28"/>
          <w:szCs w:val="28"/>
        </w:rPr>
        <w:t>9</w:t>
      </w:r>
      <w:r w:rsidRPr="00622080">
        <w:rPr>
          <w:rFonts w:ascii="Times New Roman" w:hAnsi="Times New Roman"/>
          <w:sz w:val="28"/>
          <w:szCs w:val="28"/>
        </w:rPr>
        <w:t xml:space="preserve"> классов является одним из механизмов реализации основной образовательной программы МОУ «СОШ № 15» .</w:t>
      </w:r>
    </w:p>
    <w:p w14:paraId="46BBF699"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lastRenderedPageBreak/>
        <w:t>Реализация программы государственного образовательного стандарта основного общего образования</w:t>
      </w:r>
    </w:p>
    <w:p w14:paraId="33F03635"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Учебный план предусматривает обеспечение основного общего образования для детей с различным уровнем здоровья, интеллектуального потенциала, различными интересами и способностями. Обучение в основной школе ориентировано на пятилетний нормативный срок освоения образовательных программ основного общего образования.</w:t>
      </w:r>
    </w:p>
    <w:p w14:paraId="215C54F0"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Преподавание осуществляется по рабочим программам учителей, основанным на примерных образовательных и авторских программам, по учебникам рекомендованным Министерством образования и науки Российской Федерации. В учебном плане отражены все необходимые предметные области, соблюдены нормативы предельно допустимого объема учебной нагрузки обучающихся. Учтены интересы обучающихся и их родителей (законных представителей), возможности педагогического коллектива и ресурсные возможности школы.</w:t>
      </w:r>
    </w:p>
    <w:p w14:paraId="6E33522D"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УП ООО по обновленным ФГОС ООО для обучающихся фиксирует максимальный объём учебной нагрузки учащихся, определяет (регламентирует) перечень учебных предметов, курсов, время, отводимое на их освоение, распределяет учебные предметы, курсы по классам и по учебным годам. УП ООО состоит из двух частей – обязательной части и части, формируемой участниками образовательных отношений. Максимально и минимально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14:paraId="41E48421"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изучение по классам (годам) обучения. Часть учебного плана, формируемая участниками образовательных отношений, определяет время, отводимое на изучение учебных предметов, учебных курсов по выбору обучающихся, с целью удовлетворения различных интересов обучающихся.</w:t>
      </w:r>
    </w:p>
    <w:p w14:paraId="76ADC286" w14:textId="77777777" w:rsidR="00F21F2A" w:rsidRPr="00622080" w:rsidRDefault="00F21F2A" w:rsidP="00F21F2A">
      <w:pPr>
        <w:spacing w:after="0" w:line="240" w:lineRule="auto"/>
        <w:ind w:firstLine="709"/>
        <w:jc w:val="both"/>
        <w:rPr>
          <w:rFonts w:ascii="Times New Roman" w:hAnsi="Times New Roman"/>
          <w:sz w:val="28"/>
          <w:szCs w:val="28"/>
        </w:rPr>
      </w:pPr>
      <w:r w:rsidRPr="00622080">
        <w:rPr>
          <w:rFonts w:ascii="Times New Roman" w:hAnsi="Times New Roman"/>
          <w:sz w:val="28"/>
          <w:szCs w:val="28"/>
        </w:rPr>
        <w:t>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030C7509" w14:textId="77777777" w:rsidR="00F21F2A" w:rsidRDefault="00F21F2A" w:rsidP="00F21F2A">
      <w:pPr>
        <w:spacing w:after="0" w:line="240" w:lineRule="auto"/>
        <w:ind w:firstLine="709"/>
        <w:jc w:val="both"/>
        <w:rPr>
          <w:rFonts w:ascii="Times New Roman" w:hAnsi="Times New Roman"/>
          <w:sz w:val="28"/>
          <w:szCs w:val="28"/>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5"/>
        <w:gridCol w:w="1919"/>
        <w:gridCol w:w="1800"/>
        <w:gridCol w:w="826"/>
        <w:gridCol w:w="826"/>
        <w:gridCol w:w="868"/>
        <w:gridCol w:w="826"/>
        <w:gridCol w:w="974"/>
      </w:tblGrid>
      <w:tr w:rsidR="00F21F2A" w:rsidRPr="00D7100E" w14:paraId="67ECA1C8" w14:textId="77777777" w:rsidTr="003D0698">
        <w:trPr>
          <w:jc w:val="center"/>
        </w:trPr>
        <w:tc>
          <w:tcPr>
            <w:tcW w:w="9824" w:type="dxa"/>
            <w:gridSpan w:val="8"/>
          </w:tcPr>
          <w:p w14:paraId="0FF2928B"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b/>
              </w:rPr>
              <w:t>Учебный план 2024-2029 учебный год</w:t>
            </w:r>
          </w:p>
        </w:tc>
      </w:tr>
      <w:tr w:rsidR="00F21F2A" w:rsidRPr="00D7100E" w14:paraId="4C41C9F4" w14:textId="77777777" w:rsidTr="003D0698">
        <w:trPr>
          <w:jc w:val="center"/>
        </w:trPr>
        <w:tc>
          <w:tcPr>
            <w:tcW w:w="1785" w:type="dxa"/>
            <w:vMerge w:val="restart"/>
          </w:tcPr>
          <w:p w14:paraId="7C076AD7"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Предметные</w:t>
            </w:r>
            <w:r w:rsidRPr="00D7100E">
              <w:rPr>
                <w:rFonts w:ascii="Times New Roman" w:hAnsi="Times New Roman"/>
                <w:spacing w:val="-2"/>
              </w:rPr>
              <w:t xml:space="preserve"> </w:t>
            </w:r>
            <w:r w:rsidRPr="00D7100E">
              <w:rPr>
                <w:rFonts w:ascii="Times New Roman" w:hAnsi="Times New Roman"/>
              </w:rPr>
              <w:t>области</w:t>
            </w:r>
          </w:p>
        </w:tc>
        <w:tc>
          <w:tcPr>
            <w:tcW w:w="1919" w:type="dxa"/>
            <w:vMerge w:val="restart"/>
          </w:tcPr>
          <w:p w14:paraId="439ABD9B"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Учебные</w:t>
            </w:r>
            <w:r w:rsidRPr="00D7100E">
              <w:rPr>
                <w:rFonts w:ascii="Times New Roman" w:hAnsi="Times New Roman"/>
                <w:spacing w:val="-2"/>
              </w:rPr>
              <w:t xml:space="preserve"> </w:t>
            </w:r>
            <w:r w:rsidRPr="00D7100E">
              <w:rPr>
                <w:rFonts w:ascii="Times New Roman" w:hAnsi="Times New Roman"/>
              </w:rPr>
              <w:t>предметы</w:t>
            </w:r>
          </w:p>
        </w:tc>
        <w:tc>
          <w:tcPr>
            <w:tcW w:w="1800" w:type="dxa"/>
            <w:vMerge w:val="restart"/>
          </w:tcPr>
          <w:p w14:paraId="2268B4C2"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Учебные курсы, модули</w:t>
            </w:r>
          </w:p>
        </w:tc>
        <w:tc>
          <w:tcPr>
            <w:tcW w:w="4320" w:type="dxa"/>
            <w:gridSpan w:val="5"/>
          </w:tcPr>
          <w:p w14:paraId="25EB3AF7"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Классы (количество</w:t>
            </w:r>
            <w:r w:rsidRPr="00D7100E">
              <w:rPr>
                <w:rFonts w:ascii="Times New Roman" w:hAnsi="Times New Roman"/>
                <w:spacing w:val="-1"/>
              </w:rPr>
              <w:t xml:space="preserve"> </w:t>
            </w:r>
            <w:r w:rsidRPr="00D7100E">
              <w:rPr>
                <w:rFonts w:ascii="Times New Roman" w:hAnsi="Times New Roman"/>
              </w:rPr>
              <w:t>часов</w:t>
            </w:r>
            <w:r w:rsidRPr="00D7100E">
              <w:rPr>
                <w:rFonts w:ascii="Times New Roman" w:hAnsi="Times New Roman"/>
                <w:spacing w:val="-2"/>
              </w:rPr>
              <w:t xml:space="preserve"> </w:t>
            </w:r>
            <w:r w:rsidRPr="00D7100E">
              <w:rPr>
                <w:rFonts w:ascii="Times New Roman" w:hAnsi="Times New Roman"/>
              </w:rPr>
              <w:t>в</w:t>
            </w:r>
            <w:r w:rsidRPr="00D7100E">
              <w:rPr>
                <w:rFonts w:ascii="Times New Roman" w:hAnsi="Times New Roman"/>
                <w:spacing w:val="-2"/>
              </w:rPr>
              <w:t xml:space="preserve"> </w:t>
            </w:r>
            <w:r w:rsidRPr="00D7100E">
              <w:rPr>
                <w:rFonts w:ascii="Times New Roman" w:hAnsi="Times New Roman"/>
              </w:rPr>
              <w:t>неделю)</w:t>
            </w:r>
          </w:p>
        </w:tc>
      </w:tr>
      <w:tr w:rsidR="00F21F2A" w:rsidRPr="00D7100E" w14:paraId="3A520862" w14:textId="77777777" w:rsidTr="003D0698">
        <w:trPr>
          <w:jc w:val="center"/>
        </w:trPr>
        <w:tc>
          <w:tcPr>
            <w:tcW w:w="1785" w:type="dxa"/>
            <w:vMerge/>
          </w:tcPr>
          <w:p w14:paraId="12ED86A3" w14:textId="77777777" w:rsidR="00F21F2A" w:rsidRPr="00D7100E" w:rsidRDefault="00F21F2A" w:rsidP="003D0698">
            <w:pPr>
              <w:spacing w:after="0" w:line="240" w:lineRule="auto"/>
              <w:jc w:val="both"/>
              <w:rPr>
                <w:rFonts w:ascii="Times New Roman" w:hAnsi="Times New Roman"/>
              </w:rPr>
            </w:pPr>
          </w:p>
        </w:tc>
        <w:tc>
          <w:tcPr>
            <w:tcW w:w="1919" w:type="dxa"/>
            <w:vMerge/>
          </w:tcPr>
          <w:p w14:paraId="3D52CB65" w14:textId="77777777" w:rsidR="00F21F2A" w:rsidRPr="00D7100E" w:rsidRDefault="00F21F2A" w:rsidP="003D0698">
            <w:pPr>
              <w:spacing w:after="0" w:line="240" w:lineRule="auto"/>
              <w:jc w:val="both"/>
              <w:rPr>
                <w:rFonts w:ascii="Times New Roman" w:hAnsi="Times New Roman"/>
              </w:rPr>
            </w:pPr>
          </w:p>
        </w:tc>
        <w:tc>
          <w:tcPr>
            <w:tcW w:w="1800" w:type="dxa"/>
            <w:vMerge/>
          </w:tcPr>
          <w:p w14:paraId="2C51B3AA" w14:textId="77777777" w:rsidR="00F21F2A" w:rsidRPr="00D7100E" w:rsidRDefault="00F21F2A" w:rsidP="003D0698">
            <w:pPr>
              <w:spacing w:after="0" w:line="240" w:lineRule="auto"/>
              <w:jc w:val="both"/>
              <w:rPr>
                <w:rFonts w:ascii="Times New Roman" w:hAnsi="Times New Roman"/>
              </w:rPr>
            </w:pPr>
          </w:p>
        </w:tc>
        <w:tc>
          <w:tcPr>
            <w:tcW w:w="826" w:type="dxa"/>
          </w:tcPr>
          <w:p w14:paraId="55664FA8" w14:textId="77777777" w:rsidR="00F21F2A" w:rsidRPr="00D7100E" w:rsidRDefault="00F21F2A" w:rsidP="003D0698">
            <w:pPr>
              <w:spacing w:after="0" w:line="240" w:lineRule="auto"/>
              <w:jc w:val="center"/>
              <w:rPr>
                <w:rFonts w:ascii="Times New Roman" w:hAnsi="Times New Roman"/>
                <w:b/>
              </w:rPr>
            </w:pPr>
            <w:r w:rsidRPr="00D7100E">
              <w:rPr>
                <w:rFonts w:ascii="Times New Roman" w:hAnsi="Times New Roman"/>
                <w:b/>
              </w:rPr>
              <w:t>5</w:t>
            </w:r>
          </w:p>
        </w:tc>
        <w:tc>
          <w:tcPr>
            <w:tcW w:w="826" w:type="dxa"/>
          </w:tcPr>
          <w:p w14:paraId="510AC422" w14:textId="77777777" w:rsidR="00F21F2A" w:rsidRPr="00D7100E" w:rsidRDefault="00F21F2A" w:rsidP="003D0698">
            <w:pPr>
              <w:spacing w:after="0" w:line="240" w:lineRule="auto"/>
              <w:jc w:val="center"/>
              <w:rPr>
                <w:rFonts w:ascii="Times New Roman" w:hAnsi="Times New Roman"/>
                <w:b/>
              </w:rPr>
            </w:pPr>
            <w:r w:rsidRPr="00D7100E">
              <w:rPr>
                <w:rFonts w:ascii="Times New Roman" w:hAnsi="Times New Roman"/>
                <w:b/>
              </w:rPr>
              <w:t>6</w:t>
            </w:r>
          </w:p>
        </w:tc>
        <w:tc>
          <w:tcPr>
            <w:tcW w:w="868" w:type="dxa"/>
          </w:tcPr>
          <w:p w14:paraId="25133FF8" w14:textId="77777777" w:rsidR="00F21F2A" w:rsidRPr="00D7100E" w:rsidRDefault="00F21F2A" w:rsidP="003D0698">
            <w:pPr>
              <w:spacing w:after="0" w:line="240" w:lineRule="auto"/>
              <w:jc w:val="center"/>
              <w:rPr>
                <w:rFonts w:ascii="Times New Roman" w:hAnsi="Times New Roman"/>
                <w:b/>
              </w:rPr>
            </w:pPr>
            <w:r w:rsidRPr="00D7100E">
              <w:rPr>
                <w:rFonts w:ascii="Times New Roman" w:hAnsi="Times New Roman"/>
                <w:b/>
              </w:rPr>
              <w:t>7</w:t>
            </w:r>
          </w:p>
        </w:tc>
        <w:tc>
          <w:tcPr>
            <w:tcW w:w="826" w:type="dxa"/>
          </w:tcPr>
          <w:p w14:paraId="6E89CAFB" w14:textId="77777777" w:rsidR="00F21F2A" w:rsidRPr="00D7100E" w:rsidRDefault="00F21F2A" w:rsidP="003D0698">
            <w:pPr>
              <w:spacing w:after="0" w:line="240" w:lineRule="auto"/>
              <w:jc w:val="center"/>
              <w:rPr>
                <w:rFonts w:ascii="Times New Roman" w:hAnsi="Times New Roman"/>
                <w:b/>
              </w:rPr>
            </w:pPr>
            <w:r w:rsidRPr="00D7100E">
              <w:rPr>
                <w:rFonts w:ascii="Times New Roman" w:hAnsi="Times New Roman"/>
                <w:b/>
              </w:rPr>
              <w:t>8</w:t>
            </w:r>
          </w:p>
        </w:tc>
        <w:tc>
          <w:tcPr>
            <w:tcW w:w="974" w:type="dxa"/>
          </w:tcPr>
          <w:p w14:paraId="373D00BC" w14:textId="77777777" w:rsidR="00F21F2A" w:rsidRPr="00D7100E" w:rsidRDefault="00F21F2A" w:rsidP="003D0698">
            <w:pPr>
              <w:spacing w:after="0" w:line="240" w:lineRule="auto"/>
              <w:jc w:val="center"/>
              <w:rPr>
                <w:rFonts w:ascii="Times New Roman" w:hAnsi="Times New Roman"/>
                <w:b/>
              </w:rPr>
            </w:pPr>
            <w:r w:rsidRPr="00D7100E">
              <w:rPr>
                <w:rFonts w:ascii="Times New Roman" w:hAnsi="Times New Roman"/>
                <w:b/>
              </w:rPr>
              <w:t>9</w:t>
            </w:r>
          </w:p>
        </w:tc>
      </w:tr>
      <w:tr w:rsidR="00F21F2A" w:rsidRPr="00D7100E" w14:paraId="5E209E13" w14:textId="77777777" w:rsidTr="003D0698">
        <w:trPr>
          <w:jc w:val="center"/>
        </w:trPr>
        <w:tc>
          <w:tcPr>
            <w:tcW w:w="9824" w:type="dxa"/>
            <w:gridSpan w:val="8"/>
          </w:tcPr>
          <w:p w14:paraId="78187A81" w14:textId="77777777" w:rsidR="00F21F2A" w:rsidRPr="00D7100E" w:rsidRDefault="00F21F2A" w:rsidP="003D0698">
            <w:pPr>
              <w:spacing w:after="0" w:line="240" w:lineRule="auto"/>
              <w:rPr>
                <w:rFonts w:ascii="Times New Roman" w:hAnsi="Times New Roman"/>
              </w:rPr>
            </w:pPr>
            <w:r w:rsidRPr="00D7100E">
              <w:rPr>
                <w:rFonts w:ascii="Times New Roman" w:hAnsi="Times New Roman"/>
              </w:rPr>
              <w:t>Обязательная часть</w:t>
            </w:r>
          </w:p>
        </w:tc>
      </w:tr>
      <w:tr w:rsidR="00F21F2A" w:rsidRPr="00D7100E" w14:paraId="709EE081" w14:textId="77777777" w:rsidTr="003D0698">
        <w:trPr>
          <w:jc w:val="center"/>
        </w:trPr>
        <w:tc>
          <w:tcPr>
            <w:tcW w:w="1785" w:type="dxa"/>
            <w:vMerge w:val="restart"/>
          </w:tcPr>
          <w:p w14:paraId="245D1872" w14:textId="77777777" w:rsidR="00F21F2A" w:rsidRPr="00D7100E" w:rsidRDefault="00F21F2A" w:rsidP="003D0698">
            <w:pPr>
              <w:widowControl w:val="0"/>
              <w:autoSpaceDE w:val="0"/>
              <w:autoSpaceDN w:val="0"/>
              <w:spacing w:after="0" w:line="240" w:lineRule="auto"/>
              <w:ind w:left="107" w:right="72"/>
              <w:rPr>
                <w:rFonts w:ascii="Times New Roman" w:hAnsi="Times New Roman"/>
              </w:rPr>
            </w:pPr>
            <w:r w:rsidRPr="00D7100E">
              <w:rPr>
                <w:rFonts w:ascii="Times New Roman" w:hAnsi="Times New Roman"/>
              </w:rPr>
              <w:t>Русский язык и</w:t>
            </w:r>
            <w:r w:rsidRPr="00D7100E">
              <w:rPr>
                <w:rFonts w:ascii="Times New Roman" w:hAnsi="Times New Roman"/>
                <w:spacing w:val="-52"/>
              </w:rPr>
              <w:t xml:space="preserve"> </w:t>
            </w:r>
            <w:r w:rsidRPr="00D7100E">
              <w:rPr>
                <w:rFonts w:ascii="Times New Roman" w:hAnsi="Times New Roman"/>
              </w:rPr>
              <w:t>литература</w:t>
            </w:r>
          </w:p>
        </w:tc>
        <w:tc>
          <w:tcPr>
            <w:tcW w:w="1919" w:type="dxa"/>
          </w:tcPr>
          <w:p w14:paraId="227F8337"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Русский</w:t>
            </w:r>
            <w:r w:rsidRPr="00D7100E">
              <w:rPr>
                <w:rFonts w:ascii="Times New Roman" w:hAnsi="Times New Roman"/>
                <w:spacing w:val="-2"/>
              </w:rPr>
              <w:t xml:space="preserve"> </w:t>
            </w:r>
            <w:r w:rsidRPr="00D7100E">
              <w:rPr>
                <w:rFonts w:ascii="Times New Roman" w:hAnsi="Times New Roman"/>
              </w:rPr>
              <w:t>язык</w:t>
            </w:r>
          </w:p>
        </w:tc>
        <w:tc>
          <w:tcPr>
            <w:tcW w:w="1800" w:type="dxa"/>
          </w:tcPr>
          <w:p w14:paraId="10D9987E" w14:textId="77777777" w:rsidR="00F21F2A" w:rsidRPr="00D7100E" w:rsidRDefault="00F21F2A" w:rsidP="003D0698">
            <w:pPr>
              <w:spacing w:after="0" w:line="240" w:lineRule="auto"/>
              <w:jc w:val="both"/>
              <w:rPr>
                <w:rFonts w:ascii="Times New Roman" w:hAnsi="Times New Roman"/>
              </w:rPr>
            </w:pPr>
          </w:p>
        </w:tc>
        <w:tc>
          <w:tcPr>
            <w:tcW w:w="826" w:type="dxa"/>
          </w:tcPr>
          <w:p w14:paraId="06BBE681"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5</w:t>
            </w:r>
          </w:p>
        </w:tc>
        <w:tc>
          <w:tcPr>
            <w:tcW w:w="826" w:type="dxa"/>
          </w:tcPr>
          <w:p w14:paraId="71869656"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6</w:t>
            </w:r>
          </w:p>
        </w:tc>
        <w:tc>
          <w:tcPr>
            <w:tcW w:w="868" w:type="dxa"/>
          </w:tcPr>
          <w:p w14:paraId="53425947"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4</w:t>
            </w:r>
          </w:p>
        </w:tc>
        <w:tc>
          <w:tcPr>
            <w:tcW w:w="826" w:type="dxa"/>
          </w:tcPr>
          <w:p w14:paraId="3367D255" w14:textId="77777777" w:rsidR="00F21F2A" w:rsidRPr="00D7100E" w:rsidRDefault="00F21F2A" w:rsidP="003D0698">
            <w:pPr>
              <w:widowControl w:val="0"/>
              <w:autoSpaceDE w:val="0"/>
              <w:autoSpaceDN w:val="0"/>
              <w:spacing w:before="29" w:after="0" w:line="236" w:lineRule="exact"/>
              <w:ind w:left="85" w:right="77"/>
              <w:jc w:val="center"/>
              <w:rPr>
                <w:rFonts w:ascii="Times New Roman" w:hAnsi="Times New Roman"/>
              </w:rPr>
            </w:pPr>
            <w:r w:rsidRPr="00D7100E">
              <w:rPr>
                <w:rFonts w:ascii="Times New Roman" w:hAnsi="Times New Roman"/>
              </w:rPr>
              <w:t>3</w:t>
            </w:r>
          </w:p>
        </w:tc>
        <w:tc>
          <w:tcPr>
            <w:tcW w:w="974" w:type="dxa"/>
          </w:tcPr>
          <w:p w14:paraId="30FCE30B"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w:t>
            </w:r>
          </w:p>
        </w:tc>
      </w:tr>
      <w:tr w:rsidR="00F21F2A" w:rsidRPr="00D7100E" w14:paraId="3221E592" w14:textId="77777777" w:rsidTr="003D0698">
        <w:trPr>
          <w:jc w:val="center"/>
        </w:trPr>
        <w:tc>
          <w:tcPr>
            <w:tcW w:w="1785" w:type="dxa"/>
            <w:vMerge/>
          </w:tcPr>
          <w:p w14:paraId="1A17A7F5" w14:textId="77777777" w:rsidR="00F21F2A" w:rsidRPr="00D7100E" w:rsidRDefault="00F21F2A" w:rsidP="003D0698">
            <w:pPr>
              <w:spacing w:after="0" w:line="240" w:lineRule="auto"/>
              <w:rPr>
                <w:rFonts w:ascii="Times New Roman" w:hAnsi="Times New Roman"/>
              </w:rPr>
            </w:pPr>
          </w:p>
        </w:tc>
        <w:tc>
          <w:tcPr>
            <w:tcW w:w="1919" w:type="dxa"/>
          </w:tcPr>
          <w:p w14:paraId="1893157B" w14:textId="77777777" w:rsidR="00F21F2A" w:rsidRPr="00D7100E" w:rsidRDefault="00F21F2A" w:rsidP="003D0698">
            <w:pPr>
              <w:widowControl w:val="0"/>
              <w:autoSpaceDE w:val="0"/>
              <w:autoSpaceDN w:val="0"/>
              <w:spacing w:after="0" w:line="240" w:lineRule="auto"/>
              <w:jc w:val="both"/>
              <w:rPr>
                <w:rFonts w:ascii="Times New Roman" w:hAnsi="Times New Roman"/>
              </w:rPr>
            </w:pPr>
            <w:r w:rsidRPr="00D7100E">
              <w:rPr>
                <w:rFonts w:ascii="Times New Roman" w:hAnsi="Times New Roman"/>
              </w:rPr>
              <w:t>Литература</w:t>
            </w:r>
          </w:p>
        </w:tc>
        <w:tc>
          <w:tcPr>
            <w:tcW w:w="1800" w:type="dxa"/>
          </w:tcPr>
          <w:p w14:paraId="5DABE15B" w14:textId="77777777" w:rsidR="00F21F2A" w:rsidRPr="00D7100E" w:rsidRDefault="00F21F2A" w:rsidP="003D0698">
            <w:pPr>
              <w:spacing w:after="0" w:line="240" w:lineRule="auto"/>
              <w:jc w:val="both"/>
              <w:rPr>
                <w:rFonts w:ascii="Times New Roman" w:hAnsi="Times New Roman"/>
              </w:rPr>
            </w:pPr>
          </w:p>
        </w:tc>
        <w:tc>
          <w:tcPr>
            <w:tcW w:w="826" w:type="dxa"/>
          </w:tcPr>
          <w:p w14:paraId="25F13973"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3</w:t>
            </w:r>
          </w:p>
        </w:tc>
        <w:tc>
          <w:tcPr>
            <w:tcW w:w="826" w:type="dxa"/>
          </w:tcPr>
          <w:p w14:paraId="3235BF01"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3</w:t>
            </w:r>
          </w:p>
        </w:tc>
        <w:tc>
          <w:tcPr>
            <w:tcW w:w="868" w:type="dxa"/>
          </w:tcPr>
          <w:p w14:paraId="52ED551D"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2</w:t>
            </w:r>
          </w:p>
        </w:tc>
        <w:tc>
          <w:tcPr>
            <w:tcW w:w="826" w:type="dxa"/>
          </w:tcPr>
          <w:p w14:paraId="75E72BDF" w14:textId="77777777" w:rsidR="00F21F2A" w:rsidRPr="00D7100E" w:rsidRDefault="00F21F2A" w:rsidP="003D0698">
            <w:pPr>
              <w:widowControl w:val="0"/>
              <w:autoSpaceDE w:val="0"/>
              <w:autoSpaceDN w:val="0"/>
              <w:spacing w:before="29" w:after="0" w:line="236" w:lineRule="exact"/>
              <w:ind w:left="85" w:right="77"/>
              <w:jc w:val="center"/>
              <w:rPr>
                <w:rFonts w:ascii="Times New Roman" w:hAnsi="Times New Roman"/>
              </w:rPr>
            </w:pPr>
            <w:r w:rsidRPr="00D7100E">
              <w:rPr>
                <w:rFonts w:ascii="Times New Roman" w:hAnsi="Times New Roman"/>
              </w:rPr>
              <w:t>2</w:t>
            </w:r>
          </w:p>
        </w:tc>
        <w:tc>
          <w:tcPr>
            <w:tcW w:w="974" w:type="dxa"/>
          </w:tcPr>
          <w:p w14:paraId="408B1142"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w:t>
            </w:r>
          </w:p>
        </w:tc>
      </w:tr>
      <w:tr w:rsidR="00F21F2A" w:rsidRPr="00D7100E" w14:paraId="3ABB4274" w14:textId="77777777" w:rsidTr="003D0698">
        <w:trPr>
          <w:jc w:val="center"/>
        </w:trPr>
        <w:tc>
          <w:tcPr>
            <w:tcW w:w="1785" w:type="dxa"/>
          </w:tcPr>
          <w:p w14:paraId="5970EEA6"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Иностранные</w:t>
            </w:r>
            <w:r w:rsidRPr="00D7100E">
              <w:rPr>
                <w:rFonts w:ascii="Times New Roman" w:hAnsi="Times New Roman"/>
                <w:spacing w:val="-2"/>
              </w:rPr>
              <w:t xml:space="preserve"> </w:t>
            </w:r>
            <w:r w:rsidRPr="00D7100E">
              <w:rPr>
                <w:rFonts w:ascii="Times New Roman" w:hAnsi="Times New Roman"/>
              </w:rPr>
              <w:t>языки</w:t>
            </w:r>
          </w:p>
        </w:tc>
        <w:tc>
          <w:tcPr>
            <w:tcW w:w="1919" w:type="dxa"/>
          </w:tcPr>
          <w:p w14:paraId="5C8043A0" w14:textId="77777777" w:rsidR="00F21F2A" w:rsidRPr="00D7100E" w:rsidRDefault="00F21F2A" w:rsidP="003D0698">
            <w:pPr>
              <w:widowControl w:val="0"/>
              <w:autoSpaceDE w:val="0"/>
              <w:autoSpaceDN w:val="0"/>
              <w:spacing w:after="0" w:line="240" w:lineRule="auto"/>
              <w:jc w:val="both"/>
              <w:rPr>
                <w:rFonts w:ascii="Times New Roman" w:hAnsi="Times New Roman"/>
              </w:rPr>
            </w:pPr>
            <w:r w:rsidRPr="00D7100E">
              <w:rPr>
                <w:rFonts w:ascii="Times New Roman" w:hAnsi="Times New Roman"/>
              </w:rPr>
              <w:t>Иностранный</w:t>
            </w:r>
            <w:r w:rsidRPr="00D7100E">
              <w:rPr>
                <w:rFonts w:ascii="Times New Roman" w:hAnsi="Times New Roman"/>
                <w:spacing w:val="-2"/>
              </w:rPr>
              <w:t xml:space="preserve"> </w:t>
            </w:r>
            <w:r w:rsidRPr="00D7100E">
              <w:rPr>
                <w:rFonts w:ascii="Times New Roman" w:hAnsi="Times New Roman"/>
              </w:rPr>
              <w:t>язык</w:t>
            </w:r>
          </w:p>
        </w:tc>
        <w:tc>
          <w:tcPr>
            <w:tcW w:w="1800" w:type="dxa"/>
          </w:tcPr>
          <w:p w14:paraId="3FAF2B7D" w14:textId="77777777" w:rsidR="00F21F2A" w:rsidRPr="00D7100E" w:rsidRDefault="00F21F2A" w:rsidP="003D0698">
            <w:pPr>
              <w:spacing w:after="0" w:line="240" w:lineRule="auto"/>
              <w:jc w:val="both"/>
              <w:rPr>
                <w:rFonts w:ascii="Times New Roman" w:hAnsi="Times New Roman"/>
              </w:rPr>
            </w:pPr>
          </w:p>
        </w:tc>
        <w:tc>
          <w:tcPr>
            <w:tcW w:w="826" w:type="dxa"/>
          </w:tcPr>
          <w:p w14:paraId="3E24367F" w14:textId="77777777" w:rsidR="00F21F2A" w:rsidRPr="00D7100E" w:rsidRDefault="00F21F2A" w:rsidP="003D0698">
            <w:pPr>
              <w:widowControl w:val="0"/>
              <w:autoSpaceDE w:val="0"/>
              <w:autoSpaceDN w:val="0"/>
              <w:spacing w:after="0" w:line="233" w:lineRule="exact"/>
              <w:jc w:val="center"/>
              <w:rPr>
                <w:rFonts w:ascii="Times New Roman" w:hAnsi="Times New Roman"/>
              </w:rPr>
            </w:pPr>
            <w:r w:rsidRPr="00D7100E">
              <w:rPr>
                <w:rFonts w:ascii="Times New Roman" w:hAnsi="Times New Roman"/>
              </w:rPr>
              <w:t>3</w:t>
            </w:r>
          </w:p>
        </w:tc>
        <w:tc>
          <w:tcPr>
            <w:tcW w:w="826" w:type="dxa"/>
          </w:tcPr>
          <w:p w14:paraId="0E4B890C" w14:textId="77777777" w:rsidR="00F21F2A" w:rsidRPr="00D7100E" w:rsidRDefault="00F21F2A" w:rsidP="003D0698">
            <w:pPr>
              <w:widowControl w:val="0"/>
              <w:autoSpaceDE w:val="0"/>
              <w:autoSpaceDN w:val="0"/>
              <w:spacing w:after="0" w:line="233" w:lineRule="exact"/>
              <w:jc w:val="center"/>
              <w:rPr>
                <w:rFonts w:ascii="Times New Roman" w:hAnsi="Times New Roman"/>
              </w:rPr>
            </w:pPr>
            <w:r w:rsidRPr="00D7100E">
              <w:rPr>
                <w:rFonts w:ascii="Times New Roman" w:hAnsi="Times New Roman"/>
              </w:rPr>
              <w:t>3</w:t>
            </w:r>
          </w:p>
        </w:tc>
        <w:tc>
          <w:tcPr>
            <w:tcW w:w="868" w:type="dxa"/>
          </w:tcPr>
          <w:p w14:paraId="02D53BD9" w14:textId="77777777" w:rsidR="00F21F2A" w:rsidRPr="00D7100E" w:rsidRDefault="00F21F2A" w:rsidP="003D0698">
            <w:pPr>
              <w:widowControl w:val="0"/>
              <w:autoSpaceDE w:val="0"/>
              <w:autoSpaceDN w:val="0"/>
              <w:spacing w:after="0" w:line="233" w:lineRule="exact"/>
              <w:jc w:val="center"/>
              <w:rPr>
                <w:rFonts w:ascii="Times New Roman" w:hAnsi="Times New Roman"/>
              </w:rPr>
            </w:pPr>
            <w:r w:rsidRPr="00D7100E">
              <w:rPr>
                <w:rFonts w:ascii="Times New Roman" w:hAnsi="Times New Roman"/>
              </w:rPr>
              <w:t>3</w:t>
            </w:r>
          </w:p>
        </w:tc>
        <w:tc>
          <w:tcPr>
            <w:tcW w:w="826" w:type="dxa"/>
          </w:tcPr>
          <w:p w14:paraId="4965A6EF" w14:textId="77777777" w:rsidR="00F21F2A" w:rsidRPr="00D7100E" w:rsidRDefault="00F21F2A" w:rsidP="003D0698">
            <w:pPr>
              <w:widowControl w:val="0"/>
              <w:autoSpaceDE w:val="0"/>
              <w:autoSpaceDN w:val="0"/>
              <w:spacing w:after="0" w:line="233" w:lineRule="exact"/>
              <w:ind w:right="77"/>
              <w:jc w:val="center"/>
              <w:rPr>
                <w:rFonts w:ascii="Times New Roman" w:hAnsi="Times New Roman"/>
              </w:rPr>
            </w:pPr>
            <w:r w:rsidRPr="00D7100E">
              <w:rPr>
                <w:rFonts w:ascii="Times New Roman" w:hAnsi="Times New Roman"/>
              </w:rPr>
              <w:t>3</w:t>
            </w:r>
          </w:p>
        </w:tc>
        <w:tc>
          <w:tcPr>
            <w:tcW w:w="974" w:type="dxa"/>
          </w:tcPr>
          <w:p w14:paraId="5BC1F405"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w:t>
            </w:r>
          </w:p>
        </w:tc>
      </w:tr>
      <w:tr w:rsidR="00F21F2A" w:rsidRPr="00D7100E" w14:paraId="0F01A639" w14:textId="77777777" w:rsidTr="003D0698">
        <w:trPr>
          <w:jc w:val="center"/>
        </w:trPr>
        <w:tc>
          <w:tcPr>
            <w:tcW w:w="1785" w:type="dxa"/>
            <w:vMerge w:val="restart"/>
          </w:tcPr>
          <w:p w14:paraId="3CF11F6D" w14:textId="77777777" w:rsidR="00F21F2A" w:rsidRPr="00D7100E" w:rsidRDefault="00F21F2A" w:rsidP="003D0698">
            <w:pPr>
              <w:widowControl w:val="0"/>
              <w:autoSpaceDE w:val="0"/>
              <w:autoSpaceDN w:val="0"/>
              <w:spacing w:after="0" w:line="240" w:lineRule="auto"/>
              <w:rPr>
                <w:rFonts w:ascii="Times New Roman" w:hAnsi="Times New Roman"/>
                <w:b/>
              </w:rPr>
            </w:pPr>
          </w:p>
          <w:p w14:paraId="094F76C9"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Математика и</w:t>
            </w:r>
            <w:r w:rsidRPr="00D7100E">
              <w:rPr>
                <w:rFonts w:ascii="Times New Roman" w:hAnsi="Times New Roman"/>
                <w:spacing w:val="-52"/>
              </w:rPr>
              <w:t xml:space="preserve"> </w:t>
            </w:r>
            <w:r w:rsidRPr="00D7100E">
              <w:rPr>
                <w:rFonts w:ascii="Times New Roman" w:hAnsi="Times New Roman"/>
              </w:rPr>
              <w:t>информатика</w:t>
            </w:r>
          </w:p>
        </w:tc>
        <w:tc>
          <w:tcPr>
            <w:tcW w:w="1919" w:type="dxa"/>
            <w:vMerge w:val="restart"/>
          </w:tcPr>
          <w:p w14:paraId="488CBCDC"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p w14:paraId="5A361478"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Математика</w:t>
            </w:r>
          </w:p>
        </w:tc>
        <w:tc>
          <w:tcPr>
            <w:tcW w:w="1800" w:type="dxa"/>
          </w:tcPr>
          <w:p w14:paraId="67BC238C"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Алгебра</w:t>
            </w:r>
          </w:p>
        </w:tc>
        <w:tc>
          <w:tcPr>
            <w:tcW w:w="826" w:type="dxa"/>
            <w:vMerge w:val="restart"/>
          </w:tcPr>
          <w:p w14:paraId="37AC978A"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p>
          <w:p w14:paraId="733E4F43"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p>
          <w:p w14:paraId="3873BE24"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5</w:t>
            </w:r>
          </w:p>
        </w:tc>
        <w:tc>
          <w:tcPr>
            <w:tcW w:w="826" w:type="dxa"/>
            <w:vMerge w:val="restart"/>
          </w:tcPr>
          <w:p w14:paraId="4B524E35"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p>
          <w:p w14:paraId="2F8F2D02"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p>
          <w:p w14:paraId="22BE72D4"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5</w:t>
            </w:r>
          </w:p>
        </w:tc>
        <w:tc>
          <w:tcPr>
            <w:tcW w:w="868" w:type="dxa"/>
          </w:tcPr>
          <w:p w14:paraId="7F480554"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3</w:t>
            </w:r>
          </w:p>
        </w:tc>
        <w:tc>
          <w:tcPr>
            <w:tcW w:w="826" w:type="dxa"/>
          </w:tcPr>
          <w:p w14:paraId="09017150"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r w:rsidRPr="00D7100E">
              <w:rPr>
                <w:rFonts w:ascii="Times New Roman" w:hAnsi="Times New Roman"/>
              </w:rPr>
              <w:t>3</w:t>
            </w:r>
          </w:p>
        </w:tc>
        <w:tc>
          <w:tcPr>
            <w:tcW w:w="974" w:type="dxa"/>
          </w:tcPr>
          <w:p w14:paraId="1764BF0A"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w:t>
            </w:r>
          </w:p>
        </w:tc>
      </w:tr>
      <w:tr w:rsidR="00F21F2A" w:rsidRPr="00D7100E" w14:paraId="1D383D78" w14:textId="77777777" w:rsidTr="003D0698">
        <w:trPr>
          <w:jc w:val="center"/>
        </w:trPr>
        <w:tc>
          <w:tcPr>
            <w:tcW w:w="1785" w:type="dxa"/>
            <w:vMerge/>
          </w:tcPr>
          <w:p w14:paraId="4D52860A" w14:textId="77777777" w:rsidR="00F21F2A" w:rsidRPr="00D7100E" w:rsidRDefault="00F21F2A" w:rsidP="003D0698">
            <w:pPr>
              <w:spacing w:after="0" w:line="240" w:lineRule="auto"/>
              <w:rPr>
                <w:rFonts w:ascii="Times New Roman" w:hAnsi="Times New Roman"/>
              </w:rPr>
            </w:pPr>
          </w:p>
        </w:tc>
        <w:tc>
          <w:tcPr>
            <w:tcW w:w="1919" w:type="dxa"/>
            <w:vMerge/>
          </w:tcPr>
          <w:p w14:paraId="71ED0359"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tc>
        <w:tc>
          <w:tcPr>
            <w:tcW w:w="1800" w:type="dxa"/>
          </w:tcPr>
          <w:p w14:paraId="2CA665BE"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Геометрия</w:t>
            </w:r>
          </w:p>
        </w:tc>
        <w:tc>
          <w:tcPr>
            <w:tcW w:w="826" w:type="dxa"/>
            <w:vMerge/>
          </w:tcPr>
          <w:p w14:paraId="0699FFF8"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26" w:type="dxa"/>
            <w:vMerge/>
          </w:tcPr>
          <w:p w14:paraId="5CFD8DAE"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68" w:type="dxa"/>
          </w:tcPr>
          <w:p w14:paraId="06313C15"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2</w:t>
            </w:r>
          </w:p>
        </w:tc>
        <w:tc>
          <w:tcPr>
            <w:tcW w:w="826" w:type="dxa"/>
          </w:tcPr>
          <w:p w14:paraId="29DAAC60"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r w:rsidRPr="00D7100E">
              <w:rPr>
                <w:rFonts w:ascii="Times New Roman" w:hAnsi="Times New Roman"/>
              </w:rPr>
              <w:t>2</w:t>
            </w:r>
          </w:p>
        </w:tc>
        <w:tc>
          <w:tcPr>
            <w:tcW w:w="974" w:type="dxa"/>
          </w:tcPr>
          <w:p w14:paraId="4513A1F0"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11172E30" w14:textId="77777777" w:rsidTr="003D0698">
        <w:trPr>
          <w:jc w:val="center"/>
        </w:trPr>
        <w:tc>
          <w:tcPr>
            <w:tcW w:w="1785" w:type="dxa"/>
            <w:vMerge/>
          </w:tcPr>
          <w:p w14:paraId="119AF0CD" w14:textId="77777777" w:rsidR="00F21F2A" w:rsidRPr="00D7100E" w:rsidRDefault="00F21F2A" w:rsidP="003D0698">
            <w:pPr>
              <w:spacing w:after="0" w:line="240" w:lineRule="auto"/>
              <w:rPr>
                <w:rFonts w:ascii="Times New Roman" w:hAnsi="Times New Roman"/>
              </w:rPr>
            </w:pPr>
          </w:p>
        </w:tc>
        <w:tc>
          <w:tcPr>
            <w:tcW w:w="1919" w:type="dxa"/>
            <w:vMerge/>
          </w:tcPr>
          <w:p w14:paraId="0014918A"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tc>
        <w:tc>
          <w:tcPr>
            <w:tcW w:w="1800" w:type="dxa"/>
          </w:tcPr>
          <w:p w14:paraId="301FFCED"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Вероятность</w:t>
            </w:r>
            <w:r w:rsidRPr="00D7100E">
              <w:rPr>
                <w:rFonts w:ascii="Times New Roman" w:hAnsi="Times New Roman"/>
                <w:spacing w:val="-2"/>
              </w:rPr>
              <w:t xml:space="preserve"> </w:t>
            </w:r>
            <w:r w:rsidRPr="00D7100E">
              <w:rPr>
                <w:rFonts w:ascii="Times New Roman" w:hAnsi="Times New Roman"/>
              </w:rPr>
              <w:t>и</w:t>
            </w:r>
            <w:r w:rsidRPr="00D7100E">
              <w:rPr>
                <w:rFonts w:ascii="Times New Roman" w:hAnsi="Times New Roman"/>
                <w:spacing w:val="-2"/>
              </w:rPr>
              <w:t xml:space="preserve"> </w:t>
            </w:r>
            <w:r w:rsidRPr="00D7100E">
              <w:rPr>
                <w:rFonts w:ascii="Times New Roman" w:hAnsi="Times New Roman"/>
              </w:rPr>
              <w:t>статистика</w:t>
            </w:r>
          </w:p>
        </w:tc>
        <w:tc>
          <w:tcPr>
            <w:tcW w:w="826" w:type="dxa"/>
            <w:vMerge/>
          </w:tcPr>
          <w:p w14:paraId="5636E6DD"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26" w:type="dxa"/>
            <w:vMerge/>
          </w:tcPr>
          <w:p w14:paraId="1343A0CD"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68" w:type="dxa"/>
          </w:tcPr>
          <w:p w14:paraId="247C9D42"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1</w:t>
            </w:r>
          </w:p>
        </w:tc>
        <w:tc>
          <w:tcPr>
            <w:tcW w:w="826" w:type="dxa"/>
          </w:tcPr>
          <w:p w14:paraId="5BA9BD13"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r w:rsidRPr="00D7100E">
              <w:rPr>
                <w:rFonts w:ascii="Times New Roman" w:hAnsi="Times New Roman"/>
              </w:rPr>
              <w:t>1</w:t>
            </w:r>
          </w:p>
        </w:tc>
        <w:tc>
          <w:tcPr>
            <w:tcW w:w="974" w:type="dxa"/>
          </w:tcPr>
          <w:p w14:paraId="19C7626A"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1</w:t>
            </w:r>
          </w:p>
        </w:tc>
      </w:tr>
      <w:tr w:rsidR="00F21F2A" w:rsidRPr="00D7100E" w14:paraId="17273751" w14:textId="77777777" w:rsidTr="003D0698">
        <w:trPr>
          <w:jc w:val="center"/>
        </w:trPr>
        <w:tc>
          <w:tcPr>
            <w:tcW w:w="1785" w:type="dxa"/>
            <w:vMerge/>
          </w:tcPr>
          <w:p w14:paraId="4153AB53" w14:textId="77777777" w:rsidR="00F21F2A" w:rsidRPr="00D7100E" w:rsidRDefault="00F21F2A" w:rsidP="003D0698">
            <w:pPr>
              <w:spacing w:after="0" w:line="240" w:lineRule="auto"/>
              <w:rPr>
                <w:rFonts w:ascii="Times New Roman" w:hAnsi="Times New Roman"/>
              </w:rPr>
            </w:pPr>
          </w:p>
        </w:tc>
        <w:tc>
          <w:tcPr>
            <w:tcW w:w="1919" w:type="dxa"/>
          </w:tcPr>
          <w:p w14:paraId="41E0585C"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Информатика</w:t>
            </w:r>
          </w:p>
        </w:tc>
        <w:tc>
          <w:tcPr>
            <w:tcW w:w="1800" w:type="dxa"/>
          </w:tcPr>
          <w:p w14:paraId="56AA86A8" w14:textId="77777777" w:rsidR="00F21F2A" w:rsidRPr="00D7100E" w:rsidRDefault="00F21F2A" w:rsidP="003D0698">
            <w:pPr>
              <w:spacing w:after="0" w:line="240" w:lineRule="auto"/>
              <w:jc w:val="both"/>
              <w:rPr>
                <w:rFonts w:ascii="Times New Roman" w:hAnsi="Times New Roman"/>
              </w:rPr>
            </w:pPr>
          </w:p>
        </w:tc>
        <w:tc>
          <w:tcPr>
            <w:tcW w:w="826" w:type="dxa"/>
          </w:tcPr>
          <w:p w14:paraId="66FCAE93"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26" w:type="dxa"/>
            <w:tcBorders>
              <w:bottom w:val="single" w:sz="4" w:space="0" w:color="000000"/>
            </w:tcBorders>
          </w:tcPr>
          <w:p w14:paraId="06C22B8D"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68" w:type="dxa"/>
            <w:tcBorders>
              <w:bottom w:val="single" w:sz="4" w:space="0" w:color="000000"/>
            </w:tcBorders>
          </w:tcPr>
          <w:p w14:paraId="620D7425"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1</w:t>
            </w:r>
          </w:p>
        </w:tc>
        <w:tc>
          <w:tcPr>
            <w:tcW w:w="826" w:type="dxa"/>
            <w:tcBorders>
              <w:bottom w:val="single" w:sz="4" w:space="0" w:color="000000"/>
            </w:tcBorders>
          </w:tcPr>
          <w:p w14:paraId="392DAAED"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r w:rsidRPr="00D7100E">
              <w:rPr>
                <w:rFonts w:ascii="Times New Roman" w:hAnsi="Times New Roman"/>
              </w:rPr>
              <w:t>1</w:t>
            </w:r>
          </w:p>
        </w:tc>
        <w:tc>
          <w:tcPr>
            <w:tcW w:w="974" w:type="dxa"/>
            <w:tcBorders>
              <w:bottom w:val="single" w:sz="4" w:space="0" w:color="000000"/>
            </w:tcBorders>
          </w:tcPr>
          <w:p w14:paraId="280306C3"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1</w:t>
            </w:r>
          </w:p>
        </w:tc>
      </w:tr>
      <w:tr w:rsidR="00F21F2A" w:rsidRPr="00D7100E" w14:paraId="3447FBEF" w14:textId="77777777" w:rsidTr="003D0698">
        <w:trPr>
          <w:trHeight w:val="383"/>
          <w:jc w:val="center"/>
        </w:trPr>
        <w:tc>
          <w:tcPr>
            <w:tcW w:w="1785" w:type="dxa"/>
            <w:vMerge w:val="restart"/>
          </w:tcPr>
          <w:p w14:paraId="5681D50C" w14:textId="77777777" w:rsidR="00F21F2A" w:rsidRPr="00D7100E" w:rsidRDefault="00F21F2A" w:rsidP="003D0698">
            <w:pPr>
              <w:widowControl w:val="0"/>
              <w:tabs>
                <w:tab w:val="left" w:pos="2052"/>
              </w:tabs>
              <w:autoSpaceDE w:val="0"/>
              <w:autoSpaceDN w:val="0"/>
              <w:spacing w:after="0" w:line="240" w:lineRule="auto"/>
              <w:ind w:left="107" w:right="121"/>
              <w:rPr>
                <w:rFonts w:ascii="Times New Roman" w:hAnsi="Times New Roman"/>
              </w:rPr>
            </w:pPr>
            <w:r w:rsidRPr="00D7100E">
              <w:rPr>
                <w:rFonts w:ascii="Times New Roman" w:hAnsi="Times New Roman"/>
              </w:rPr>
              <w:t>Общественно-научные</w:t>
            </w:r>
            <w:r w:rsidRPr="00D7100E">
              <w:rPr>
                <w:rFonts w:ascii="Times New Roman" w:hAnsi="Times New Roman"/>
                <w:spacing w:val="-52"/>
              </w:rPr>
              <w:t xml:space="preserve"> </w:t>
            </w:r>
            <w:r w:rsidRPr="00D7100E">
              <w:rPr>
                <w:rFonts w:ascii="Times New Roman" w:hAnsi="Times New Roman"/>
              </w:rPr>
              <w:t>предметы</w:t>
            </w:r>
          </w:p>
        </w:tc>
        <w:tc>
          <w:tcPr>
            <w:tcW w:w="1919" w:type="dxa"/>
            <w:vMerge w:val="restart"/>
          </w:tcPr>
          <w:p w14:paraId="4DD71728"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p w14:paraId="4FA045A7"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p w14:paraId="529CF5A1"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История</w:t>
            </w:r>
          </w:p>
        </w:tc>
        <w:tc>
          <w:tcPr>
            <w:tcW w:w="1800" w:type="dxa"/>
          </w:tcPr>
          <w:p w14:paraId="6A87F2C9"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История России</w:t>
            </w:r>
          </w:p>
        </w:tc>
        <w:tc>
          <w:tcPr>
            <w:tcW w:w="826" w:type="dxa"/>
            <w:tcBorders>
              <w:right w:val="single" w:sz="4" w:space="0" w:color="000000"/>
            </w:tcBorders>
          </w:tcPr>
          <w:p w14:paraId="7C79E5ED"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26" w:type="dxa"/>
            <w:vMerge w:val="restart"/>
            <w:tcBorders>
              <w:top w:val="single" w:sz="4" w:space="0" w:color="000000"/>
              <w:left w:val="single" w:sz="4" w:space="0" w:color="000000"/>
              <w:right w:val="single" w:sz="4" w:space="0" w:color="000000"/>
            </w:tcBorders>
          </w:tcPr>
          <w:p w14:paraId="6B76BE4A" w14:textId="77777777" w:rsidR="00F21F2A" w:rsidRPr="00D7100E" w:rsidRDefault="00F21F2A" w:rsidP="003D0698">
            <w:pPr>
              <w:widowControl w:val="0"/>
              <w:autoSpaceDE w:val="0"/>
              <w:autoSpaceDN w:val="0"/>
              <w:spacing w:after="0" w:line="240" w:lineRule="auto"/>
              <w:jc w:val="center"/>
              <w:rPr>
                <w:rFonts w:ascii="Times New Roman" w:hAnsi="Times New Roman"/>
              </w:rPr>
            </w:pPr>
            <w:r w:rsidRPr="00D7100E">
              <w:rPr>
                <w:rFonts w:ascii="Times New Roman" w:hAnsi="Times New Roman"/>
              </w:rPr>
              <w:t>2</w:t>
            </w:r>
          </w:p>
        </w:tc>
        <w:tc>
          <w:tcPr>
            <w:tcW w:w="868" w:type="dxa"/>
            <w:vMerge w:val="restart"/>
            <w:tcBorders>
              <w:top w:val="single" w:sz="4" w:space="0" w:color="000000"/>
              <w:left w:val="single" w:sz="4" w:space="0" w:color="000000"/>
              <w:right w:val="single" w:sz="4" w:space="0" w:color="000000"/>
            </w:tcBorders>
          </w:tcPr>
          <w:p w14:paraId="456F0D33"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r w:rsidRPr="00D7100E">
              <w:rPr>
                <w:rFonts w:ascii="Times New Roman" w:hAnsi="Times New Roman"/>
              </w:rPr>
              <w:t>2</w:t>
            </w:r>
          </w:p>
        </w:tc>
        <w:tc>
          <w:tcPr>
            <w:tcW w:w="826" w:type="dxa"/>
            <w:vMerge w:val="restart"/>
            <w:tcBorders>
              <w:top w:val="single" w:sz="4" w:space="0" w:color="000000"/>
              <w:left w:val="single" w:sz="4" w:space="0" w:color="000000"/>
              <w:right w:val="single" w:sz="4" w:space="0" w:color="000000"/>
            </w:tcBorders>
          </w:tcPr>
          <w:p w14:paraId="505A4228"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r w:rsidRPr="00D7100E">
              <w:rPr>
                <w:rFonts w:ascii="Times New Roman" w:hAnsi="Times New Roman"/>
              </w:rPr>
              <w:t>2</w:t>
            </w:r>
          </w:p>
        </w:tc>
        <w:tc>
          <w:tcPr>
            <w:tcW w:w="974" w:type="dxa"/>
            <w:vMerge w:val="restart"/>
            <w:tcBorders>
              <w:top w:val="single" w:sz="4" w:space="0" w:color="000000"/>
              <w:left w:val="single" w:sz="4" w:space="0" w:color="000000"/>
              <w:right w:val="single" w:sz="4" w:space="0" w:color="000000"/>
            </w:tcBorders>
          </w:tcPr>
          <w:p w14:paraId="31A8D033"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5B2E6B70" w14:textId="77777777" w:rsidTr="003D0698">
        <w:trPr>
          <w:trHeight w:val="382"/>
          <w:jc w:val="center"/>
        </w:trPr>
        <w:tc>
          <w:tcPr>
            <w:tcW w:w="1785" w:type="dxa"/>
            <w:vMerge/>
          </w:tcPr>
          <w:p w14:paraId="4898DDA2" w14:textId="77777777" w:rsidR="00F21F2A" w:rsidRPr="00D7100E" w:rsidRDefault="00F21F2A" w:rsidP="003D0698">
            <w:pPr>
              <w:widowControl w:val="0"/>
              <w:tabs>
                <w:tab w:val="left" w:pos="2052"/>
              </w:tabs>
              <w:autoSpaceDE w:val="0"/>
              <w:autoSpaceDN w:val="0"/>
              <w:spacing w:after="0" w:line="240" w:lineRule="auto"/>
              <w:ind w:left="107" w:right="121"/>
              <w:rPr>
                <w:rFonts w:ascii="Times New Roman" w:hAnsi="Times New Roman"/>
              </w:rPr>
            </w:pPr>
          </w:p>
        </w:tc>
        <w:tc>
          <w:tcPr>
            <w:tcW w:w="1919" w:type="dxa"/>
            <w:vMerge/>
          </w:tcPr>
          <w:p w14:paraId="2B7B7994"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tc>
        <w:tc>
          <w:tcPr>
            <w:tcW w:w="1800" w:type="dxa"/>
          </w:tcPr>
          <w:p w14:paraId="3AF3E18E"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Всеобщая история</w:t>
            </w:r>
          </w:p>
        </w:tc>
        <w:tc>
          <w:tcPr>
            <w:tcW w:w="826" w:type="dxa"/>
            <w:tcBorders>
              <w:right w:val="single" w:sz="4" w:space="0" w:color="000000"/>
            </w:tcBorders>
          </w:tcPr>
          <w:p w14:paraId="3920E6AB" w14:textId="77777777" w:rsidR="00F21F2A" w:rsidRPr="00D7100E" w:rsidRDefault="00F21F2A" w:rsidP="003D0698">
            <w:pPr>
              <w:widowControl w:val="0"/>
              <w:autoSpaceDE w:val="0"/>
              <w:autoSpaceDN w:val="0"/>
              <w:spacing w:after="0" w:line="240" w:lineRule="auto"/>
              <w:jc w:val="center"/>
              <w:rPr>
                <w:rFonts w:ascii="Times New Roman" w:hAnsi="Times New Roman"/>
              </w:rPr>
            </w:pPr>
            <w:r w:rsidRPr="00D7100E">
              <w:rPr>
                <w:rFonts w:ascii="Times New Roman" w:hAnsi="Times New Roman"/>
              </w:rPr>
              <w:t>2</w:t>
            </w:r>
          </w:p>
        </w:tc>
        <w:tc>
          <w:tcPr>
            <w:tcW w:w="826" w:type="dxa"/>
            <w:vMerge/>
            <w:tcBorders>
              <w:left w:val="single" w:sz="4" w:space="0" w:color="000000"/>
              <w:bottom w:val="single" w:sz="4" w:space="0" w:color="000000"/>
              <w:right w:val="single" w:sz="4" w:space="0" w:color="000000"/>
            </w:tcBorders>
          </w:tcPr>
          <w:p w14:paraId="3E3DFF0B"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68" w:type="dxa"/>
            <w:vMerge/>
            <w:tcBorders>
              <w:left w:val="single" w:sz="4" w:space="0" w:color="000000"/>
              <w:bottom w:val="single" w:sz="4" w:space="0" w:color="000000"/>
              <w:right w:val="single" w:sz="4" w:space="0" w:color="000000"/>
            </w:tcBorders>
          </w:tcPr>
          <w:p w14:paraId="6B6E296D" w14:textId="77777777" w:rsidR="00F21F2A" w:rsidRPr="00D7100E" w:rsidRDefault="00F21F2A" w:rsidP="003D0698">
            <w:pPr>
              <w:widowControl w:val="0"/>
              <w:autoSpaceDE w:val="0"/>
              <w:autoSpaceDN w:val="0"/>
              <w:spacing w:before="29" w:after="0" w:line="236" w:lineRule="exact"/>
              <w:ind w:left="6"/>
              <w:jc w:val="center"/>
              <w:rPr>
                <w:rFonts w:ascii="Times New Roman" w:hAnsi="Times New Roman"/>
              </w:rPr>
            </w:pPr>
          </w:p>
        </w:tc>
        <w:tc>
          <w:tcPr>
            <w:tcW w:w="826" w:type="dxa"/>
            <w:vMerge/>
            <w:tcBorders>
              <w:left w:val="single" w:sz="4" w:space="0" w:color="000000"/>
              <w:bottom w:val="single" w:sz="4" w:space="0" w:color="000000"/>
              <w:right w:val="single" w:sz="4" w:space="0" w:color="000000"/>
            </w:tcBorders>
          </w:tcPr>
          <w:p w14:paraId="7C383208" w14:textId="77777777" w:rsidR="00F21F2A" w:rsidRPr="00D7100E" w:rsidRDefault="00F21F2A" w:rsidP="003D0698">
            <w:pPr>
              <w:widowControl w:val="0"/>
              <w:autoSpaceDE w:val="0"/>
              <w:autoSpaceDN w:val="0"/>
              <w:spacing w:before="29" w:after="0" w:line="236" w:lineRule="exact"/>
              <w:ind w:left="8"/>
              <w:jc w:val="center"/>
              <w:rPr>
                <w:rFonts w:ascii="Times New Roman" w:hAnsi="Times New Roman"/>
              </w:rPr>
            </w:pPr>
          </w:p>
        </w:tc>
        <w:tc>
          <w:tcPr>
            <w:tcW w:w="974" w:type="dxa"/>
            <w:vMerge/>
            <w:tcBorders>
              <w:left w:val="single" w:sz="4" w:space="0" w:color="000000"/>
              <w:bottom w:val="single" w:sz="4" w:space="0" w:color="000000"/>
              <w:right w:val="single" w:sz="4" w:space="0" w:color="000000"/>
            </w:tcBorders>
          </w:tcPr>
          <w:p w14:paraId="12E44B6E" w14:textId="77777777" w:rsidR="00F21F2A" w:rsidRPr="00D7100E" w:rsidRDefault="00F21F2A" w:rsidP="003D0698">
            <w:pPr>
              <w:spacing w:after="0" w:line="240" w:lineRule="auto"/>
              <w:jc w:val="center"/>
              <w:rPr>
                <w:rFonts w:ascii="Times New Roman" w:hAnsi="Times New Roman"/>
              </w:rPr>
            </w:pPr>
          </w:p>
        </w:tc>
      </w:tr>
      <w:tr w:rsidR="00F21F2A" w:rsidRPr="00D7100E" w14:paraId="2DD4CE59" w14:textId="77777777" w:rsidTr="003D0698">
        <w:trPr>
          <w:jc w:val="center"/>
        </w:trPr>
        <w:tc>
          <w:tcPr>
            <w:tcW w:w="1785" w:type="dxa"/>
            <w:vMerge/>
          </w:tcPr>
          <w:p w14:paraId="1EDC9589" w14:textId="77777777" w:rsidR="00F21F2A" w:rsidRPr="00D7100E" w:rsidRDefault="00F21F2A" w:rsidP="003D0698">
            <w:pPr>
              <w:widowControl w:val="0"/>
              <w:autoSpaceDE w:val="0"/>
              <w:autoSpaceDN w:val="0"/>
              <w:spacing w:after="0" w:line="240" w:lineRule="auto"/>
              <w:ind w:left="107" w:right="121"/>
              <w:rPr>
                <w:rFonts w:ascii="Times New Roman" w:hAnsi="Times New Roman"/>
              </w:rPr>
            </w:pPr>
          </w:p>
        </w:tc>
        <w:tc>
          <w:tcPr>
            <w:tcW w:w="1919" w:type="dxa"/>
            <w:vMerge/>
          </w:tcPr>
          <w:p w14:paraId="0F616730"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p>
        </w:tc>
        <w:tc>
          <w:tcPr>
            <w:tcW w:w="1800" w:type="dxa"/>
          </w:tcPr>
          <w:p w14:paraId="26C05BAE"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 xml:space="preserve">Введение в </w:t>
            </w:r>
            <w:r w:rsidRPr="00D7100E">
              <w:rPr>
                <w:rFonts w:ascii="Times New Roman" w:hAnsi="Times New Roman"/>
              </w:rPr>
              <w:lastRenderedPageBreak/>
              <w:t>новейшую историю России</w:t>
            </w:r>
          </w:p>
        </w:tc>
        <w:tc>
          <w:tcPr>
            <w:tcW w:w="826" w:type="dxa"/>
          </w:tcPr>
          <w:p w14:paraId="3C89E160" w14:textId="77777777" w:rsidR="00F21F2A" w:rsidRPr="00D7100E" w:rsidRDefault="00F21F2A" w:rsidP="003D0698">
            <w:pPr>
              <w:widowControl w:val="0"/>
              <w:autoSpaceDE w:val="0"/>
              <w:autoSpaceDN w:val="0"/>
              <w:spacing w:before="29" w:after="0" w:line="233" w:lineRule="exact"/>
              <w:ind w:left="6"/>
              <w:jc w:val="center"/>
              <w:rPr>
                <w:rFonts w:ascii="Times New Roman" w:hAnsi="Times New Roman"/>
              </w:rPr>
            </w:pPr>
          </w:p>
        </w:tc>
        <w:tc>
          <w:tcPr>
            <w:tcW w:w="826" w:type="dxa"/>
            <w:tcBorders>
              <w:top w:val="single" w:sz="4" w:space="0" w:color="000000"/>
            </w:tcBorders>
          </w:tcPr>
          <w:p w14:paraId="1097FE70" w14:textId="77777777" w:rsidR="00F21F2A" w:rsidRPr="00D7100E" w:rsidRDefault="00F21F2A" w:rsidP="003D0698">
            <w:pPr>
              <w:widowControl w:val="0"/>
              <w:autoSpaceDE w:val="0"/>
              <w:autoSpaceDN w:val="0"/>
              <w:spacing w:before="29" w:after="0" w:line="233" w:lineRule="exact"/>
              <w:ind w:left="6"/>
              <w:jc w:val="center"/>
              <w:rPr>
                <w:rFonts w:ascii="Times New Roman" w:hAnsi="Times New Roman"/>
              </w:rPr>
            </w:pPr>
          </w:p>
        </w:tc>
        <w:tc>
          <w:tcPr>
            <w:tcW w:w="868" w:type="dxa"/>
            <w:tcBorders>
              <w:top w:val="single" w:sz="4" w:space="0" w:color="000000"/>
            </w:tcBorders>
          </w:tcPr>
          <w:p w14:paraId="3208CB02" w14:textId="77777777" w:rsidR="00F21F2A" w:rsidRPr="00D7100E" w:rsidRDefault="00F21F2A" w:rsidP="003D0698">
            <w:pPr>
              <w:widowControl w:val="0"/>
              <w:autoSpaceDE w:val="0"/>
              <w:autoSpaceDN w:val="0"/>
              <w:spacing w:before="29" w:after="0" w:line="233" w:lineRule="exact"/>
              <w:ind w:left="6"/>
              <w:jc w:val="center"/>
              <w:rPr>
                <w:rFonts w:ascii="Times New Roman" w:hAnsi="Times New Roman"/>
              </w:rPr>
            </w:pPr>
          </w:p>
        </w:tc>
        <w:tc>
          <w:tcPr>
            <w:tcW w:w="826" w:type="dxa"/>
            <w:tcBorders>
              <w:top w:val="single" w:sz="4" w:space="0" w:color="000000"/>
            </w:tcBorders>
          </w:tcPr>
          <w:p w14:paraId="1660C7AC" w14:textId="77777777" w:rsidR="00F21F2A" w:rsidRPr="00D7100E" w:rsidRDefault="00F21F2A" w:rsidP="003D0698">
            <w:pPr>
              <w:widowControl w:val="0"/>
              <w:autoSpaceDE w:val="0"/>
              <w:autoSpaceDN w:val="0"/>
              <w:spacing w:before="29" w:after="0" w:line="233" w:lineRule="exact"/>
              <w:ind w:left="85" w:right="77"/>
              <w:jc w:val="center"/>
              <w:rPr>
                <w:rFonts w:ascii="Times New Roman" w:hAnsi="Times New Roman"/>
              </w:rPr>
            </w:pPr>
          </w:p>
        </w:tc>
        <w:tc>
          <w:tcPr>
            <w:tcW w:w="974" w:type="dxa"/>
            <w:tcBorders>
              <w:top w:val="single" w:sz="4" w:space="0" w:color="000000"/>
            </w:tcBorders>
          </w:tcPr>
          <w:p w14:paraId="19D8D0F4"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0,5</w:t>
            </w:r>
          </w:p>
        </w:tc>
      </w:tr>
      <w:tr w:rsidR="00F21F2A" w:rsidRPr="00D7100E" w14:paraId="05A936B9" w14:textId="77777777" w:rsidTr="003D0698">
        <w:trPr>
          <w:jc w:val="center"/>
        </w:trPr>
        <w:tc>
          <w:tcPr>
            <w:tcW w:w="1785" w:type="dxa"/>
            <w:vMerge/>
          </w:tcPr>
          <w:p w14:paraId="57FCFE87" w14:textId="77777777" w:rsidR="00F21F2A" w:rsidRPr="00D7100E" w:rsidRDefault="00F21F2A" w:rsidP="003D0698">
            <w:pPr>
              <w:spacing w:after="0" w:line="240" w:lineRule="auto"/>
              <w:rPr>
                <w:rFonts w:ascii="Times New Roman" w:hAnsi="Times New Roman"/>
              </w:rPr>
            </w:pPr>
          </w:p>
        </w:tc>
        <w:tc>
          <w:tcPr>
            <w:tcW w:w="1919" w:type="dxa"/>
          </w:tcPr>
          <w:p w14:paraId="1FBD64DA"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Обществознание</w:t>
            </w:r>
          </w:p>
        </w:tc>
        <w:tc>
          <w:tcPr>
            <w:tcW w:w="1800" w:type="dxa"/>
          </w:tcPr>
          <w:p w14:paraId="3FD2B093" w14:textId="77777777" w:rsidR="00F21F2A" w:rsidRPr="00D7100E" w:rsidRDefault="00F21F2A" w:rsidP="003D0698">
            <w:pPr>
              <w:spacing w:after="0" w:line="240" w:lineRule="auto"/>
              <w:jc w:val="both"/>
              <w:rPr>
                <w:rFonts w:ascii="Times New Roman" w:hAnsi="Times New Roman"/>
              </w:rPr>
            </w:pPr>
          </w:p>
        </w:tc>
        <w:tc>
          <w:tcPr>
            <w:tcW w:w="826" w:type="dxa"/>
          </w:tcPr>
          <w:p w14:paraId="10CCC5C8" w14:textId="77777777" w:rsidR="00F21F2A" w:rsidRPr="00D7100E" w:rsidRDefault="00F21F2A" w:rsidP="003D0698">
            <w:pPr>
              <w:widowControl w:val="0"/>
              <w:autoSpaceDE w:val="0"/>
              <w:autoSpaceDN w:val="0"/>
              <w:spacing w:before="29" w:after="0" w:line="233" w:lineRule="exact"/>
              <w:ind w:left="6"/>
              <w:jc w:val="center"/>
              <w:rPr>
                <w:rFonts w:ascii="Times New Roman" w:hAnsi="Times New Roman"/>
              </w:rPr>
            </w:pPr>
          </w:p>
        </w:tc>
        <w:tc>
          <w:tcPr>
            <w:tcW w:w="826" w:type="dxa"/>
          </w:tcPr>
          <w:p w14:paraId="1ACC3CFC"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68" w:type="dxa"/>
          </w:tcPr>
          <w:p w14:paraId="284C5349"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26" w:type="dxa"/>
          </w:tcPr>
          <w:p w14:paraId="1323D2CA"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r w:rsidRPr="00D7100E">
              <w:rPr>
                <w:rFonts w:ascii="Times New Roman" w:hAnsi="Times New Roman"/>
              </w:rPr>
              <w:t>1</w:t>
            </w:r>
          </w:p>
        </w:tc>
        <w:tc>
          <w:tcPr>
            <w:tcW w:w="974" w:type="dxa"/>
          </w:tcPr>
          <w:p w14:paraId="605A5CDB"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1</w:t>
            </w:r>
          </w:p>
        </w:tc>
      </w:tr>
      <w:tr w:rsidR="00F21F2A" w:rsidRPr="00D7100E" w14:paraId="20F51F3A" w14:textId="77777777" w:rsidTr="003D0698">
        <w:trPr>
          <w:jc w:val="center"/>
        </w:trPr>
        <w:tc>
          <w:tcPr>
            <w:tcW w:w="1785" w:type="dxa"/>
            <w:vMerge/>
          </w:tcPr>
          <w:p w14:paraId="47A4FFAB" w14:textId="77777777" w:rsidR="00F21F2A" w:rsidRPr="00D7100E" w:rsidRDefault="00F21F2A" w:rsidP="003D0698">
            <w:pPr>
              <w:spacing w:after="0" w:line="240" w:lineRule="auto"/>
              <w:rPr>
                <w:rFonts w:ascii="Times New Roman" w:hAnsi="Times New Roman"/>
              </w:rPr>
            </w:pPr>
          </w:p>
        </w:tc>
        <w:tc>
          <w:tcPr>
            <w:tcW w:w="1919" w:type="dxa"/>
          </w:tcPr>
          <w:p w14:paraId="1FF12042"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География</w:t>
            </w:r>
          </w:p>
        </w:tc>
        <w:tc>
          <w:tcPr>
            <w:tcW w:w="1800" w:type="dxa"/>
          </w:tcPr>
          <w:p w14:paraId="006F555A" w14:textId="77777777" w:rsidR="00F21F2A" w:rsidRPr="00D7100E" w:rsidRDefault="00F21F2A" w:rsidP="003D0698">
            <w:pPr>
              <w:spacing w:after="0" w:line="240" w:lineRule="auto"/>
              <w:jc w:val="both"/>
              <w:rPr>
                <w:rFonts w:ascii="Times New Roman" w:hAnsi="Times New Roman"/>
              </w:rPr>
            </w:pPr>
          </w:p>
        </w:tc>
        <w:tc>
          <w:tcPr>
            <w:tcW w:w="826" w:type="dxa"/>
          </w:tcPr>
          <w:p w14:paraId="4A2A1B36"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26" w:type="dxa"/>
          </w:tcPr>
          <w:p w14:paraId="4C62C554"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68" w:type="dxa"/>
          </w:tcPr>
          <w:p w14:paraId="0438FD3D"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2</w:t>
            </w:r>
          </w:p>
        </w:tc>
        <w:tc>
          <w:tcPr>
            <w:tcW w:w="826" w:type="dxa"/>
          </w:tcPr>
          <w:p w14:paraId="1957B8D9"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r w:rsidRPr="00D7100E">
              <w:rPr>
                <w:rFonts w:ascii="Times New Roman" w:hAnsi="Times New Roman"/>
              </w:rPr>
              <w:t>2</w:t>
            </w:r>
          </w:p>
        </w:tc>
        <w:tc>
          <w:tcPr>
            <w:tcW w:w="974" w:type="dxa"/>
          </w:tcPr>
          <w:p w14:paraId="555B0C56"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54D34B11" w14:textId="77777777" w:rsidTr="003D0698">
        <w:trPr>
          <w:jc w:val="center"/>
        </w:trPr>
        <w:tc>
          <w:tcPr>
            <w:tcW w:w="1785" w:type="dxa"/>
            <w:vMerge w:val="restart"/>
          </w:tcPr>
          <w:p w14:paraId="76BBC1B1" w14:textId="77777777" w:rsidR="00F21F2A" w:rsidRPr="00D7100E" w:rsidRDefault="00F21F2A" w:rsidP="003D0698">
            <w:pPr>
              <w:widowControl w:val="0"/>
              <w:autoSpaceDE w:val="0"/>
              <w:autoSpaceDN w:val="0"/>
              <w:spacing w:after="0" w:line="240" w:lineRule="auto"/>
              <w:ind w:left="107" w:hanging="107"/>
              <w:rPr>
                <w:rFonts w:ascii="Times New Roman" w:hAnsi="Times New Roman"/>
              </w:rPr>
            </w:pPr>
            <w:r w:rsidRPr="00D7100E">
              <w:rPr>
                <w:rFonts w:ascii="Times New Roman" w:hAnsi="Times New Roman"/>
              </w:rPr>
              <w:t xml:space="preserve">Естественно - научные </w:t>
            </w:r>
            <w:r w:rsidRPr="00D7100E">
              <w:rPr>
                <w:rFonts w:ascii="Times New Roman" w:hAnsi="Times New Roman"/>
                <w:spacing w:val="-52"/>
              </w:rPr>
              <w:t xml:space="preserve"> </w:t>
            </w:r>
            <w:r w:rsidRPr="00D7100E">
              <w:rPr>
                <w:rFonts w:ascii="Times New Roman" w:hAnsi="Times New Roman"/>
              </w:rPr>
              <w:t>предметы</w:t>
            </w:r>
          </w:p>
        </w:tc>
        <w:tc>
          <w:tcPr>
            <w:tcW w:w="1919" w:type="dxa"/>
          </w:tcPr>
          <w:p w14:paraId="1C02AA66"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Физика</w:t>
            </w:r>
          </w:p>
        </w:tc>
        <w:tc>
          <w:tcPr>
            <w:tcW w:w="1800" w:type="dxa"/>
          </w:tcPr>
          <w:p w14:paraId="2D4FD1B7" w14:textId="77777777" w:rsidR="00F21F2A" w:rsidRPr="00D7100E" w:rsidRDefault="00F21F2A" w:rsidP="003D0698">
            <w:pPr>
              <w:spacing w:after="0" w:line="240" w:lineRule="auto"/>
              <w:jc w:val="both"/>
              <w:rPr>
                <w:rFonts w:ascii="Times New Roman" w:hAnsi="Times New Roman"/>
              </w:rPr>
            </w:pPr>
          </w:p>
        </w:tc>
        <w:tc>
          <w:tcPr>
            <w:tcW w:w="826" w:type="dxa"/>
          </w:tcPr>
          <w:p w14:paraId="6A2D17F8"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p>
        </w:tc>
        <w:tc>
          <w:tcPr>
            <w:tcW w:w="826" w:type="dxa"/>
          </w:tcPr>
          <w:p w14:paraId="5EFD71AA"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p>
        </w:tc>
        <w:tc>
          <w:tcPr>
            <w:tcW w:w="868" w:type="dxa"/>
          </w:tcPr>
          <w:p w14:paraId="3BFE682A"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2</w:t>
            </w:r>
          </w:p>
        </w:tc>
        <w:tc>
          <w:tcPr>
            <w:tcW w:w="826" w:type="dxa"/>
          </w:tcPr>
          <w:p w14:paraId="29EEF232"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r w:rsidRPr="00D7100E">
              <w:rPr>
                <w:rFonts w:ascii="Times New Roman" w:hAnsi="Times New Roman"/>
              </w:rPr>
              <w:t>2</w:t>
            </w:r>
          </w:p>
        </w:tc>
        <w:tc>
          <w:tcPr>
            <w:tcW w:w="974" w:type="dxa"/>
          </w:tcPr>
          <w:p w14:paraId="4ECE20F6"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w:t>
            </w:r>
          </w:p>
        </w:tc>
      </w:tr>
      <w:tr w:rsidR="00F21F2A" w:rsidRPr="00D7100E" w14:paraId="5806FC89" w14:textId="77777777" w:rsidTr="003D0698">
        <w:trPr>
          <w:jc w:val="center"/>
        </w:trPr>
        <w:tc>
          <w:tcPr>
            <w:tcW w:w="1785" w:type="dxa"/>
            <w:vMerge/>
          </w:tcPr>
          <w:p w14:paraId="48F3B2E0" w14:textId="77777777" w:rsidR="00F21F2A" w:rsidRPr="00D7100E" w:rsidRDefault="00F21F2A" w:rsidP="003D0698">
            <w:pPr>
              <w:spacing w:after="0" w:line="240" w:lineRule="auto"/>
              <w:rPr>
                <w:rFonts w:ascii="Times New Roman" w:hAnsi="Times New Roman"/>
              </w:rPr>
            </w:pPr>
          </w:p>
        </w:tc>
        <w:tc>
          <w:tcPr>
            <w:tcW w:w="1919" w:type="dxa"/>
          </w:tcPr>
          <w:p w14:paraId="48222433"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Химия</w:t>
            </w:r>
          </w:p>
        </w:tc>
        <w:tc>
          <w:tcPr>
            <w:tcW w:w="1800" w:type="dxa"/>
          </w:tcPr>
          <w:p w14:paraId="60D396C9" w14:textId="77777777" w:rsidR="00F21F2A" w:rsidRPr="00D7100E" w:rsidRDefault="00F21F2A" w:rsidP="003D0698">
            <w:pPr>
              <w:spacing w:after="0" w:line="240" w:lineRule="auto"/>
              <w:jc w:val="both"/>
              <w:rPr>
                <w:rFonts w:ascii="Times New Roman" w:hAnsi="Times New Roman"/>
              </w:rPr>
            </w:pPr>
          </w:p>
        </w:tc>
        <w:tc>
          <w:tcPr>
            <w:tcW w:w="826" w:type="dxa"/>
          </w:tcPr>
          <w:p w14:paraId="304C8A31"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26" w:type="dxa"/>
          </w:tcPr>
          <w:p w14:paraId="035E463B" w14:textId="77777777" w:rsidR="00F21F2A" w:rsidRPr="00D7100E" w:rsidRDefault="00F21F2A" w:rsidP="003D0698">
            <w:pPr>
              <w:widowControl w:val="0"/>
              <w:autoSpaceDE w:val="0"/>
              <w:autoSpaceDN w:val="0"/>
              <w:spacing w:after="0" w:line="240" w:lineRule="auto"/>
              <w:jc w:val="center"/>
              <w:rPr>
                <w:rFonts w:ascii="Times New Roman" w:hAnsi="Times New Roman"/>
              </w:rPr>
            </w:pPr>
          </w:p>
        </w:tc>
        <w:tc>
          <w:tcPr>
            <w:tcW w:w="868" w:type="dxa"/>
          </w:tcPr>
          <w:p w14:paraId="52B90366"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p>
        </w:tc>
        <w:tc>
          <w:tcPr>
            <w:tcW w:w="826" w:type="dxa"/>
          </w:tcPr>
          <w:p w14:paraId="1EC44237"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r w:rsidRPr="00D7100E">
              <w:rPr>
                <w:rFonts w:ascii="Times New Roman" w:hAnsi="Times New Roman"/>
              </w:rPr>
              <w:t>2</w:t>
            </w:r>
          </w:p>
        </w:tc>
        <w:tc>
          <w:tcPr>
            <w:tcW w:w="974" w:type="dxa"/>
          </w:tcPr>
          <w:p w14:paraId="6A2CE981"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01D0E2AB" w14:textId="77777777" w:rsidTr="003D0698">
        <w:trPr>
          <w:jc w:val="center"/>
        </w:trPr>
        <w:tc>
          <w:tcPr>
            <w:tcW w:w="1785" w:type="dxa"/>
            <w:vMerge/>
          </w:tcPr>
          <w:p w14:paraId="1F130B95" w14:textId="77777777" w:rsidR="00F21F2A" w:rsidRPr="00D7100E" w:rsidRDefault="00F21F2A" w:rsidP="003D0698">
            <w:pPr>
              <w:spacing w:after="0" w:line="240" w:lineRule="auto"/>
              <w:rPr>
                <w:rFonts w:ascii="Times New Roman" w:hAnsi="Times New Roman"/>
              </w:rPr>
            </w:pPr>
          </w:p>
        </w:tc>
        <w:tc>
          <w:tcPr>
            <w:tcW w:w="1919" w:type="dxa"/>
          </w:tcPr>
          <w:p w14:paraId="38B0179D"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Биология</w:t>
            </w:r>
          </w:p>
        </w:tc>
        <w:tc>
          <w:tcPr>
            <w:tcW w:w="1800" w:type="dxa"/>
          </w:tcPr>
          <w:p w14:paraId="5686BC9F" w14:textId="77777777" w:rsidR="00F21F2A" w:rsidRPr="00D7100E" w:rsidRDefault="00F21F2A" w:rsidP="003D0698">
            <w:pPr>
              <w:spacing w:after="0" w:line="240" w:lineRule="auto"/>
              <w:jc w:val="both"/>
              <w:rPr>
                <w:rFonts w:ascii="Times New Roman" w:hAnsi="Times New Roman"/>
              </w:rPr>
            </w:pPr>
          </w:p>
        </w:tc>
        <w:tc>
          <w:tcPr>
            <w:tcW w:w="826" w:type="dxa"/>
          </w:tcPr>
          <w:p w14:paraId="09FF10C2" w14:textId="77777777" w:rsidR="00F21F2A" w:rsidRPr="00D7100E" w:rsidRDefault="00F21F2A" w:rsidP="003D0698">
            <w:pPr>
              <w:widowControl w:val="0"/>
              <w:autoSpaceDE w:val="0"/>
              <w:autoSpaceDN w:val="0"/>
              <w:spacing w:after="0" w:line="240" w:lineRule="auto"/>
              <w:jc w:val="center"/>
              <w:rPr>
                <w:rFonts w:ascii="Times New Roman" w:hAnsi="Times New Roman"/>
              </w:rPr>
            </w:pPr>
            <w:r w:rsidRPr="00D7100E">
              <w:rPr>
                <w:rFonts w:ascii="Times New Roman" w:hAnsi="Times New Roman"/>
              </w:rPr>
              <w:t>1</w:t>
            </w:r>
          </w:p>
        </w:tc>
        <w:tc>
          <w:tcPr>
            <w:tcW w:w="826" w:type="dxa"/>
          </w:tcPr>
          <w:p w14:paraId="193292A8" w14:textId="77777777" w:rsidR="00F21F2A" w:rsidRPr="00D7100E" w:rsidRDefault="00F21F2A" w:rsidP="003D0698">
            <w:pPr>
              <w:widowControl w:val="0"/>
              <w:autoSpaceDE w:val="0"/>
              <w:autoSpaceDN w:val="0"/>
              <w:spacing w:after="0" w:line="240" w:lineRule="auto"/>
              <w:jc w:val="center"/>
              <w:rPr>
                <w:rFonts w:ascii="Times New Roman" w:hAnsi="Times New Roman"/>
              </w:rPr>
            </w:pPr>
            <w:r w:rsidRPr="00D7100E">
              <w:rPr>
                <w:rFonts w:ascii="Times New Roman" w:hAnsi="Times New Roman"/>
              </w:rPr>
              <w:t>1</w:t>
            </w:r>
          </w:p>
        </w:tc>
        <w:tc>
          <w:tcPr>
            <w:tcW w:w="868" w:type="dxa"/>
          </w:tcPr>
          <w:p w14:paraId="44310901" w14:textId="77777777" w:rsidR="00F21F2A" w:rsidRPr="00D7100E" w:rsidRDefault="00F21F2A" w:rsidP="003D0698">
            <w:pPr>
              <w:widowControl w:val="0"/>
              <w:autoSpaceDE w:val="0"/>
              <w:autoSpaceDN w:val="0"/>
              <w:spacing w:after="0" w:line="240" w:lineRule="auto"/>
              <w:jc w:val="center"/>
              <w:rPr>
                <w:rFonts w:ascii="Times New Roman" w:hAnsi="Times New Roman"/>
              </w:rPr>
            </w:pPr>
            <w:r w:rsidRPr="00D7100E">
              <w:rPr>
                <w:rFonts w:ascii="Times New Roman" w:hAnsi="Times New Roman"/>
              </w:rPr>
              <w:t>1</w:t>
            </w:r>
          </w:p>
        </w:tc>
        <w:tc>
          <w:tcPr>
            <w:tcW w:w="826" w:type="dxa"/>
          </w:tcPr>
          <w:p w14:paraId="28333A44"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r w:rsidRPr="00D7100E">
              <w:rPr>
                <w:rFonts w:ascii="Times New Roman" w:hAnsi="Times New Roman"/>
              </w:rPr>
              <w:t>2</w:t>
            </w:r>
          </w:p>
        </w:tc>
        <w:tc>
          <w:tcPr>
            <w:tcW w:w="974" w:type="dxa"/>
          </w:tcPr>
          <w:p w14:paraId="504F0072"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315FE247" w14:textId="77777777" w:rsidTr="003D0698">
        <w:trPr>
          <w:jc w:val="center"/>
        </w:trPr>
        <w:tc>
          <w:tcPr>
            <w:tcW w:w="1785" w:type="dxa"/>
          </w:tcPr>
          <w:p w14:paraId="45947803" w14:textId="77777777" w:rsidR="00F21F2A" w:rsidRPr="00D7100E" w:rsidRDefault="00F21F2A" w:rsidP="003D0698">
            <w:pPr>
              <w:widowControl w:val="0"/>
              <w:tabs>
                <w:tab w:val="left" w:pos="2052"/>
              </w:tabs>
              <w:autoSpaceDE w:val="0"/>
              <w:autoSpaceDN w:val="0"/>
              <w:spacing w:after="0" w:line="240" w:lineRule="auto"/>
              <w:ind w:left="107" w:right="-108"/>
              <w:rPr>
                <w:rFonts w:ascii="Times New Roman" w:hAnsi="Times New Roman"/>
              </w:rPr>
            </w:pPr>
            <w:r w:rsidRPr="00D7100E">
              <w:rPr>
                <w:rFonts w:ascii="Times New Roman" w:hAnsi="Times New Roman"/>
              </w:rPr>
              <w:t>ОДНКНР</w:t>
            </w:r>
          </w:p>
        </w:tc>
        <w:tc>
          <w:tcPr>
            <w:tcW w:w="1919" w:type="dxa"/>
          </w:tcPr>
          <w:p w14:paraId="6BCCE647" w14:textId="77777777" w:rsidR="00F21F2A" w:rsidRPr="00D7100E" w:rsidRDefault="00F21F2A" w:rsidP="003D0698">
            <w:pPr>
              <w:widowControl w:val="0"/>
              <w:autoSpaceDE w:val="0"/>
              <w:autoSpaceDN w:val="0"/>
              <w:spacing w:after="0" w:line="240" w:lineRule="auto"/>
              <w:ind w:left="107" w:right="494" w:hanging="107"/>
              <w:jc w:val="both"/>
              <w:rPr>
                <w:rFonts w:ascii="Times New Roman" w:hAnsi="Times New Roman"/>
              </w:rPr>
            </w:pPr>
            <w:r w:rsidRPr="00D7100E">
              <w:rPr>
                <w:rFonts w:ascii="Times New Roman" w:hAnsi="Times New Roman"/>
              </w:rPr>
              <w:t>ОДНКНР</w:t>
            </w:r>
          </w:p>
        </w:tc>
        <w:tc>
          <w:tcPr>
            <w:tcW w:w="1800" w:type="dxa"/>
          </w:tcPr>
          <w:p w14:paraId="2EAB24CF" w14:textId="77777777" w:rsidR="00F21F2A" w:rsidRPr="00D7100E" w:rsidRDefault="00F21F2A" w:rsidP="003D0698">
            <w:pPr>
              <w:spacing w:after="0" w:line="240" w:lineRule="auto"/>
              <w:jc w:val="both"/>
              <w:rPr>
                <w:rFonts w:ascii="Times New Roman" w:hAnsi="Times New Roman"/>
              </w:rPr>
            </w:pPr>
          </w:p>
        </w:tc>
        <w:tc>
          <w:tcPr>
            <w:tcW w:w="826" w:type="dxa"/>
          </w:tcPr>
          <w:p w14:paraId="76AFEC24"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26" w:type="dxa"/>
          </w:tcPr>
          <w:p w14:paraId="56032434"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68" w:type="dxa"/>
          </w:tcPr>
          <w:p w14:paraId="5190B3EF"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p>
        </w:tc>
        <w:tc>
          <w:tcPr>
            <w:tcW w:w="826" w:type="dxa"/>
          </w:tcPr>
          <w:p w14:paraId="3753B7E2"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p>
        </w:tc>
        <w:tc>
          <w:tcPr>
            <w:tcW w:w="974" w:type="dxa"/>
          </w:tcPr>
          <w:p w14:paraId="21C22DB3" w14:textId="77777777" w:rsidR="00F21F2A" w:rsidRPr="00D7100E" w:rsidRDefault="00F21F2A" w:rsidP="003D0698">
            <w:pPr>
              <w:spacing w:after="0" w:line="240" w:lineRule="auto"/>
              <w:jc w:val="center"/>
              <w:rPr>
                <w:rFonts w:ascii="Times New Roman" w:hAnsi="Times New Roman"/>
              </w:rPr>
            </w:pPr>
          </w:p>
        </w:tc>
      </w:tr>
      <w:tr w:rsidR="00F21F2A" w:rsidRPr="00D7100E" w14:paraId="59B29C41" w14:textId="77777777" w:rsidTr="003D0698">
        <w:trPr>
          <w:jc w:val="center"/>
        </w:trPr>
        <w:tc>
          <w:tcPr>
            <w:tcW w:w="1785" w:type="dxa"/>
            <w:vMerge w:val="restart"/>
          </w:tcPr>
          <w:p w14:paraId="467884C0" w14:textId="77777777" w:rsidR="00F21F2A" w:rsidRPr="00D7100E" w:rsidRDefault="00F21F2A" w:rsidP="003D0698">
            <w:pPr>
              <w:widowControl w:val="0"/>
              <w:tabs>
                <w:tab w:val="left" w:pos="2052"/>
              </w:tabs>
              <w:autoSpaceDE w:val="0"/>
              <w:autoSpaceDN w:val="0"/>
              <w:spacing w:after="0" w:line="240" w:lineRule="auto"/>
              <w:ind w:left="107" w:right="-108"/>
              <w:rPr>
                <w:rFonts w:ascii="Times New Roman" w:hAnsi="Times New Roman"/>
              </w:rPr>
            </w:pPr>
            <w:r w:rsidRPr="00D7100E">
              <w:rPr>
                <w:rFonts w:ascii="Times New Roman" w:hAnsi="Times New Roman"/>
              </w:rPr>
              <w:t>Искусство</w:t>
            </w:r>
          </w:p>
        </w:tc>
        <w:tc>
          <w:tcPr>
            <w:tcW w:w="1919" w:type="dxa"/>
          </w:tcPr>
          <w:p w14:paraId="1889941E" w14:textId="77777777" w:rsidR="00F21F2A" w:rsidRPr="00D7100E" w:rsidRDefault="00F21F2A" w:rsidP="003D0698">
            <w:pPr>
              <w:widowControl w:val="0"/>
              <w:tabs>
                <w:tab w:val="left" w:pos="1584"/>
              </w:tabs>
              <w:autoSpaceDE w:val="0"/>
              <w:autoSpaceDN w:val="0"/>
              <w:spacing w:after="0" w:line="240" w:lineRule="auto"/>
              <w:ind w:right="15"/>
              <w:jc w:val="both"/>
              <w:rPr>
                <w:rFonts w:ascii="Times New Roman" w:hAnsi="Times New Roman"/>
              </w:rPr>
            </w:pPr>
            <w:r w:rsidRPr="00D7100E">
              <w:rPr>
                <w:rFonts w:ascii="Times New Roman" w:hAnsi="Times New Roman"/>
              </w:rPr>
              <w:t>Изобразительное искусство</w:t>
            </w:r>
          </w:p>
        </w:tc>
        <w:tc>
          <w:tcPr>
            <w:tcW w:w="1800" w:type="dxa"/>
          </w:tcPr>
          <w:p w14:paraId="7103F89F" w14:textId="77777777" w:rsidR="00F21F2A" w:rsidRPr="00D7100E" w:rsidRDefault="00F21F2A" w:rsidP="003D0698">
            <w:pPr>
              <w:spacing w:after="0" w:line="240" w:lineRule="auto"/>
              <w:jc w:val="center"/>
              <w:rPr>
                <w:rFonts w:ascii="Times New Roman" w:hAnsi="Times New Roman"/>
              </w:rPr>
            </w:pPr>
          </w:p>
        </w:tc>
        <w:tc>
          <w:tcPr>
            <w:tcW w:w="826" w:type="dxa"/>
          </w:tcPr>
          <w:p w14:paraId="4065CEAB"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26" w:type="dxa"/>
          </w:tcPr>
          <w:p w14:paraId="1CB646F9"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68" w:type="dxa"/>
          </w:tcPr>
          <w:p w14:paraId="17CD7190" w14:textId="77777777" w:rsidR="00F21F2A" w:rsidRPr="00D7100E" w:rsidRDefault="00F21F2A" w:rsidP="003D0698">
            <w:pPr>
              <w:widowControl w:val="0"/>
              <w:autoSpaceDE w:val="0"/>
              <w:autoSpaceDN w:val="0"/>
              <w:spacing w:before="32" w:after="0" w:line="233" w:lineRule="exact"/>
              <w:ind w:left="6"/>
              <w:jc w:val="center"/>
              <w:rPr>
                <w:rFonts w:ascii="Times New Roman" w:hAnsi="Times New Roman"/>
              </w:rPr>
            </w:pPr>
            <w:r w:rsidRPr="00D7100E">
              <w:rPr>
                <w:rFonts w:ascii="Times New Roman" w:hAnsi="Times New Roman"/>
              </w:rPr>
              <w:t>1</w:t>
            </w:r>
          </w:p>
        </w:tc>
        <w:tc>
          <w:tcPr>
            <w:tcW w:w="826" w:type="dxa"/>
          </w:tcPr>
          <w:p w14:paraId="3F8A5025" w14:textId="77777777" w:rsidR="00F21F2A" w:rsidRPr="00D7100E" w:rsidRDefault="00F21F2A" w:rsidP="003D0698">
            <w:pPr>
              <w:widowControl w:val="0"/>
              <w:autoSpaceDE w:val="0"/>
              <w:autoSpaceDN w:val="0"/>
              <w:spacing w:before="32" w:after="0" w:line="233" w:lineRule="exact"/>
              <w:ind w:left="8"/>
              <w:jc w:val="center"/>
              <w:rPr>
                <w:rFonts w:ascii="Times New Roman" w:hAnsi="Times New Roman"/>
              </w:rPr>
            </w:pPr>
          </w:p>
        </w:tc>
        <w:tc>
          <w:tcPr>
            <w:tcW w:w="974" w:type="dxa"/>
          </w:tcPr>
          <w:p w14:paraId="38316313" w14:textId="77777777" w:rsidR="00F21F2A" w:rsidRPr="00D7100E" w:rsidRDefault="00F21F2A" w:rsidP="003D0698">
            <w:pPr>
              <w:spacing w:after="0" w:line="240" w:lineRule="auto"/>
              <w:jc w:val="center"/>
              <w:rPr>
                <w:rFonts w:ascii="Times New Roman" w:hAnsi="Times New Roman"/>
              </w:rPr>
            </w:pPr>
          </w:p>
        </w:tc>
      </w:tr>
      <w:tr w:rsidR="00F21F2A" w:rsidRPr="00D7100E" w14:paraId="46DAE148" w14:textId="77777777" w:rsidTr="003D0698">
        <w:trPr>
          <w:jc w:val="center"/>
        </w:trPr>
        <w:tc>
          <w:tcPr>
            <w:tcW w:w="1785" w:type="dxa"/>
            <w:vMerge/>
          </w:tcPr>
          <w:p w14:paraId="342146FA" w14:textId="77777777" w:rsidR="00F21F2A" w:rsidRPr="00D7100E" w:rsidRDefault="00F21F2A" w:rsidP="003D0698">
            <w:pPr>
              <w:spacing w:after="0" w:line="240" w:lineRule="auto"/>
              <w:rPr>
                <w:rFonts w:ascii="Times New Roman" w:hAnsi="Times New Roman"/>
              </w:rPr>
            </w:pPr>
          </w:p>
        </w:tc>
        <w:tc>
          <w:tcPr>
            <w:tcW w:w="1919" w:type="dxa"/>
          </w:tcPr>
          <w:p w14:paraId="7BACA4BB"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Музыка</w:t>
            </w:r>
          </w:p>
        </w:tc>
        <w:tc>
          <w:tcPr>
            <w:tcW w:w="1800" w:type="dxa"/>
          </w:tcPr>
          <w:p w14:paraId="293897D1" w14:textId="77777777" w:rsidR="00F21F2A" w:rsidRPr="00D7100E" w:rsidRDefault="00F21F2A" w:rsidP="003D0698">
            <w:pPr>
              <w:spacing w:after="0" w:line="240" w:lineRule="auto"/>
              <w:jc w:val="both"/>
              <w:rPr>
                <w:rFonts w:ascii="Times New Roman" w:hAnsi="Times New Roman"/>
              </w:rPr>
            </w:pPr>
          </w:p>
        </w:tc>
        <w:tc>
          <w:tcPr>
            <w:tcW w:w="826" w:type="dxa"/>
          </w:tcPr>
          <w:p w14:paraId="7B24E664" w14:textId="77777777" w:rsidR="00F21F2A" w:rsidRPr="00D7100E" w:rsidRDefault="00F21F2A" w:rsidP="003D0698">
            <w:pPr>
              <w:widowControl w:val="0"/>
              <w:autoSpaceDE w:val="0"/>
              <w:autoSpaceDN w:val="0"/>
              <w:spacing w:before="46" w:after="0" w:line="233" w:lineRule="exact"/>
              <w:ind w:left="6"/>
              <w:jc w:val="center"/>
              <w:rPr>
                <w:rFonts w:ascii="Times New Roman" w:hAnsi="Times New Roman"/>
              </w:rPr>
            </w:pPr>
            <w:r w:rsidRPr="00D7100E">
              <w:rPr>
                <w:rFonts w:ascii="Times New Roman" w:hAnsi="Times New Roman"/>
              </w:rPr>
              <w:t>1</w:t>
            </w:r>
          </w:p>
        </w:tc>
        <w:tc>
          <w:tcPr>
            <w:tcW w:w="826" w:type="dxa"/>
          </w:tcPr>
          <w:p w14:paraId="51A796BE" w14:textId="77777777" w:rsidR="00F21F2A" w:rsidRPr="00D7100E" w:rsidRDefault="00F21F2A" w:rsidP="003D0698">
            <w:pPr>
              <w:widowControl w:val="0"/>
              <w:autoSpaceDE w:val="0"/>
              <w:autoSpaceDN w:val="0"/>
              <w:spacing w:before="46" w:after="0" w:line="233" w:lineRule="exact"/>
              <w:ind w:left="6"/>
              <w:jc w:val="center"/>
              <w:rPr>
                <w:rFonts w:ascii="Times New Roman" w:hAnsi="Times New Roman"/>
              </w:rPr>
            </w:pPr>
            <w:r w:rsidRPr="00D7100E">
              <w:rPr>
                <w:rFonts w:ascii="Times New Roman" w:hAnsi="Times New Roman"/>
              </w:rPr>
              <w:t>1</w:t>
            </w:r>
          </w:p>
        </w:tc>
        <w:tc>
          <w:tcPr>
            <w:tcW w:w="868" w:type="dxa"/>
          </w:tcPr>
          <w:p w14:paraId="254EE026" w14:textId="77777777" w:rsidR="00F21F2A" w:rsidRPr="00D7100E" w:rsidRDefault="00F21F2A" w:rsidP="003D0698">
            <w:pPr>
              <w:widowControl w:val="0"/>
              <w:autoSpaceDE w:val="0"/>
              <w:autoSpaceDN w:val="0"/>
              <w:spacing w:before="46" w:after="0" w:line="233" w:lineRule="exact"/>
              <w:ind w:left="6"/>
              <w:jc w:val="center"/>
              <w:rPr>
                <w:rFonts w:ascii="Times New Roman" w:hAnsi="Times New Roman"/>
              </w:rPr>
            </w:pPr>
            <w:r w:rsidRPr="00D7100E">
              <w:rPr>
                <w:rFonts w:ascii="Times New Roman" w:hAnsi="Times New Roman"/>
              </w:rPr>
              <w:t>1</w:t>
            </w:r>
          </w:p>
        </w:tc>
        <w:tc>
          <w:tcPr>
            <w:tcW w:w="826" w:type="dxa"/>
          </w:tcPr>
          <w:p w14:paraId="5DF9E593" w14:textId="77777777" w:rsidR="00F21F2A" w:rsidRPr="00D7100E" w:rsidRDefault="00F21F2A" w:rsidP="003D0698">
            <w:pPr>
              <w:widowControl w:val="0"/>
              <w:autoSpaceDE w:val="0"/>
              <w:autoSpaceDN w:val="0"/>
              <w:spacing w:before="46" w:after="0" w:line="233" w:lineRule="exact"/>
              <w:ind w:left="8"/>
              <w:jc w:val="center"/>
              <w:rPr>
                <w:rFonts w:ascii="Times New Roman" w:hAnsi="Times New Roman"/>
              </w:rPr>
            </w:pPr>
            <w:r w:rsidRPr="00D7100E">
              <w:rPr>
                <w:rFonts w:ascii="Times New Roman" w:hAnsi="Times New Roman"/>
              </w:rPr>
              <w:t>1</w:t>
            </w:r>
          </w:p>
        </w:tc>
        <w:tc>
          <w:tcPr>
            <w:tcW w:w="974" w:type="dxa"/>
          </w:tcPr>
          <w:p w14:paraId="56E91516" w14:textId="77777777" w:rsidR="00F21F2A" w:rsidRPr="00D7100E" w:rsidRDefault="00F21F2A" w:rsidP="003D0698">
            <w:pPr>
              <w:spacing w:after="0" w:line="240" w:lineRule="auto"/>
              <w:jc w:val="center"/>
              <w:rPr>
                <w:rFonts w:ascii="Times New Roman" w:hAnsi="Times New Roman"/>
              </w:rPr>
            </w:pPr>
          </w:p>
        </w:tc>
      </w:tr>
      <w:tr w:rsidR="00F21F2A" w:rsidRPr="00D7100E" w14:paraId="36FBD680" w14:textId="77777777" w:rsidTr="003D0698">
        <w:trPr>
          <w:jc w:val="center"/>
        </w:trPr>
        <w:tc>
          <w:tcPr>
            <w:tcW w:w="1785" w:type="dxa"/>
          </w:tcPr>
          <w:p w14:paraId="56015D66"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Технология</w:t>
            </w:r>
          </w:p>
        </w:tc>
        <w:tc>
          <w:tcPr>
            <w:tcW w:w="1919" w:type="dxa"/>
          </w:tcPr>
          <w:p w14:paraId="0D68EE85" w14:textId="77777777" w:rsidR="00F21F2A" w:rsidRPr="00D7100E" w:rsidRDefault="00F21F2A" w:rsidP="003D0698">
            <w:pPr>
              <w:widowControl w:val="0"/>
              <w:autoSpaceDE w:val="0"/>
              <w:autoSpaceDN w:val="0"/>
              <w:spacing w:after="0" w:line="240" w:lineRule="auto"/>
              <w:ind w:left="107" w:hanging="107"/>
              <w:jc w:val="both"/>
              <w:rPr>
                <w:rFonts w:ascii="Times New Roman" w:hAnsi="Times New Roman"/>
              </w:rPr>
            </w:pPr>
            <w:r w:rsidRPr="00D7100E">
              <w:rPr>
                <w:rFonts w:ascii="Times New Roman" w:hAnsi="Times New Roman"/>
              </w:rPr>
              <w:t>Труд(технология)</w:t>
            </w:r>
          </w:p>
        </w:tc>
        <w:tc>
          <w:tcPr>
            <w:tcW w:w="1800" w:type="dxa"/>
          </w:tcPr>
          <w:p w14:paraId="0D931D57" w14:textId="77777777" w:rsidR="00F21F2A" w:rsidRPr="00D7100E" w:rsidRDefault="00F21F2A" w:rsidP="003D0698">
            <w:pPr>
              <w:spacing w:after="0" w:line="240" w:lineRule="auto"/>
              <w:jc w:val="both"/>
              <w:rPr>
                <w:rFonts w:ascii="Times New Roman" w:hAnsi="Times New Roman"/>
              </w:rPr>
            </w:pPr>
          </w:p>
        </w:tc>
        <w:tc>
          <w:tcPr>
            <w:tcW w:w="826" w:type="dxa"/>
          </w:tcPr>
          <w:p w14:paraId="5FD94ED9" w14:textId="77777777" w:rsidR="00F21F2A" w:rsidRPr="00D7100E" w:rsidRDefault="00F21F2A" w:rsidP="003D0698">
            <w:pPr>
              <w:widowControl w:val="0"/>
              <w:autoSpaceDE w:val="0"/>
              <w:autoSpaceDN w:val="0"/>
              <w:spacing w:before="46" w:after="0" w:line="236" w:lineRule="exact"/>
              <w:ind w:left="6"/>
              <w:jc w:val="center"/>
              <w:rPr>
                <w:rFonts w:ascii="Times New Roman" w:hAnsi="Times New Roman"/>
              </w:rPr>
            </w:pPr>
            <w:r w:rsidRPr="00D7100E">
              <w:rPr>
                <w:rFonts w:ascii="Times New Roman" w:hAnsi="Times New Roman"/>
              </w:rPr>
              <w:t>2</w:t>
            </w:r>
          </w:p>
        </w:tc>
        <w:tc>
          <w:tcPr>
            <w:tcW w:w="826" w:type="dxa"/>
          </w:tcPr>
          <w:p w14:paraId="2EB2B62C" w14:textId="77777777" w:rsidR="00F21F2A" w:rsidRPr="00D7100E" w:rsidRDefault="00F21F2A" w:rsidP="003D0698">
            <w:pPr>
              <w:widowControl w:val="0"/>
              <w:autoSpaceDE w:val="0"/>
              <w:autoSpaceDN w:val="0"/>
              <w:spacing w:before="46" w:after="0" w:line="236" w:lineRule="exact"/>
              <w:ind w:left="6"/>
              <w:jc w:val="center"/>
              <w:rPr>
                <w:rFonts w:ascii="Times New Roman" w:hAnsi="Times New Roman"/>
              </w:rPr>
            </w:pPr>
            <w:r w:rsidRPr="00D7100E">
              <w:rPr>
                <w:rFonts w:ascii="Times New Roman" w:hAnsi="Times New Roman"/>
              </w:rPr>
              <w:t>2</w:t>
            </w:r>
          </w:p>
        </w:tc>
        <w:tc>
          <w:tcPr>
            <w:tcW w:w="868" w:type="dxa"/>
          </w:tcPr>
          <w:p w14:paraId="19037993" w14:textId="77777777" w:rsidR="00F21F2A" w:rsidRPr="00D7100E" w:rsidRDefault="00F21F2A" w:rsidP="003D0698">
            <w:pPr>
              <w:widowControl w:val="0"/>
              <w:autoSpaceDE w:val="0"/>
              <w:autoSpaceDN w:val="0"/>
              <w:spacing w:before="46" w:after="0" w:line="236" w:lineRule="exact"/>
              <w:ind w:left="6"/>
              <w:jc w:val="center"/>
              <w:rPr>
                <w:rFonts w:ascii="Times New Roman" w:hAnsi="Times New Roman"/>
              </w:rPr>
            </w:pPr>
            <w:r w:rsidRPr="00D7100E">
              <w:rPr>
                <w:rFonts w:ascii="Times New Roman" w:hAnsi="Times New Roman"/>
              </w:rPr>
              <w:t>2</w:t>
            </w:r>
          </w:p>
        </w:tc>
        <w:tc>
          <w:tcPr>
            <w:tcW w:w="826" w:type="dxa"/>
          </w:tcPr>
          <w:p w14:paraId="355BA9BC" w14:textId="77777777" w:rsidR="00F21F2A" w:rsidRPr="00D7100E" w:rsidRDefault="00F21F2A" w:rsidP="003D0698">
            <w:pPr>
              <w:widowControl w:val="0"/>
              <w:autoSpaceDE w:val="0"/>
              <w:autoSpaceDN w:val="0"/>
              <w:spacing w:before="46" w:after="0" w:line="236" w:lineRule="exact"/>
              <w:ind w:left="8"/>
              <w:jc w:val="center"/>
              <w:rPr>
                <w:rFonts w:ascii="Times New Roman" w:hAnsi="Times New Roman"/>
              </w:rPr>
            </w:pPr>
            <w:r w:rsidRPr="00D7100E">
              <w:rPr>
                <w:rFonts w:ascii="Times New Roman" w:hAnsi="Times New Roman"/>
              </w:rPr>
              <w:t>1</w:t>
            </w:r>
          </w:p>
        </w:tc>
        <w:tc>
          <w:tcPr>
            <w:tcW w:w="974" w:type="dxa"/>
          </w:tcPr>
          <w:p w14:paraId="188B6704"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1</w:t>
            </w:r>
          </w:p>
        </w:tc>
      </w:tr>
      <w:tr w:rsidR="00F21F2A" w:rsidRPr="00D7100E" w14:paraId="3DBF58EA" w14:textId="77777777" w:rsidTr="003D0698">
        <w:trPr>
          <w:jc w:val="center"/>
        </w:trPr>
        <w:tc>
          <w:tcPr>
            <w:tcW w:w="1785" w:type="dxa"/>
          </w:tcPr>
          <w:p w14:paraId="7660C25D" w14:textId="77777777" w:rsidR="00F21F2A" w:rsidRPr="00D7100E" w:rsidRDefault="00F21F2A" w:rsidP="003D0698">
            <w:pPr>
              <w:widowControl w:val="0"/>
              <w:autoSpaceDE w:val="0"/>
              <w:autoSpaceDN w:val="0"/>
              <w:spacing w:after="0" w:line="240" w:lineRule="auto"/>
              <w:ind w:left="107"/>
              <w:rPr>
                <w:rFonts w:ascii="Times New Roman" w:hAnsi="Times New Roman"/>
              </w:rPr>
            </w:pPr>
            <w:r w:rsidRPr="00D7100E">
              <w:rPr>
                <w:rFonts w:ascii="Times New Roman" w:hAnsi="Times New Roman"/>
              </w:rPr>
              <w:t>Физическая культура</w:t>
            </w:r>
          </w:p>
        </w:tc>
        <w:tc>
          <w:tcPr>
            <w:tcW w:w="1919" w:type="dxa"/>
          </w:tcPr>
          <w:p w14:paraId="790D7021" w14:textId="77777777" w:rsidR="00F21F2A" w:rsidRPr="00D7100E" w:rsidRDefault="00F21F2A" w:rsidP="003D0698">
            <w:pPr>
              <w:widowControl w:val="0"/>
              <w:autoSpaceDE w:val="0"/>
              <w:autoSpaceDN w:val="0"/>
              <w:spacing w:after="0" w:line="240" w:lineRule="auto"/>
              <w:jc w:val="both"/>
              <w:rPr>
                <w:rFonts w:ascii="Times New Roman" w:hAnsi="Times New Roman"/>
              </w:rPr>
            </w:pPr>
            <w:r w:rsidRPr="00D7100E">
              <w:rPr>
                <w:rFonts w:ascii="Times New Roman" w:hAnsi="Times New Roman"/>
              </w:rPr>
              <w:t>Физическая</w:t>
            </w:r>
            <w:r w:rsidRPr="00D7100E">
              <w:rPr>
                <w:rFonts w:ascii="Times New Roman" w:hAnsi="Times New Roman"/>
                <w:spacing w:val="-3"/>
              </w:rPr>
              <w:t xml:space="preserve"> </w:t>
            </w:r>
            <w:r w:rsidRPr="00D7100E">
              <w:rPr>
                <w:rFonts w:ascii="Times New Roman" w:hAnsi="Times New Roman"/>
              </w:rPr>
              <w:t>культура</w:t>
            </w:r>
          </w:p>
        </w:tc>
        <w:tc>
          <w:tcPr>
            <w:tcW w:w="1800" w:type="dxa"/>
          </w:tcPr>
          <w:p w14:paraId="1393960E" w14:textId="77777777" w:rsidR="00F21F2A" w:rsidRPr="00D7100E" w:rsidRDefault="00F21F2A" w:rsidP="003D0698">
            <w:pPr>
              <w:spacing w:after="0" w:line="240" w:lineRule="auto"/>
              <w:jc w:val="both"/>
              <w:rPr>
                <w:rFonts w:ascii="Times New Roman" w:hAnsi="Times New Roman"/>
              </w:rPr>
            </w:pPr>
          </w:p>
        </w:tc>
        <w:tc>
          <w:tcPr>
            <w:tcW w:w="826" w:type="dxa"/>
          </w:tcPr>
          <w:p w14:paraId="1FF05880"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r w:rsidRPr="00D7100E">
              <w:rPr>
                <w:rFonts w:ascii="Times New Roman" w:hAnsi="Times New Roman"/>
              </w:rPr>
              <w:t>2</w:t>
            </w:r>
          </w:p>
        </w:tc>
        <w:tc>
          <w:tcPr>
            <w:tcW w:w="826" w:type="dxa"/>
          </w:tcPr>
          <w:p w14:paraId="627FEFEE"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r w:rsidRPr="00D7100E">
              <w:rPr>
                <w:rFonts w:ascii="Times New Roman" w:hAnsi="Times New Roman"/>
              </w:rPr>
              <w:t>2</w:t>
            </w:r>
          </w:p>
        </w:tc>
        <w:tc>
          <w:tcPr>
            <w:tcW w:w="868" w:type="dxa"/>
          </w:tcPr>
          <w:p w14:paraId="61245799"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r w:rsidRPr="00D7100E">
              <w:rPr>
                <w:rFonts w:ascii="Times New Roman" w:hAnsi="Times New Roman"/>
              </w:rPr>
              <w:t>2</w:t>
            </w:r>
          </w:p>
        </w:tc>
        <w:tc>
          <w:tcPr>
            <w:tcW w:w="826" w:type="dxa"/>
          </w:tcPr>
          <w:p w14:paraId="4A417620" w14:textId="77777777" w:rsidR="00F21F2A" w:rsidRPr="00D7100E" w:rsidRDefault="00F21F2A" w:rsidP="003D0698">
            <w:pPr>
              <w:widowControl w:val="0"/>
              <w:autoSpaceDE w:val="0"/>
              <w:autoSpaceDN w:val="0"/>
              <w:spacing w:before="44" w:after="0" w:line="236" w:lineRule="exact"/>
              <w:ind w:left="8"/>
              <w:jc w:val="center"/>
              <w:rPr>
                <w:rFonts w:ascii="Times New Roman" w:hAnsi="Times New Roman"/>
              </w:rPr>
            </w:pPr>
            <w:r w:rsidRPr="00D7100E">
              <w:rPr>
                <w:rFonts w:ascii="Times New Roman" w:hAnsi="Times New Roman"/>
              </w:rPr>
              <w:t>2</w:t>
            </w:r>
          </w:p>
        </w:tc>
        <w:tc>
          <w:tcPr>
            <w:tcW w:w="974" w:type="dxa"/>
          </w:tcPr>
          <w:p w14:paraId="4C5D98E5"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2</w:t>
            </w:r>
          </w:p>
        </w:tc>
      </w:tr>
      <w:tr w:rsidR="00F21F2A" w:rsidRPr="00D7100E" w14:paraId="4A17D32B" w14:textId="77777777" w:rsidTr="003D0698">
        <w:trPr>
          <w:jc w:val="center"/>
        </w:trPr>
        <w:tc>
          <w:tcPr>
            <w:tcW w:w="1785" w:type="dxa"/>
          </w:tcPr>
          <w:p w14:paraId="70C2ED09" w14:textId="77777777" w:rsidR="00F21F2A" w:rsidRPr="00D7100E" w:rsidRDefault="00F21F2A" w:rsidP="003D0698">
            <w:pPr>
              <w:spacing w:after="0" w:line="240" w:lineRule="auto"/>
              <w:rPr>
                <w:rFonts w:ascii="Times New Roman" w:hAnsi="Times New Roman"/>
              </w:rPr>
            </w:pPr>
            <w:r w:rsidRPr="00D7100E">
              <w:rPr>
                <w:rFonts w:ascii="Times New Roman" w:hAnsi="Times New Roman"/>
              </w:rPr>
              <w:t>Основы</w:t>
            </w:r>
            <w:r w:rsidRPr="00D7100E">
              <w:rPr>
                <w:rFonts w:ascii="Times New Roman" w:hAnsi="Times New Roman"/>
                <w:spacing w:val="-3"/>
              </w:rPr>
              <w:t xml:space="preserve"> </w:t>
            </w:r>
            <w:r w:rsidRPr="00D7100E">
              <w:rPr>
                <w:rFonts w:ascii="Times New Roman" w:hAnsi="Times New Roman"/>
              </w:rPr>
              <w:t>безопасности и защиты Родины</w:t>
            </w:r>
          </w:p>
        </w:tc>
        <w:tc>
          <w:tcPr>
            <w:tcW w:w="1919" w:type="dxa"/>
          </w:tcPr>
          <w:p w14:paraId="010C5EEB" w14:textId="77777777" w:rsidR="00F21F2A" w:rsidRPr="00D7100E" w:rsidRDefault="00F21F2A" w:rsidP="003D0698">
            <w:pPr>
              <w:widowControl w:val="0"/>
              <w:autoSpaceDE w:val="0"/>
              <w:autoSpaceDN w:val="0"/>
              <w:spacing w:after="0" w:line="240" w:lineRule="auto"/>
              <w:jc w:val="both"/>
              <w:rPr>
                <w:rFonts w:ascii="Times New Roman" w:hAnsi="Times New Roman"/>
              </w:rPr>
            </w:pPr>
            <w:r w:rsidRPr="00D7100E">
              <w:rPr>
                <w:rFonts w:ascii="Times New Roman" w:hAnsi="Times New Roman"/>
              </w:rPr>
              <w:t>Основы</w:t>
            </w:r>
            <w:r w:rsidRPr="00D7100E">
              <w:rPr>
                <w:rFonts w:ascii="Times New Roman" w:hAnsi="Times New Roman"/>
                <w:spacing w:val="-3"/>
              </w:rPr>
              <w:t xml:space="preserve"> </w:t>
            </w:r>
            <w:r w:rsidRPr="00D7100E">
              <w:rPr>
                <w:rFonts w:ascii="Times New Roman" w:hAnsi="Times New Roman"/>
              </w:rPr>
              <w:t>безопасности и защиты Родины</w:t>
            </w:r>
          </w:p>
        </w:tc>
        <w:tc>
          <w:tcPr>
            <w:tcW w:w="1800" w:type="dxa"/>
          </w:tcPr>
          <w:p w14:paraId="52A21F88" w14:textId="77777777" w:rsidR="00F21F2A" w:rsidRPr="00D7100E" w:rsidRDefault="00F21F2A" w:rsidP="003D0698">
            <w:pPr>
              <w:spacing w:after="0" w:line="240" w:lineRule="auto"/>
              <w:jc w:val="both"/>
              <w:rPr>
                <w:rFonts w:ascii="Times New Roman" w:hAnsi="Times New Roman"/>
              </w:rPr>
            </w:pPr>
          </w:p>
        </w:tc>
        <w:tc>
          <w:tcPr>
            <w:tcW w:w="826" w:type="dxa"/>
          </w:tcPr>
          <w:p w14:paraId="30A08D29"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p>
        </w:tc>
        <w:tc>
          <w:tcPr>
            <w:tcW w:w="826" w:type="dxa"/>
          </w:tcPr>
          <w:p w14:paraId="1A541A4A"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p>
        </w:tc>
        <w:tc>
          <w:tcPr>
            <w:tcW w:w="868" w:type="dxa"/>
          </w:tcPr>
          <w:p w14:paraId="27814BCC" w14:textId="77777777" w:rsidR="00F21F2A" w:rsidRPr="00D7100E" w:rsidRDefault="00F21F2A" w:rsidP="003D0698">
            <w:pPr>
              <w:widowControl w:val="0"/>
              <w:autoSpaceDE w:val="0"/>
              <w:autoSpaceDN w:val="0"/>
              <w:spacing w:before="44" w:after="0" w:line="236" w:lineRule="exact"/>
              <w:ind w:left="6"/>
              <w:jc w:val="center"/>
              <w:rPr>
                <w:rFonts w:ascii="Times New Roman" w:hAnsi="Times New Roman"/>
              </w:rPr>
            </w:pPr>
          </w:p>
        </w:tc>
        <w:tc>
          <w:tcPr>
            <w:tcW w:w="826" w:type="dxa"/>
          </w:tcPr>
          <w:p w14:paraId="26458C74" w14:textId="77777777" w:rsidR="00F21F2A" w:rsidRPr="00D7100E" w:rsidRDefault="00F21F2A" w:rsidP="003D0698">
            <w:pPr>
              <w:widowControl w:val="0"/>
              <w:autoSpaceDE w:val="0"/>
              <w:autoSpaceDN w:val="0"/>
              <w:spacing w:before="44" w:after="0" w:line="236" w:lineRule="exact"/>
              <w:ind w:left="85" w:right="77"/>
              <w:jc w:val="center"/>
              <w:rPr>
                <w:rFonts w:ascii="Times New Roman" w:hAnsi="Times New Roman"/>
              </w:rPr>
            </w:pPr>
            <w:r w:rsidRPr="00D7100E">
              <w:rPr>
                <w:rFonts w:ascii="Times New Roman" w:hAnsi="Times New Roman"/>
              </w:rPr>
              <w:t>1</w:t>
            </w:r>
          </w:p>
        </w:tc>
        <w:tc>
          <w:tcPr>
            <w:tcW w:w="974" w:type="dxa"/>
          </w:tcPr>
          <w:p w14:paraId="552A1295"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1</w:t>
            </w:r>
          </w:p>
        </w:tc>
      </w:tr>
      <w:tr w:rsidR="00F21F2A" w:rsidRPr="00D7100E" w14:paraId="662E5009" w14:textId="77777777" w:rsidTr="003D0698">
        <w:trPr>
          <w:jc w:val="center"/>
        </w:trPr>
        <w:tc>
          <w:tcPr>
            <w:tcW w:w="5504" w:type="dxa"/>
            <w:gridSpan w:val="3"/>
          </w:tcPr>
          <w:p w14:paraId="0F0CE7D3"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Итого (обязательная часть)</w:t>
            </w:r>
          </w:p>
        </w:tc>
        <w:tc>
          <w:tcPr>
            <w:tcW w:w="826" w:type="dxa"/>
          </w:tcPr>
          <w:p w14:paraId="7D263CE6" w14:textId="77777777" w:rsidR="00F21F2A" w:rsidRPr="00D7100E" w:rsidRDefault="00F21F2A" w:rsidP="003D0698">
            <w:pPr>
              <w:widowControl w:val="0"/>
              <w:autoSpaceDE w:val="0"/>
              <w:autoSpaceDN w:val="0"/>
              <w:spacing w:before="29" w:after="0" w:line="233" w:lineRule="exact"/>
              <w:ind w:left="241"/>
              <w:jc w:val="center"/>
              <w:rPr>
                <w:rFonts w:ascii="Times New Roman" w:hAnsi="Times New Roman"/>
              </w:rPr>
            </w:pPr>
            <w:r w:rsidRPr="00D7100E">
              <w:rPr>
                <w:rFonts w:ascii="Times New Roman" w:hAnsi="Times New Roman"/>
              </w:rPr>
              <w:t>27</w:t>
            </w:r>
          </w:p>
        </w:tc>
        <w:tc>
          <w:tcPr>
            <w:tcW w:w="826" w:type="dxa"/>
          </w:tcPr>
          <w:p w14:paraId="3EFB4D0C" w14:textId="77777777" w:rsidR="00F21F2A" w:rsidRPr="00D7100E" w:rsidRDefault="00F21F2A" w:rsidP="003D0698">
            <w:pPr>
              <w:widowControl w:val="0"/>
              <w:autoSpaceDE w:val="0"/>
              <w:autoSpaceDN w:val="0"/>
              <w:spacing w:before="29" w:after="0" w:line="233" w:lineRule="exact"/>
              <w:ind w:left="110" w:right="104"/>
              <w:jc w:val="center"/>
              <w:rPr>
                <w:rFonts w:ascii="Times New Roman" w:hAnsi="Times New Roman"/>
              </w:rPr>
            </w:pPr>
            <w:r w:rsidRPr="00D7100E">
              <w:rPr>
                <w:rFonts w:ascii="Times New Roman" w:hAnsi="Times New Roman"/>
              </w:rPr>
              <w:t>29</w:t>
            </w:r>
          </w:p>
        </w:tc>
        <w:tc>
          <w:tcPr>
            <w:tcW w:w="868" w:type="dxa"/>
          </w:tcPr>
          <w:p w14:paraId="49C7AB30" w14:textId="77777777" w:rsidR="00F21F2A" w:rsidRPr="00D7100E" w:rsidRDefault="00F21F2A" w:rsidP="003D0698">
            <w:pPr>
              <w:widowControl w:val="0"/>
              <w:autoSpaceDE w:val="0"/>
              <w:autoSpaceDN w:val="0"/>
              <w:spacing w:before="29" w:after="0" w:line="233" w:lineRule="exact"/>
              <w:ind w:left="110" w:right="104"/>
              <w:jc w:val="center"/>
              <w:rPr>
                <w:rFonts w:ascii="Times New Roman" w:hAnsi="Times New Roman"/>
              </w:rPr>
            </w:pPr>
            <w:r w:rsidRPr="00D7100E">
              <w:rPr>
                <w:rFonts w:ascii="Times New Roman" w:hAnsi="Times New Roman"/>
              </w:rPr>
              <w:t>30</w:t>
            </w:r>
          </w:p>
        </w:tc>
        <w:tc>
          <w:tcPr>
            <w:tcW w:w="826" w:type="dxa"/>
          </w:tcPr>
          <w:p w14:paraId="0BFF2483" w14:textId="77777777" w:rsidR="00F21F2A" w:rsidRPr="00D7100E" w:rsidRDefault="00F21F2A" w:rsidP="003D0698">
            <w:pPr>
              <w:widowControl w:val="0"/>
              <w:autoSpaceDE w:val="0"/>
              <w:autoSpaceDN w:val="0"/>
              <w:spacing w:before="29" w:after="0" w:line="233" w:lineRule="exact"/>
              <w:ind w:left="85" w:right="77"/>
              <w:jc w:val="center"/>
              <w:rPr>
                <w:rFonts w:ascii="Times New Roman" w:hAnsi="Times New Roman"/>
              </w:rPr>
            </w:pPr>
            <w:r w:rsidRPr="00D7100E">
              <w:rPr>
                <w:rFonts w:ascii="Times New Roman" w:hAnsi="Times New Roman"/>
              </w:rPr>
              <w:t>31</w:t>
            </w:r>
          </w:p>
        </w:tc>
        <w:tc>
          <w:tcPr>
            <w:tcW w:w="974" w:type="dxa"/>
          </w:tcPr>
          <w:p w14:paraId="5628616C" w14:textId="77777777" w:rsidR="00F21F2A" w:rsidRPr="00D7100E" w:rsidRDefault="00F21F2A" w:rsidP="003D0698">
            <w:pPr>
              <w:spacing w:after="0" w:line="240" w:lineRule="auto"/>
              <w:jc w:val="center"/>
              <w:rPr>
                <w:rFonts w:ascii="Times New Roman" w:hAnsi="Times New Roman"/>
              </w:rPr>
            </w:pPr>
            <w:r w:rsidRPr="00D7100E">
              <w:rPr>
                <w:rFonts w:ascii="Times New Roman" w:hAnsi="Times New Roman"/>
              </w:rPr>
              <w:t>32,5</w:t>
            </w:r>
          </w:p>
        </w:tc>
      </w:tr>
      <w:tr w:rsidR="00F21F2A" w:rsidRPr="00D7100E" w14:paraId="1700A0BE" w14:textId="77777777" w:rsidTr="003D0698">
        <w:trPr>
          <w:jc w:val="center"/>
        </w:trPr>
        <w:tc>
          <w:tcPr>
            <w:tcW w:w="5504" w:type="dxa"/>
            <w:gridSpan w:val="3"/>
          </w:tcPr>
          <w:p w14:paraId="19C16760"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Часть, формируемая участниками образовательных</w:t>
            </w:r>
            <w:r w:rsidRPr="00D7100E">
              <w:rPr>
                <w:rFonts w:ascii="Times New Roman" w:hAnsi="Times New Roman"/>
                <w:spacing w:val="-52"/>
              </w:rPr>
              <w:t xml:space="preserve"> </w:t>
            </w:r>
            <w:r w:rsidRPr="00D7100E">
              <w:rPr>
                <w:rFonts w:ascii="Times New Roman" w:hAnsi="Times New Roman"/>
              </w:rPr>
              <w:t>отношений</w:t>
            </w:r>
          </w:p>
        </w:tc>
        <w:tc>
          <w:tcPr>
            <w:tcW w:w="826" w:type="dxa"/>
          </w:tcPr>
          <w:p w14:paraId="2BA79C40" w14:textId="77777777" w:rsidR="00F21F2A" w:rsidRPr="00D7100E" w:rsidRDefault="00F21F2A" w:rsidP="003D0698">
            <w:pPr>
              <w:widowControl w:val="0"/>
              <w:autoSpaceDE w:val="0"/>
              <w:autoSpaceDN w:val="0"/>
              <w:spacing w:after="0" w:line="233" w:lineRule="exact"/>
              <w:ind w:left="6"/>
              <w:jc w:val="center"/>
              <w:rPr>
                <w:rFonts w:ascii="Times New Roman" w:hAnsi="Times New Roman"/>
                <w:b/>
              </w:rPr>
            </w:pPr>
          </w:p>
        </w:tc>
        <w:tc>
          <w:tcPr>
            <w:tcW w:w="826" w:type="dxa"/>
          </w:tcPr>
          <w:p w14:paraId="58221CF0" w14:textId="77777777" w:rsidR="00F21F2A" w:rsidRPr="00D7100E" w:rsidRDefault="00F21F2A" w:rsidP="003D0698">
            <w:pPr>
              <w:widowControl w:val="0"/>
              <w:autoSpaceDE w:val="0"/>
              <w:autoSpaceDN w:val="0"/>
              <w:spacing w:after="0" w:line="233" w:lineRule="exact"/>
              <w:ind w:left="6"/>
              <w:jc w:val="center"/>
              <w:rPr>
                <w:rFonts w:ascii="Times New Roman" w:hAnsi="Times New Roman"/>
                <w:b/>
              </w:rPr>
            </w:pPr>
          </w:p>
        </w:tc>
        <w:tc>
          <w:tcPr>
            <w:tcW w:w="868" w:type="dxa"/>
          </w:tcPr>
          <w:p w14:paraId="2FBD0D4A" w14:textId="77777777" w:rsidR="00F21F2A" w:rsidRPr="00D7100E" w:rsidRDefault="00F21F2A" w:rsidP="003D0698">
            <w:pPr>
              <w:widowControl w:val="0"/>
              <w:autoSpaceDE w:val="0"/>
              <w:autoSpaceDN w:val="0"/>
              <w:spacing w:after="0" w:line="233" w:lineRule="exact"/>
              <w:ind w:left="6"/>
              <w:jc w:val="center"/>
              <w:rPr>
                <w:rFonts w:ascii="Times New Roman" w:hAnsi="Times New Roman"/>
                <w:b/>
              </w:rPr>
            </w:pPr>
          </w:p>
        </w:tc>
        <w:tc>
          <w:tcPr>
            <w:tcW w:w="826" w:type="dxa"/>
          </w:tcPr>
          <w:p w14:paraId="02B38B28" w14:textId="77777777" w:rsidR="00F21F2A" w:rsidRPr="00D7100E" w:rsidRDefault="00F21F2A" w:rsidP="003D0698">
            <w:pPr>
              <w:widowControl w:val="0"/>
              <w:autoSpaceDE w:val="0"/>
              <w:autoSpaceDN w:val="0"/>
              <w:spacing w:after="0" w:line="233" w:lineRule="exact"/>
              <w:ind w:left="8"/>
              <w:jc w:val="center"/>
              <w:rPr>
                <w:rFonts w:ascii="Times New Roman" w:hAnsi="Times New Roman"/>
                <w:b/>
              </w:rPr>
            </w:pPr>
          </w:p>
        </w:tc>
        <w:tc>
          <w:tcPr>
            <w:tcW w:w="974" w:type="dxa"/>
          </w:tcPr>
          <w:p w14:paraId="3CEE24A5" w14:textId="77777777" w:rsidR="00F21F2A" w:rsidRPr="00D7100E" w:rsidRDefault="00F21F2A" w:rsidP="003D0698">
            <w:pPr>
              <w:widowControl w:val="0"/>
              <w:autoSpaceDE w:val="0"/>
              <w:autoSpaceDN w:val="0"/>
              <w:spacing w:after="0" w:line="233" w:lineRule="exact"/>
              <w:ind w:left="6"/>
              <w:jc w:val="center"/>
              <w:rPr>
                <w:rFonts w:ascii="Times New Roman" w:hAnsi="Times New Roman"/>
                <w:b/>
              </w:rPr>
            </w:pPr>
          </w:p>
        </w:tc>
      </w:tr>
      <w:tr w:rsidR="00F21F2A" w:rsidRPr="00D7100E" w14:paraId="5878538D" w14:textId="77777777" w:rsidTr="003D0698">
        <w:trPr>
          <w:jc w:val="center"/>
        </w:trPr>
        <w:tc>
          <w:tcPr>
            <w:tcW w:w="5504" w:type="dxa"/>
            <w:gridSpan w:val="3"/>
          </w:tcPr>
          <w:p w14:paraId="0E23587E"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Наглядная геометрия</w:t>
            </w:r>
          </w:p>
        </w:tc>
        <w:tc>
          <w:tcPr>
            <w:tcW w:w="826" w:type="dxa"/>
          </w:tcPr>
          <w:p w14:paraId="7D06877A"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1</w:t>
            </w:r>
          </w:p>
        </w:tc>
        <w:tc>
          <w:tcPr>
            <w:tcW w:w="826" w:type="dxa"/>
          </w:tcPr>
          <w:p w14:paraId="7E884BE0"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1</w:t>
            </w:r>
          </w:p>
        </w:tc>
        <w:tc>
          <w:tcPr>
            <w:tcW w:w="868" w:type="dxa"/>
          </w:tcPr>
          <w:p w14:paraId="4DD3DA9E"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26" w:type="dxa"/>
          </w:tcPr>
          <w:p w14:paraId="5376BE2F"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974" w:type="dxa"/>
          </w:tcPr>
          <w:p w14:paraId="0D6AE24D"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r>
      <w:tr w:rsidR="00F21F2A" w:rsidRPr="00D7100E" w14:paraId="241CB6D7" w14:textId="77777777" w:rsidTr="003D0698">
        <w:trPr>
          <w:jc w:val="center"/>
        </w:trPr>
        <w:tc>
          <w:tcPr>
            <w:tcW w:w="5504" w:type="dxa"/>
            <w:gridSpan w:val="3"/>
          </w:tcPr>
          <w:p w14:paraId="1B2A2F2D"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Индивидуальный проект</w:t>
            </w:r>
          </w:p>
        </w:tc>
        <w:tc>
          <w:tcPr>
            <w:tcW w:w="826" w:type="dxa"/>
          </w:tcPr>
          <w:p w14:paraId="3C609ADA"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26" w:type="dxa"/>
          </w:tcPr>
          <w:p w14:paraId="61217E4D"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68" w:type="dxa"/>
          </w:tcPr>
          <w:p w14:paraId="5CF73965"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26" w:type="dxa"/>
          </w:tcPr>
          <w:p w14:paraId="1361C756"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1</w:t>
            </w:r>
          </w:p>
        </w:tc>
        <w:tc>
          <w:tcPr>
            <w:tcW w:w="974" w:type="dxa"/>
          </w:tcPr>
          <w:p w14:paraId="2928FA72"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r>
      <w:tr w:rsidR="00F21F2A" w:rsidRPr="00D7100E" w14:paraId="087FF11D" w14:textId="77777777" w:rsidTr="003D0698">
        <w:trPr>
          <w:jc w:val="center"/>
        </w:trPr>
        <w:tc>
          <w:tcPr>
            <w:tcW w:w="5504" w:type="dxa"/>
            <w:gridSpan w:val="3"/>
          </w:tcPr>
          <w:p w14:paraId="7C9F1E42"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Геометрические задачи на построение</w:t>
            </w:r>
          </w:p>
        </w:tc>
        <w:tc>
          <w:tcPr>
            <w:tcW w:w="826" w:type="dxa"/>
          </w:tcPr>
          <w:p w14:paraId="7F58C71A"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26" w:type="dxa"/>
          </w:tcPr>
          <w:p w14:paraId="0BDB3DD7"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68" w:type="dxa"/>
          </w:tcPr>
          <w:p w14:paraId="74E00B4A"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826" w:type="dxa"/>
          </w:tcPr>
          <w:p w14:paraId="521DF9D6"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w:t>
            </w:r>
          </w:p>
        </w:tc>
        <w:tc>
          <w:tcPr>
            <w:tcW w:w="974" w:type="dxa"/>
          </w:tcPr>
          <w:p w14:paraId="63066C91"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0,5</w:t>
            </w:r>
          </w:p>
        </w:tc>
      </w:tr>
      <w:tr w:rsidR="00F21F2A" w:rsidRPr="00D7100E" w14:paraId="72DA5214" w14:textId="77777777" w:rsidTr="003D0698">
        <w:trPr>
          <w:jc w:val="center"/>
        </w:trPr>
        <w:tc>
          <w:tcPr>
            <w:tcW w:w="5504" w:type="dxa"/>
            <w:gridSpan w:val="3"/>
          </w:tcPr>
          <w:p w14:paraId="2F51915F" w14:textId="77777777" w:rsidR="00F21F2A" w:rsidRPr="00D7100E" w:rsidRDefault="00F21F2A" w:rsidP="003D0698">
            <w:pPr>
              <w:spacing w:after="0" w:line="240" w:lineRule="auto"/>
              <w:rPr>
                <w:rFonts w:ascii="Times New Roman" w:hAnsi="Times New Roman"/>
              </w:rPr>
            </w:pPr>
            <w:r w:rsidRPr="00D7100E">
              <w:rPr>
                <w:rFonts w:ascii="Times New Roman" w:hAnsi="Times New Roman"/>
              </w:rPr>
              <w:t>Итого (часть, формируемая участниками образовательных отношений)</w:t>
            </w:r>
          </w:p>
        </w:tc>
        <w:tc>
          <w:tcPr>
            <w:tcW w:w="826" w:type="dxa"/>
          </w:tcPr>
          <w:p w14:paraId="6742A6F3"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1</w:t>
            </w:r>
          </w:p>
        </w:tc>
        <w:tc>
          <w:tcPr>
            <w:tcW w:w="826" w:type="dxa"/>
          </w:tcPr>
          <w:p w14:paraId="030BB663"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1</w:t>
            </w:r>
          </w:p>
        </w:tc>
        <w:tc>
          <w:tcPr>
            <w:tcW w:w="868" w:type="dxa"/>
          </w:tcPr>
          <w:p w14:paraId="73609BF9"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0</w:t>
            </w:r>
          </w:p>
        </w:tc>
        <w:tc>
          <w:tcPr>
            <w:tcW w:w="826" w:type="dxa"/>
          </w:tcPr>
          <w:p w14:paraId="5C4C9F83"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1</w:t>
            </w:r>
          </w:p>
        </w:tc>
        <w:tc>
          <w:tcPr>
            <w:tcW w:w="974" w:type="dxa"/>
          </w:tcPr>
          <w:p w14:paraId="02903F55"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0,5</w:t>
            </w:r>
          </w:p>
        </w:tc>
      </w:tr>
      <w:tr w:rsidR="00F21F2A" w:rsidRPr="00D7100E" w14:paraId="3CA9D988" w14:textId="77777777" w:rsidTr="003D0698">
        <w:trPr>
          <w:jc w:val="center"/>
        </w:trPr>
        <w:tc>
          <w:tcPr>
            <w:tcW w:w="5504" w:type="dxa"/>
            <w:gridSpan w:val="3"/>
          </w:tcPr>
          <w:p w14:paraId="3C8BBDEF"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Всего недельных часов</w:t>
            </w:r>
          </w:p>
        </w:tc>
        <w:tc>
          <w:tcPr>
            <w:tcW w:w="826" w:type="dxa"/>
          </w:tcPr>
          <w:p w14:paraId="58023D2F"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28</w:t>
            </w:r>
          </w:p>
        </w:tc>
        <w:tc>
          <w:tcPr>
            <w:tcW w:w="826" w:type="dxa"/>
          </w:tcPr>
          <w:p w14:paraId="68F2193A"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30</w:t>
            </w:r>
          </w:p>
        </w:tc>
        <w:tc>
          <w:tcPr>
            <w:tcW w:w="868" w:type="dxa"/>
          </w:tcPr>
          <w:p w14:paraId="2ABEA827"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30</w:t>
            </w:r>
          </w:p>
        </w:tc>
        <w:tc>
          <w:tcPr>
            <w:tcW w:w="826" w:type="dxa"/>
          </w:tcPr>
          <w:p w14:paraId="6F45B117"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32</w:t>
            </w:r>
          </w:p>
        </w:tc>
        <w:tc>
          <w:tcPr>
            <w:tcW w:w="974" w:type="dxa"/>
          </w:tcPr>
          <w:p w14:paraId="5FA79FC9" w14:textId="77777777" w:rsidR="00F21F2A" w:rsidRPr="00D7100E" w:rsidRDefault="00F21F2A" w:rsidP="003D0698">
            <w:pPr>
              <w:widowControl w:val="0"/>
              <w:autoSpaceDE w:val="0"/>
              <w:autoSpaceDN w:val="0"/>
              <w:spacing w:before="9" w:after="0" w:line="240" w:lineRule="auto"/>
              <w:jc w:val="center"/>
              <w:rPr>
                <w:rFonts w:ascii="Times New Roman" w:hAnsi="Times New Roman"/>
                <w:b/>
              </w:rPr>
            </w:pPr>
            <w:r w:rsidRPr="00D7100E">
              <w:rPr>
                <w:rFonts w:ascii="Times New Roman" w:hAnsi="Times New Roman"/>
                <w:b/>
              </w:rPr>
              <w:t>33</w:t>
            </w:r>
          </w:p>
        </w:tc>
      </w:tr>
      <w:tr w:rsidR="00F21F2A" w:rsidRPr="00D7100E" w14:paraId="7B14F800" w14:textId="77777777" w:rsidTr="003D0698">
        <w:trPr>
          <w:jc w:val="center"/>
        </w:trPr>
        <w:tc>
          <w:tcPr>
            <w:tcW w:w="5504" w:type="dxa"/>
            <w:gridSpan w:val="3"/>
          </w:tcPr>
          <w:p w14:paraId="5B0B0561"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Учебные</w:t>
            </w:r>
            <w:r w:rsidRPr="00D7100E">
              <w:rPr>
                <w:rFonts w:ascii="Times New Roman" w:hAnsi="Times New Roman"/>
                <w:spacing w:val="-2"/>
              </w:rPr>
              <w:t xml:space="preserve"> </w:t>
            </w:r>
            <w:r w:rsidRPr="00D7100E">
              <w:rPr>
                <w:rFonts w:ascii="Times New Roman" w:hAnsi="Times New Roman"/>
              </w:rPr>
              <w:t>недели</w:t>
            </w:r>
          </w:p>
        </w:tc>
        <w:tc>
          <w:tcPr>
            <w:tcW w:w="826" w:type="dxa"/>
          </w:tcPr>
          <w:p w14:paraId="50DA454F" w14:textId="77777777" w:rsidR="00F21F2A" w:rsidRPr="00D7100E" w:rsidRDefault="00F21F2A" w:rsidP="003D0698">
            <w:pPr>
              <w:widowControl w:val="0"/>
              <w:autoSpaceDE w:val="0"/>
              <w:autoSpaceDN w:val="0"/>
              <w:spacing w:before="32" w:after="0" w:line="233" w:lineRule="exact"/>
              <w:ind w:left="241"/>
              <w:jc w:val="center"/>
              <w:rPr>
                <w:rFonts w:ascii="Times New Roman" w:hAnsi="Times New Roman"/>
              </w:rPr>
            </w:pPr>
            <w:r w:rsidRPr="00D7100E">
              <w:rPr>
                <w:rFonts w:ascii="Times New Roman" w:hAnsi="Times New Roman"/>
              </w:rPr>
              <w:t>34</w:t>
            </w:r>
          </w:p>
        </w:tc>
        <w:tc>
          <w:tcPr>
            <w:tcW w:w="826" w:type="dxa"/>
          </w:tcPr>
          <w:p w14:paraId="60A1D731" w14:textId="77777777" w:rsidR="00F21F2A" w:rsidRPr="00D7100E" w:rsidRDefault="00F21F2A" w:rsidP="003D0698">
            <w:pPr>
              <w:widowControl w:val="0"/>
              <w:autoSpaceDE w:val="0"/>
              <w:autoSpaceDN w:val="0"/>
              <w:spacing w:before="32" w:after="0" w:line="233" w:lineRule="exact"/>
              <w:ind w:left="110" w:right="104"/>
              <w:jc w:val="center"/>
              <w:rPr>
                <w:rFonts w:ascii="Times New Roman" w:hAnsi="Times New Roman"/>
              </w:rPr>
            </w:pPr>
            <w:r w:rsidRPr="00D7100E">
              <w:rPr>
                <w:rFonts w:ascii="Times New Roman" w:hAnsi="Times New Roman"/>
              </w:rPr>
              <w:t>34</w:t>
            </w:r>
          </w:p>
        </w:tc>
        <w:tc>
          <w:tcPr>
            <w:tcW w:w="868" w:type="dxa"/>
          </w:tcPr>
          <w:p w14:paraId="3BC9576E" w14:textId="77777777" w:rsidR="00F21F2A" w:rsidRPr="00D7100E" w:rsidRDefault="00F21F2A" w:rsidP="003D0698">
            <w:pPr>
              <w:widowControl w:val="0"/>
              <w:autoSpaceDE w:val="0"/>
              <w:autoSpaceDN w:val="0"/>
              <w:spacing w:before="32" w:after="0" w:line="233" w:lineRule="exact"/>
              <w:ind w:left="110" w:right="104"/>
              <w:jc w:val="center"/>
              <w:rPr>
                <w:rFonts w:ascii="Times New Roman" w:hAnsi="Times New Roman"/>
              </w:rPr>
            </w:pPr>
            <w:r w:rsidRPr="00D7100E">
              <w:rPr>
                <w:rFonts w:ascii="Times New Roman" w:hAnsi="Times New Roman"/>
              </w:rPr>
              <w:t>34</w:t>
            </w:r>
          </w:p>
        </w:tc>
        <w:tc>
          <w:tcPr>
            <w:tcW w:w="826" w:type="dxa"/>
          </w:tcPr>
          <w:p w14:paraId="362BEEA1" w14:textId="77777777" w:rsidR="00F21F2A" w:rsidRPr="00D7100E" w:rsidRDefault="00F21F2A" w:rsidP="003D0698">
            <w:pPr>
              <w:widowControl w:val="0"/>
              <w:autoSpaceDE w:val="0"/>
              <w:autoSpaceDN w:val="0"/>
              <w:spacing w:before="32" w:after="0" w:line="233" w:lineRule="exact"/>
              <w:ind w:left="85" w:right="77"/>
              <w:jc w:val="center"/>
              <w:rPr>
                <w:rFonts w:ascii="Times New Roman" w:hAnsi="Times New Roman"/>
              </w:rPr>
            </w:pPr>
            <w:r w:rsidRPr="00D7100E">
              <w:rPr>
                <w:rFonts w:ascii="Times New Roman" w:hAnsi="Times New Roman"/>
              </w:rPr>
              <w:t>34</w:t>
            </w:r>
          </w:p>
        </w:tc>
        <w:tc>
          <w:tcPr>
            <w:tcW w:w="974" w:type="dxa"/>
          </w:tcPr>
          <w:p w14:paraId="4E6E5DE5" w14:textId="77777777" w:rsidR="00F21F2A" w:rsidRPr="00D7100E" w:rsidRDefault="00F21F2A" w:rsidP="003D0698">
            <w:pPr>
              <w:widowControl w:val="0"/>
              <w:autoSpaceDE w:val="0"/>
              <w:autoSpaceDN w:val="0"/>
              <w:spacing w:before="9" w:after="0" w:line="240" w:lineRule="auto"/>
              <w:jc w:val="center"/>
              <w:rPr>
                <w:rFonts w:ascii="Times New Roman" w:hAnsi="Times New Roman"/>
              </w:rPr>
            </w:pPr>
            <w:r w:rsidRPr="00D7100E">
              <w:rPr>
                <w:rFonts w:ascii="Times New Roman" w:hAnsi="Times New Roman"/>
              </w:rPr>
              <w:t>34</w:t>
            </w:r>
          </w:p>
        </w:tc>
      </w:tr>
      <w:tr w:rsidR="00F21F2A" w:rsidRPr="00D7100E" w14:paraId="1288E178" w14:textId="77777777" w:rsidTr="003D0698">
        <w:trPr>
          <w:jc w:val="center"/>
        </w:trPr>
        <w:tc>
          <w:tcPr>
            <w:tcW w:w="5504" w:type="dxa"/>
            <w:gridSpan w:val="3"/>
          </w:tcPr>
          <w:p w14:paraId="6E7B01B9"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Всего</w:t>
            </w:r>
            <w:r w:rsidRPr="00D7100E">
              <w:rPr>
                <w:rFonts w:ascii="Times New Roman" w:hAnsi="Times New Roman"/>
                <w:spacing w:val="-1"/>
              </w:rPr>
              <w:t xml:space="preserve"> </w:t>
            </w:r>
            <w:r w:rsidRPr="00D7100E">
              <w:rPr>
                <w:rFonts w:ascii="Times New Roman" w:hAnsi="Times New Roman"/>
              </w:rPr>
              <w:t>часов</w:t>
            </w:r>
          </w:p>
        </w:tc>
        <w:tc>
          <w:tcPr>
            <w:tcW w:w="826" w:type="dxa"/>
          </w:tcPr>
          <w:p w14:paraId="7FFDFB6E" w14:textId="77777777" w:rsidR="00F21F2A" w:rsidRPr="00D7100E" w:rsidRDefault="00F21F2A" w:rsidP="003D0698">
            <w:pPr>
              <w:widowControl w:val="0"/>
              <w:autoSpaceDE w:val="0"/>
              <w:autoSpaceDN w:val="0"/>
              <w:spacing w:before="32" w:after="0" w:line="233" w:lineRule="exact"/>
              <w:ind w:left="186"/>
              <w:rPr>
                <w:rFonts w:ascii="Times New Roman" w:hAnsi="Times New Roman"/>
                <w:b/>
              </w:rPr>
            </w:pPr>
            <w:r w:rsidRPr="00D7100E">
              <w:rPr>
                <w:rFonts w:ascii="Times New Roman" w:hAnsi="Times New Roman"/>
                <w:b/>
              </w:rPr>
              <w:t>952</w:t>
            </w:r>
          </w:p>
        </w:tc>
        <w:tc>
          <w:tcPr>
            <w:tcW w:w="826" w:type="dxa"/>
          </w:tcPr>
          <w:p w14:paraId="4DA3BA73" w14:textId="77777777" w:rsidR="00F21F2A" w:rsidRPr="00D7100E" w:rsidRDefault="00F21F2A" w:rsidP="003D0698">
            <w:pPr>
              <w:widowControl w:val="0"/>
              <w:autoSpaceDE w:val="0"/>
              <w:autoSpaceDN w:val="0"/>
              <w:spacing w:before="32" w:after="0" w:line="233" w:lineRule="exact"/>
              <w:ind w:right="104"/>
              <w:rPr>
                <w:rFonts w:ascii="Times New Roman" w:hAnsi="Times New Roman"/>
                <w:b/>
              </w:rPr>
            </w:pPr>
            <w:r w:rsidRPr="00D7100E">
              <w:rPr>
                <w:rFonts w:ascii="Times New Roman" w:hAnsi="Times New Roman"/>
                <w:b/>
              </w:rPr>
              <w:t>1020</w:t>
            </w:r>
          </w:p>
        </w:tc>
        <w:tc>
          <w:tcPr>
            <w:tcW w:w="868" w:type="dxa"/>
          </w:tcPr>
          <w:p w14:paraId="1D34A1A0" w14:textId="77777777" w:rsidR="00F21F2A" w:rsidRPr="00D7100E" w:rsidRDefault="00F21F2A" w:rsidP="003D0698">
            <w:pPr>
              <w:widowControl w:val="0"/>
              <w:autoSpaceDE w:val="0"/>
              <w:autoSpaceDN w:val="0"/>
              <w:spacing w:before="32" w:after="0" w:line="233" w:lineRule="exact"/>
              <w:ind w:right="104"/>
              <w:rPr>
                <w:rFonts w:ascii="Times New Roman" w:hAnsi="Times New Roman"/>
                <w:b/>
              </w:rPr>
            </w:pPr>
            <w:r w:rsidRPr="00D7100E">
              <w:rPr>
                <w:rFonts w:ascii="Times New Roman" w:hAnsi="Times New Roman"/>
                <w:b/>
              </w:rPr>
              <w:t>1020</w:t>
            </w:r>
          </w:p>
        </w:tc>
        <w:tc>
          <w:tcPr>
            <w:tcW w:w="826" w:type="dxa"/>
          </w:tcPr>
          <w:p w14:paraId="0729346C" w14:textId="77777777" w:rsidR="00F21F2A" w:rsidRPr="00D7100E" w:rsidRDefault="00F21F2A" w:rsidP="003D0698">
            <w:pPr>
              <w:widowControl w:val="0"/>
              <w:autoSpaceDE w:val="0"/>
              <w:autoSpaceDN w:val="0"/>
              <w:spacing w:before="32" w:after="0" w:line="233" w:lineRule="exact"/>
              <w:ind w:left="85" w:right="77"/>
              <w:rPr>
                <w:rFonts w:ascii="Times New Roman" w:hAnsi="Times New Roman"/>
                <w:b/>
              </w:rPr>
            </w:pPr>
            <w:r w:rsidRPr="00D7100E">
              <w:rPr>
                <w:rFonts w:ascii="Times New Roman" w:hAnsi="Times New Roman"/>
                <w:b/>
              </w:rPr>
              <w:t>1088</w:t>
            </w:r>
          </w:p>
        </w:tc>
        <w:tc>
          <w:tcPr>
            <w:tcW w:w="974" w:type="dxa"/>
          </w:tcPr>
          <w:p w14:paraId="52CCB6AD" w14:textId="77777777" w:rsidR="00F21F2A" w:rsidRPr="00D7100E" w:rsidRDefault="00F21F2A" w:rsidP="003D0698">
            <w:pPr>
              <w:widowControl w:val="0"/>
              <w:autoSpaceDE w:val="0"/>
              <w:autoSpaceDN w:val="0"/>
              <w:spacing w:before="32" w:after="0" w:line="233" w:lineRule="exact"/>
              <w:ind w:left="241"/>
              <w:rPr>
                <w:rFonts w:ascii="Times New Roman" w:hAnsi="Times New Roman"/>
                <w:b/>
              </w:rPr>
            </w:pPr>
            <w:r w:rsidRPr="00D7100E">
              <w:rPr>
                <w:rFonts w:ascii="Times New Roman" w:hAnsi="Times New Roman"/>
                <w:b/>
              </w:rPr>
              <w:t>1122</w:t>
            </w:r>
          </w:p>
        </w:tc>
      </w:tr>
      <w:tr w:rsidR="00F21F2A" w:rsidRPr="00D7100E" w14:paraId="54C1BA51" w14:textId="77777777" w:rsidTr="003D0698">
        <w:trPr>
          <w:jc w:val="center"/>
        </w:trPr>
        <w:tc>
          <w:tcPr>
            <w:tcW w:w="5504" w:type="dxa"/>
            <w:gridSpan w:val="3"/>
          </w:tcPr>
          <w:p w14:paraId="283E6B2C"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Всего часов на ступень</w:t>
            </w:r>
          </w:p>
        </w:tc>
        <w:tc>
          <w:tcPr>
            <w:tcW w:w="4320" w:type="dxa"/>
            <w:gridSpan w:val="5"/>
          </w:tcPr>
          <w:p w14:paraId="7DA241C2" w14:textId="77777777" w:rsidR="00F21F2A" w:rsidRPr="00D7100E" w:rsidRDefault="00F21F2A" w:rsidP="003D0698">
            <w:pPr>
              <w:widowControl w:val="0"/>
              <w:autoSpaceDE w:val="0"/>
              <w:autoSpaceDN w:val="0"/>
              <w:spacing w:before="32" w:after="0" w:line="233" w:lineRule="exact"/>
              <w:ind w:left="241"/>
              <w:jc w:val="center"/>
              <w:rPr>
                <w:rFonts w:ascii="Times New Roman" w:hAnsi="Times New Roman"/>
                <w:b/>
              </w:rPr>
            </w:pPr>
            <w:r w:rsidRPr="00D7100E">
              <w:rPr>
                <w:rFonts w:ascii="Times New Roman" w:hAnsi="Times New Roman"/>
                <w:b/>
              </w:rPr>
              <w:t>5202</w:t>
            </w:r>
          </w:p>
        </w:tc>
      </w:tr>
      <w:tr w:rsidR="00F21F2A" w:rsidRPr="00D7100E" w14:paraId="65D0F3EA" w14:textId="77777777" w:rsidTr="003D0698">
        <w:trPr>
          <w:jc w:val="center"/>
        </w:trPr>
        <w:tc>
          <w:tcPr>
            <w:tcW w:w="5504" w:type="dxa"/>
            <w:gridSpan w:val="3"/>
          </w:tcPr>
          <w:p w14:paraId="2715A598" w14:textId="77777777" w:rsidR="00F21F2A" w:rsidRPr="00D7100E" w:rsidRDefault="00F21F2A" w:rsidP="003D0698">
            <w:pPr>
              <w:spacing w:after="0" w:line="240" w:lineRule="auto"/>
              <w:jc w:val="both"/>
              <w:rPr>
                <w:rFonts w:ascii="Times New Roman" w:hAnsi="Times New Roman"/>
              </w:rPr>
            </w:pPr>
            <w:r w:rsidRPr="00D7100E">
              <w:rPr>
                <w:rFonts w:ascii="Times New Roman" w:hAnsi="Times New Roman"/>
              </w:rPr>
              <w:t>Максимально</w:t>
            </w:r>
            <w:r w:rsidRPr="00D7100E">
              <w:rPr>
                <w:rFonts w:ascii="Times New Roman" w:hAnsi="Times New Roman"/>
                <w:spacing w:val="-4"/>
              </w:rPr>
              <w:t xml:space="preserve"> </w:t>
            </w:r>
            <w:r w:rsidRPr="00D7100E">
              <w:rPr>
                <w:rFonts w:ascii="Times New Roman" w:hAnsi="Times New Roman"/>
              </w:rPr>
              <w:t>допустимая</w:t>
            </w:r>
            <w:r w:rsidRPr="00D7100E">
              <w:rPr>
                <w:rFonts w:ascii="Times New Roman" w:hAnsi="Times New Roman"/>
                <w:spacing w:val="-2"/>
              </w:rPr>
              <w:t xml:space="preserve"> </w:t>
            </w:r>
            <w:r w:rsidRPr="00D7100E">
              <w:rPr>
                <w:rFonts w:ascii="Times New Roman" w:hAnsi="Times New Roman"/>
              </w:rPr>
              <w:t>недельная</w:t>
            </w:r>
            <w:r w:rsidRPr="00D7100E">
              <w:rPr>
                <w:rFonts w:ascii="Times New Roman" w:hAnsi="Times New Roman"/>
                <w:spacing w:val="-2"/>
              </w:rPr>
              <w:t xml:space="preserve"> </w:t>
            </w:r>
            <w:r w:rsidRPr="00D7100E">
              <w:rPr>
                <w:rFonts w:ascii="Times New Roman" w:hAnsi="Times New Roman"/>
              </w:rPr>
              <w:t>нагрузка</w:t>
            </w:r>
            <w:r w:rsidRPr="00D7100E">
              <w:rPr>
                <w:rFonts w:ascii="Times New Roman" w:hAnsi="Times New Roman"/>
                <w:spacing w:val="-2"/>
              </w:rPr>
              <w:t xml:space="preserve"> </w:t>
            </w:r>
            <w:r w:rsidRPr="00D7100E">
              <w:rPr>
                <w:rFonts w:ascii="Times New Roman" w:hAnsi="Times New Roman"/>
              </w:rPr>
              <w:t>(при</w:t>
            </w:r>
            <w:r w:rsidRPr="00D7100E">
              <w:rPr>
                <w:rFonts w:ascii="Times New Roman" w:hAnsi="Times New Roman"/>
                <w:spacing w:val="-4"/>
              </w:rPr>
              <w:t xml:space="preserve"> </w:t>
            </w:r>
            <w:r w:rsidRPr="00D7100E">
              <w:rPr>
                <w:rFonts w:ascii="Times New Roman" w:hAnsi="Times New Roman"/>
              </w:rPr>
              <w:t>5-дневной неделе) в соответствии с действующими</w:t>
            </w:r>
            <w:r w:rsidRPr="00D7100E">
              <w:rPr>
                <w:rFonts w:ascii="Times New Roman" w:hAnsi="Times New Roman"/>
                <w:spacing w:val="-52"/>
              </w:rPr>
              <w:t xml:space="preserve"> </w:t>
            </w:r>
            <w:r w:rsidRPr="00D7100E">
              <w:rPr>
                <w:rFonts w:ascii="Times New Roman" w:hAnsi="Times New Roman"/>
              </w:rPr>
              <w:t>санитарными</w:t>
            </w:r>
            <w:r w:rsidRPr="00D7100E">
              <w:rPr>
                <w:rFonts w:ascii="Times New Roman" w:hAnsi="Times New Roman"/>
                <w:spacing w:val="-2"/>
              </w:rPr>
              <w:t xml:space="preserve"> </w:t>
            </w:r>
            <w:r w:rsidRPr="00D7100E">
              <w:rPr>
                <w:rFonts w:ascii="Times New Roman" w:hAnsi="Times New Roman"/>
              </w:rPr>
              <w:t>правилами</w:t>
            </w:r>
            <w:r w:rsidRPr="00D7100E">
              <w:rPr>
                <w:rFonts w:ascii="Times New Roman" w:hAnsi="Times New Roman"/>
                <w:spacing w:val="-3"/>
              </w:rPr>
              <w:t xml:space="preserve"> </w:t>
            </w:r>
            <w:r w:rsidRPr="00D7100E">
              <w:rPr>
                <w:rFonts w:ascii="Times New Roman" w:hAnsi="Times New Roman"/>
              </w:rPr>
              <w:t>и</w:t>
            </w:r>
            <w:r w:rsidRPr="00D7100E">
              <w:rPr>
                <w:rFonts w:ascii="Times New Roman" w:hAnsi="Times New Roman"/>
                <w:spacing w:val="-1"/>
              </w:rPr>
              <w:t xml:space="preserve"> </w:t>
            </w:r>
            <w:r w:rsidRPr="00D7100E">
              <w:rPr>
                <w:rFonts w:ascii="Times New Roman" w:hAnsi="Times New Roman"/>
              </w:rPr>
              <w:t>нормами</w:t>
            </w:r>
          </w:p>
        </w:tc>
        <w:tc>
          <w:tcPr>
            <w:tcW w:w="826" w:type="dxa"/>
          </w:tcPr>
          <w:p w14:paraId="047E8ED7" w14:textId="77777777" w:rsidR="00F21F2A" w:rsidRPr="00D7100E" w:rsidRDefault="00F21F2A" w:rsidP="003D0698">
            <w:pPr>
              <w:widowControl w:val="0"/>
              <w:autoSpaceDE w:val="0"/>
              <w:autoSpaceDN w:val="0"/>
              <w:spacing w:before="32" w:after="0" w:line="233" w:lineRule="exact"/>
              <w:ind w:left="186"/>
              <w:jc w:val="center"/>
              <w:rPr>
                <w:rFonts w:ascii="Times New Roman" w:hAnsi="Times New Roman"/>
              </w:rPr>
            </w:pPr>
            <w:r w:rsidRPr="00D7100E">
              <w:rPr>
                <w:rFonts w:ascii="Times New Roman" w:hAnsi="Times New Roman"/>
              </w:rPr>
              <w:t>29</w:t>
            </w:r>
          </w:p>
        </w:tc>
        <w:tc>
          <w:tcPr>
            <w:tcW w:w="826" w:type="dxa"/>
          </w:tcPr>
          <w:p w14:paraId="063A80B0" w14:textId="77777777" w:rsidR="00F21F2A" w:rsidRPr="00D7100E" w:rsidRDefault="00F21F2A" w:rsidP="003D0698">
            <w:pPr>
              <w:widowControl w:val="0"/>
              <w:autoSpaceDE w:val="0"/>
              <w:autoSpaceDN w:val="0"/>
              <w:spacing w:before="32" w:after="0" w:line="233" w:lineRule="exact"/>
              <w:ind w:left="114" w:right="104"/>
              <w:jc w:val="center"/>
              <w:rPr>
                <w:rFonts w:ascii="Times New Roman" w:hAnsi="Times New Roman"/>
              </w:rPr>
            </w:pPr>
            <w:r w:rsidRPr="00D7100E">
              <w:rPr>
                <w:rFonts w:ascii="Times New Roman" w:hAnsi="Times New Roman"/>
              </w:rPr>
              <w:t>30</w:t>
            </w:r>
          </w:p>
        </w:tc>
        <w:tc>
          <w:tcPr>
            <w:tcW w:w="868" w:type="dxa"/>
          </w:tcPr>
          <w:p w14:paraId="0D67845B" w14:textId="77777777" w:rsidR="00F21F2A" w:rsidRPr="00D7100E" w:rsidRDefault="00F21F2A" w:rsidP="003D0698">
            <w:pPr>
              <w:widowControl w:val="0"/>
              <w:autoSpaceDE w:val="0"/>
              <w:autoSpaceDN w:val="0"/>
              <w:spacing w:before="32" w:after="0" w:line="233" w:lineRule="exact"/>
              <w:ind w:left="114" w:right="104"/>
              <w:jc w:val="center"/>
              <w:rPr>
                <w:rFonts w:ascii="Times New Roman" w:hAnsi="Times New Roman"/>
              </w:rPr>
            </w:pPr>
            <w:r w:rsidRPr="00D7100E">
              <w:rPr>
                <w:rFonts w:ascii="Times New Roman" w:hAnsi="Times New Roman"/>
              </w:rPr>
              <w:t>31</w:t>
            </w:r>
          </w:p>
        </w:tc>
        <w:tc>
          <w:tcPr>
            <w:tcW w:w="826" w:type="dxa"/>
          </w:tcPr>
          <w:p w14:paraId="574D552C" w14:textId="77777777" w:rsidR="00F21F2A" w:rsidRPr="00D7100E" w:rsidRDefault="00F21F2A" w:rsidP="003D0698">
            <w:pPr>
              <w:widowControl w:val="0"/>
              <w:autoSpaceDE w:val="0"/>
              <w:autoSpaceDN w:val="0"/>
              <w:spacing w:before="32" w:after="0" w:line="233" w:lineRule="exact"/>
              <w:ind w:left="85" w:right="77"/>
              <w:jc w:val="center"/>
              <w:rPr>
                <w:rFonts w:ascii="Times New Roman" w:hAnsi="Times New Roman"/>
              </w:rPr>
            </w:pPr>
            <w:r w:rsidRPr="00D7100E">
              <w:rPr>
                <w:rFonts w:ascii="Times New Roman" w:hAnsi="Times New Roman"/>
              </w:rPr>
              <w:t>33</w:t>
            </w:r>
          </w:p>
        </w:tc>
        <w:tc>
          <w:tcPr>
            <w:tcW w:w="974" w:type="dxa"/>
          </w:tcPr>
          <w:p w14:paraId="4CC96914" w14:textId="77777777" w:rsidR="00F21F2A" w:rsidRPr="00D7100E" w:rsidRDefault="00F21F2A" w:rsidP="003D0698">
            <w:pPr>
              <w:widowControl w:val="0"/>
              <w:autoSpaceDE w:val="0"/>
              <w:autoSpaceDN w:val="0"/>
              <w:spacing w:before="32" w:after="0" w:line="233" w:lineRule="exact"/>
              <w:ind w:left="186"/>
              <w:jc w:val="center"/>
              <w:rPr>
                <w:rFonts w:ascii="Times New Roman" w:hAnsi="Times New Roman"/>
              </w:rPr>
            </w:pPr>
            <w:r w:rsidRPr="00D7100E">
              <w:rPr>
                <w:rFonts w:ascii="Times New Roman" w:hAnsi="Times New Roman"/>
              </w:rPr>
              <w:t>33</w:t>
            </w:r>
          </w:p>
        </w:tc>
      </w:tr>
    </w:tbl>
    <w:p w14:paraId="1C2A3512" w14:textId="77777777" w:rsidR="00F21F2A" w:rsidRDefault="00F21F2A" w:rsidP="00F21F2A">
      <w:pPr>
        <w:spacing w:after="0" w:line="240" w:lineRule="auto"/>
        <w:ind w:firstLine="709"/>
        <w:jc w:val="both"/>
        <w:rPr>
          <w:rFonts w:ascii="Times New Roman" w:hAnsi="Times New Roman"/>
          <w:sz w:val="28"/>
          <w:szCs w:val="28"/>
        </w:rPr>
      </w:pPr>
    </w:p>
    <w:p w14:paraId="5998BAE5" w14:textId="77777777" w:rsidR="00622080" w:rsidRPr="00CA4934" w:rsidRDefault="00622080" w:rsidP="00622080">
      <w:pPr>
        <w:spacing w:after="0" w:line="240" w:lineRule="auto"/>
        <w:ind w:firstLine="709"/>
        <w:jc w:val="both"/>
        <w:rPr>
          <w:rFonts w:ascii="Times New Roman" w:hAnsi="Times New Roman"/>
          <w:sz w:val="28"/>
          <w:szCs w:val="28"/>
          <w:lang w:eastAsia="x-none"/>
        </w:rPr>
      </w:pPr>
    </w:p>
    <w:p w14:paraId="16C0E2E2" w14:textId="2F8FC013" w:rsidR="00B34256" w:rsidRDefault="00B34256" w:rsidP="00FE4D1B">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r w:rsidRPr="00B34256">
        <w:rPr>
          <w:rFonts w:ascii="Times New Roman" w:eastAsia="Times New Roman" w:hAnsi="Times New Roman" w:cs="Times New Roman"/>
          <w:b/>
          <w:bCs/>
          <w:color w:val="1C1C1C"/>
          <w:kern w:val="1"/>
          <w:sz w:val="28"/>
          <w:szCs w:val="28"/>
          <w:lang w:val="en-US" w:eastAsia="ar-SA"/>
        </w:rPr>
        <w:t>III</w:t>
      </w:r>
      <w:r w:rsidRPr="00B34256">
        <w:rPr>
          <w:rFonts w:ascii="Times New Roman" w:eastAsia="Times New Roman" w:hAnsi="Times New Roman" w:cs="Times New Roman"/>
          <w:b/>
          <w:bCs/>
          <w:color w:val="1C1C1C"/>
          <w:kern w:val="1"/>
          <w:sz w:val="28"/>
          <w:szCs w:val="28"/>
          <w:lang w:eastAsia="ar-SA"/>
        </w:rPr>
        <w:t>.2.</w:t>
      </w:r>
      <w:r w:rsidRPr="009A7AA9">
        <w:rPr>
          <w:rFonts w:ascii="Times New Roman" w:eastAsia="Times New Roman" w:hAnsi="Times New Roman" w:cs="Times New Roman"/>
          <w:b/>
          <w:bCs/>
          <w:color w:val="1C1C1C"/>
          <w:kern w:val="1"/>
          <w:sz w:val="28"/>
          <w:szCs w:val="28"/>
          <w:lang w:eastAsia="ar-SA"/>
        </w:rPr>
        <w:t xml:space="preserve"> </w:t>
      </w:r>
      <w:r w:rsidRPr="00B34256">
        <w:rPr>
          <w:rFonts w:ascii="Times New Roman" w:eastAsia="Times New Roman" w:hAnsi="Times New Roman" w:cs="Times New Roman"/>
          <w:b/>
          <w:bCs/>
          <w:color w:val="1C1C1C"/>
          <w:kern w:val="1"/>
          <w:sz w:val="28"/>
          <w:szCs w:val="28"/>
          <w:lang w:eastAsia="ar-SA"/>
        </w:rPr>
        <w:t>Федеральный план внеурочной деятельности</w:t>
      </w:r>
    </w:p>
    <w:p w14:paraId="4878BA8A"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5A992C8E" w14:textId="10C22481"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Внеурочная деятельность является неотъемлемой и обязательной частью основной общеобразовательной программы.</w:t>
      </w:r>
    </w:p>
    <w:p w14:paraId="414F170E" w14:textId="02FF2782"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2345B44"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D9DF7BF"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w:t>
      </w:r>
      <w:r w:rsidRPr="00CA4934">
        <w:rPr>
          <w:rFonts w:ascii="Times New Roman" w:eastAsia="SchoolBookSanPin" w:hAnsi="Times New Roman"/>
          <w:sz w:val="28"/>
          <w:szCs w:val="28"/>
        </w:rPr>
        <w:lastRenderedPageBreak/>
        <w:t>сообщества, в том числе направленные на реализацию проектной и исследовательской деятельности);</w:t>
      </w:r>
    </w:p>
    <w:p w14:paraId="3036557F"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F7AAD66"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05AE7BE"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A7914A8"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621A2016"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F4DC888"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612C966" w14:textId="119B6B04"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19C5062E"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68F57340" w14:textId="77777777" w:rsidR="009A7AA9" w:rsidRPr="009A7AA9" w:rsidRDefault="009A7AA9" w:rsidP="0016115A">
      <w:pPr>
        <w:spacing w:after="0" w:line="240" w:lineRule="auto"/>
        <w:ind w:firstLine="709"/>
        <w:jc w:val="both"/>
        <w:rPr>
          <w:rFonts w:ascii="Times New Roman" w:eastAsia="SchoolBookSanPin" w:hAnsi="Times New Roman"/>
          <w:i/>
          <w:iCs/>
          <w:sz w:val="28"/>
          <w:szCs w:val="28"/>
        </w:rPr>
      </w:pPr>
      <w:r w:rsidRPr="009A7AA9">
        <w:rPr>
          <w:rFonts w:ascii="Times New Roman" w:eastAsia="SchoolBookSanPin" w:hAnsi="Times New Roman"/>
          <w:i/>
          <w:iCs/>
          <w:sz w:val="28"/>
          <w:szCs w:val="28"/>
        </w:rPr>
        <w:t xml:space="preserve">Содержание плана внеурочной деятельности. </w:t>
      </w:r>
    </w:p>
    <w:p w14:paraId="368AC810" w14:textId="4CDD82F3"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529CDE1" w14:textId="1120B5E4"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w:t>
      </w:r>
      <w:r w:rsidRPr="00CA4934">
        <w:rPr>
          <w:rFonts w:ascii="Times New Roman" w:eastAsia="SchoolBookSanPin" w:hAnsi="Times New Roman"/>
          <w:sz w:val="28"/>
          <w:szCs w:val="28"/>
        </w:rPr>
        <w:lastRenderedPageBreak/>
        <w:t>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2FCBEFD4" w14:textId="7777777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этом расходы времени на отдельные направления плана внеурочной деятельности могут отличаться:</w:t>
      </w:r>
    </w:p>
    <w:p w14:paraId="3DBC6F9B" w14:textId="14763898" w:rsidR="009A7AA9" w:rsidRPr="00CA4934" w:rsidRDefault="00B71919" w:rsidP="0016115A">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A7AA9" w:rsidRPr="00CA4934">
        <w:rPr>
          <w:rFonts w:ascii="Times New Roman" w:eastAsia="SchoolBookSanPin" w:hAnsi="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112741D" w14:textId="5F335B96" w:rsidR="009A7AA9" w:rsidRPr="00CA4934" w:rsidRDefault="00B71919" w:rsidP="0016115A">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A7AA9" w:rsidRPr="00CA4934">
        <w:rPr>
          <w:rFonts w:ascii="Times New Roman" w:eastAsia="SchoolBookSanPin" w:hAnsi="Times New Roman"/>
          <w:sz w:val="28"/>
          <w:szCs w:val="28"/>
        </w:rPr>
        <w:t>на внеурочную деятельность по формированию функциональной грамотности – от 1 до 2 часов;</w:t>
      </w:r>
    </w:p>
    <w:p w14:paraId="3BFD381B" w14:textId="489FCF3C" w:rsidR="009A7AA9" w:rsidRPr="00CA4934" w:rsidRDefault="00B71919" w:rsidP="0016115A">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A7AA9" w:rsidRPr="00CA4934">
        <w:rPr>
          <w:rFonts w:ascii="Times New Roman" w:eastAsia="SchoolBookSanPin" w:hAnsi="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7C5E26CB" w14:textId="218D296D" w:rsidR="009A7AA9" w:rsidRPr="00CA4934" w:rsidRDefault="00B71919" w:rsidP="0016115A">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A7AA9" w:rsidRPr="00CA4934">
        <w:rPr>
          <w:rFonts w:ascii="Times New Roman" w:eastAsia="SchoolBookSanPin" w:hAnsi="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43032DE3" w14:textId="6A7F1B66" w:rsidR="009A7AA9" w:rsidRPr="00CA4934" w:rsidRDefault="00B71919" w:rsidP="0016115A">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A7AA9" w:rsidRPr="00CA4934">
        <w:rPr>
          <w:rFonts w:ascii="Times New Roman" w:eastAsia="SchoolBookSanPin" w:hAnsi="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C0425EB" w14:textId="294B0C6C"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Общий объём внеурочной деятельности не должен превышать 10 часов в неделю.</w:t>
      </w:r>
    </w:p>
    <w:p w14:paraId="1B5A98A2" w14:textId="5CE4C4DA"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D9E50E5" w14:textId="4F60BE4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D925D6C" w14:textId="4D7096E3"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316D85E" w14:textId="73596E49"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w:t>
      </w:r>
      <w:r w:rsidRPr="00CA4934">
        <w:rPr>
          <w:rFonts w:ascii="Times New Roman" w:eastAsia="SchoolBookSanPin" w:hAnsi="Times New Roman"/>
          <w:sz w:val="28"/>
          <w:szCs w:val="28"/>
        </w:rPr>
        <w:lastRenderedPageBreak/>
        <w:t>преодоления противоречий и разрешения проблем, возникающих в том или ином ученическом коллективе.</w:t>
      </w:r>
    </w:p>
    <w:p w14:paraId="0E7769B7" w14:textId="48E8CEF8"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61F439C" w14:textId="77777777" w:rsidR="009A7AA9" w:rsidRPr="00B71919" w:rsidRDefault="009A7AA9">
      <w:pPr>
        <w:pStyle w:val="a4"/>
        <w:numPr>
          <w:ilvl w:val="0"/>
          <w:numId w:val="14"/>
        </w:numPr>
        <w:spacing w:after="0" w:line="240" w:lineRule="auto"/>
        <w:ind w:left="0" w:firstLine="709"/>
        <w:jc w:val="both"/>
        <w:rPr>
          <w:rFonts w:ascii="Times New Roman" w:eastAsia="SchoolBookSanPin" w:hAnsi="Times New Roman"/>
          <w:sz w:val="28"/>
          <w:szCs w:val="28"/>
        </w:rPr>
      </w:pPr>
      <w:r w:rsidRPr="00B71919">
        <w:rPr>
          <w:rFonts w:ascii="Times New Roman" w:eastAsia="SchoolBookSanPi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8717F01" w14:textId="77777777" w:rsidR="009A7AA9" w:rsidRPr="00B71919" w:rsidRDefault="009A7AA9">
      <w:pPr>
        <w:pStyle w:val="a4"/>
        <w:numPr>
          <w:ilvl w:val="0"/>
          <w:numId w:val="14"/>
        </w:numPr>
        <w:spacing w:after="0" w:line="240" w:lineRule="auto"/>
        <w:ind w:left="0" w:firstLine="709"/>
        <w:jc w:val="both"/>
        <w:rPr>
          <w:rFonts w:ascii="Times New Roman" w:eastAsia="SchoolBookSanPin" w:hAnsi="Times New Roman"/>
          <w:sz w:val="28"/>
          <w:szCs w:val="28"/>
        </w:rPr>
      </w:pPr>
      <w:r w:rsidRPr="00B71919">
        <w:rPr>
          <w:rFonts w:ascii="Times New Roman" w:eastAsia="SchoolBookSanPi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45222035" w14:textId="77777777" w:rsidR="009A7AA9" w:rsidRPr="00B71919" w:rsidRDefault="009A7AA9">
      <w:pPr>
        <w:pStyle w:val="a4"/>
        <w:numPr>
          <w:ilvl w:val="0"/>
          <w:numId w:val="14"/>
        </w:numPr>
        <w:spacing w:after="0" w:line="240" w:lineRule="auto"/>
        <w:ind w:left="0" w:firstLine="709"/>
        <w:jc w:val="both"/>
        <w:rPr>
          <w:rFonts w:ascii="Times New Roman" w:eastAsia="SchoolBookSanPin" w:hAnsi="Times New Roman"/>
          <w:sz w:val="28"/>
          <w:szCs w:val="28"/>
        </w:rPr>
      </w:pPr>
      <w:r w:rsidRPr="00B71919">
        <w:rPr>
          <w:rFonts w:ascii="Times New Roman" w:eastAsia="SchoolBookSanPin" w:hAnsi="Times New Roman"/>
          <w:sz w:val="28"/>
          <w:szCs w:val="28"/>
        </w:rPr>
        <w:t>модель плана с преобладанием деятельности ученических сообществ и воспитательных мероприятий.</w:t>
      </w:r>
    </w:p>
    <w:p w14:paraId="493A58BC" w14:textId="7B623618"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реализации внеурочной деятельности образовательная организация определяет самостоятельно.</w:t>
      </w:r>
    </w:p>
    <w:p w14:paraId="5E6B0913" w14:textId="01C22997"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B480381" w14:textId="640A54C0" w:rsidR="009A7AA9" w:rsidRPr="00CA4934"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4BB5165" w14:textId="25CDD252" w:rsidR="009A7AA9" w:rsidRDefault="009A7AA9" w:rsidP="0016115A">
      <w:pPr>
        <w:spacing w:after="0" w:line="240" w:lineRule="auto"/>
        <w:ind w:firstLine="709"/>
        <w:jc w:val="both"/>
        <w:rPr>
          <w:rFonts w:ascii="Times New Roman" w:eastAsia="SchoolBookSanPin" w:hAnsi="Times New Roman"/>
          <w:sz w:val="28"/>
          <w:szCs w:val="28"/>
        </w:rPr>
      </w:pPr>
      <w:r w:rsidRPr="00CA4934">
        <w:rPr>
          <w:rFonts w:ascii="Times New Roman" w:eastAsia="SchoolBookSanPin" w:hAnsi="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E277CF2" w14:textId="77777777" w:rsidR="00DC1343" w:rsidRDefault="00DC1343" w:rsidP="00DC1343">
      <w:pPr>
        <w:spacing w:after="0" w:line="240" w:lineRule="auto"/>
        <w:jc w:val="both"/>
        <w:rPr>
          <w:rFonts w:ascii="Times New Roman" w:eastAsia="SchoolBookSanPin" w:hAnsi="Times New Roman"/>
          <w:sz w:val="28"/>
          <w:szCs w:val="28"/>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881"/>
        <w:gridCol w:w="187"/>
        <w:gridCol w:w="1068"/>
        <w:gridCol w:w="10"/>
        <w:gridCol w:w="976"/>
        <w:gridCol w:w="28"/>
        <w:gridCol w:w="1134"/>
        <w:gridCol w:w="1059"/>
        <w:gridCol w:w="1056"/>
      </w:tblGrid>
      <w:tr w:rsidR="00DC1343" w:rsidRPr="00DC1343" w14:paraId="2CCF9759" w14:textId="77777777" w:rsidTr="00DC1343">
        <w:trPr>
          <w:trHeight w:val="321"/>
        </w:trPr>
        <w:tc>
          <w:tcPr>
            <w:tcW w:w="4374" w:type="dxa"/>
            <w:vMerge w:val="restart"/>
          </w:tcPr>
          <w:p w14:paraId="391DE01F" w14:textId="77777777" w:rsidR="00DC1343" w:rsidRPr="00AF4BC7" w:rsidRDefault="00DC1343" w:rsidP="00361548">
            <w:pPr>
              <w:pStyle w:val="TableParagraph"/>
              <w:rPr>
                <w:sz w:val="24"/>
                <w:szCs w:val="24"/>
                <w:lang w:val="ru-RU"/>
              </w:rPr>
            </w:pPr>
            <w:bookmarkStart w:id="104" w:name="_Hlk143808149"/>
          </w:p>
        </w:tc>
        <w:tc>
          <w:tcPr>
            <w:tcW w:w="881" w:type="dxa"/>
          </w:tcPr>
          <w:p w14:paraId="4A2BDCED" w14:textId="77777777" w:rsidR="00DC1343" w:rsidRPr="00DC1343" w:rsidRDefault="00DC1343" w:rsidP="00DC1343">
            <w:pPr>
              <w:pStyle w:val="TableParagraph"/>
              <w:spacing w:line="302" w:lineRule="exact"/>
              <w:ind w:left="10"/>
              <w:jc w:val="center"/>
              <w:rPr>
                <w:sz w:val="24"/>
                <w:szCs w:val="24"/>
              </w:rPr>
            </w:pPr>
            <w:r w:rsidRPr="00DC1343">
              <w:rPr>
                <w:sz w:val="24"/>
                <w:szCs w:val="24"/>
              </w:rPr>
              <w:t>V</w:t>
            </w:r>
          </w:p>
        </w:tc>
        <w:tc>
          <w:tcPr>
            <w:tcW w:w="1265" w:type="dxa"/>
            <w:gridSpan w:val="3"/>
          </w:tcPr>
          <w:p w14:paraId="0FC75DDF" w14:textId="77777777" w:rsidR="00DC1343" w:rsidRPr="00DC1343" w:rsidRDefault="00DC1343" w:rsidP="00DC1343">
            <w:pPr>
              <w:pStyle w:val="TableParagraph"/>
              <w:spacing w:line="302" w:lineRule="exact"/>
              <w:ind w:left="365" w:right="365"/>
              <w:jc w:val="center"/>
              <w:rPr>
                <w:sz w:val="24"/>
                <w:szCs w:val="24"/>
              </w:rPr>
            </w:pPr>
            <w:r w:rsidRPr="00DC1343">
              <w:rPr>
                <w:sz w:val="24"/>
                <w:szCs w:val="24"/>
              </w:rPr>
              <w:t>VI</w:t>
            </w:r>
          </w:p>
        </w:tc>
        <w:tc>
          <w:tcPr>
            <w:tcW w:w="976" w:type="dxa"/>
          </w:tcPr>
          <w:p w14:paraId="6E68EB75" w14:textId="77777777" w:rsidR="00DC1343" w:rsidRPr="00DC1343" w:rsidRDefault="00DC1343" w:rsidP="00DC1343">
            <w:pPr>
              <w:pStyle w:val="TableParagraph"/>
              <w:spacing w:line="302" w:lineRule="exact"/>
              <w:ind w:left="376"/>
              <w:jc w:val="center"/>
              <w:rPr>
                <w:sz w:val="24"/>
                <w:szCs w:val="24"/>
              </w:rPr>
            </w:pPr>
            <w:r w:rsidRPr="00DC1343">
              <w:rPr>
                <w:sz w:val="24"/>
                <w:szCs w:val="24"/>
              </w:rPr>
              <w:t>VII</w:t>
            </w:r>
          </w:p>
        </w:tc>
        <w:tc>
          <w:tcPr>
            <w:tcW w:w="1162" w:type="dxa"/>
            <w:gridSpan w:val="2"/>
          </w:tcPr>
          <w:p w14:paraId="4A1DD13A" w14:textId="77777777" w:rsidR="00DC1343" w:rsidRPr="00DC1343" w:rsidRDefault="00DC1343" w:rsidP="00DC1343">
            <w:pPr>
              <w:pStyle w:val="TableParagraph"/>
              <w:spacing w:line="302" w:lineRule="exact"/>
              <w:ind w:left="304"/>
              <w:jc w:val="center"/>
              <w:rPr>
                <w:sz w:val="24"/>
                <w:szCs w:val="24"/>
              </w:rPr>
            </w:pPr>
            <w:r w:rsidRPr="00DC1343">
              <w:rPr>
                <w:sz w:val="24"/>
                <w:szCs w:val="24"/>
              </w:rPr>
              <w:t>VIII</w:t>
            </w:r>
          </w:p>
        </w:tc>
        <w:tc>
          <w:tcPr>
            <w:tcW w:w="1059" w:type="dxa"/>
          </w:tcPr>
          <w:p w14:paraId="74F0834C" w14:textId="77777777" w:rsidR="00DC1343" w:rsidRPr="00DC1343" w:rsidRDefault="00DC1343" w:rsidP="00DC1343">
            <w:pPr>
              <w:pStyle w:val="TableParagraph"/>
              <w:spacing w:line="302" w:lineRule="exact"/>
              <w:ind w:left="318" w:right="334"/>
              <w:jc w:val="center"/>
              <w:rPr>
                <w:sz w:val="24"/>
                <w:szCs w:val="24"/>
              </w:rPr>
            </w:pPr>
            <w:r w:rsidRPr="00DC1343">
              <w:rPr>
                <w:sz w:val="24"/>
                <w:szCs w:val="24"/>
              </w:rPr>
              <w:t>IX</w:t>
            </w:r>
          </w:p>
        </w:tc>
        <w:tc>
          <w:tcPr>
            <w:tcW w:w="1056" w:type="dxa"/>
          </w:tcPr>
          <w:p w14:paraId="49E9E3A9" w14:textId="77777777" w:rsidR="00DC1343" w:rsidRPr="00DC1343" w:rsidRDefault="00DC1343" w:rsidP="00DC1343">
            <w:pPr>
              <w:pStyle w:val="TableParagraph"/>
              <w:spacing w:line="302" w:lineRule="exact"/>
              <w:ind w:right="338"/>
              <w:jc w:val="center"/>
              <w:rPr>
                <w:sz w:val="24"/>
                <w:szCs w:val="24"/>
              </w:rPr>
            </w:pPr>
            <w:r w:rsidRPr="00DC1343">
              <w:rPr>
                <w:sz w:val="24"/>
                <w:szCs w:val="24"/>
              </w:rPr>
              <w:t>Всего</w:t>
            </w:r>
          </w:p>
        </w:tc>
      </w:tr>
      <w:tr w:rsidR="00DC1343" w:rsidRPr="00DC1343" w14:paraId="22D66399" w14:textId="77777777" w:rsidTr="00DC1343">
        <w:trPr>
          <w:trHeight w:val="321"/>
        </w:trPr>
        <w:tc>
          <w:tcPr>
            <w:tcW w:w="4374" w:type="dxa"/>
            <w:vMerge/>
          </w:tcPr>
          <w:p w14:paraId="32EDF9B7" w14:textId="77777777" w:rsidR="00DC1343" w:rsidRPr="00DC1343" w:rsidRDefault="00DC1343" w:rsidP="00361548">
            <w:pPr>
              <w:pStyle w:val="TableParagraph"/>
              <w:rPr>
                <w:sz w:val="24"/>
                <w:szCs w:val="24"/>
              </w:rPr>
            </w:pPr>
          </w:p>
        </w:tc>
        <w:tc>
          <w:tcPr>
            <w:tcW w:w="881" w:type="dxa"/>
          </w:tcPr>
          <w:p w14:paraId="6E91A6C9" w14:textId="77777777" w:rsidR="00DC1343" w:rsidRPr="00DC1343" w:rsidRDefault="00DC1343" w:rsidP="00DC1343">
            <w:pPr>
              <w:pStyle w:val="TableParagraph"/>
              <w:spacing w:line="302" w:lineRule="exact"/>
              <w:ind w:left="10"/>
              <w:jc w:val="center"/>
              <w:rPr>
                <w:sz w:val="24"/>
                <w:szCs w:val="24"/>
                <w:lang w:val="ru-RU"/>
              </w:rPr>
            </w:pPr>
            <w:r w:rsidRPr="00DC1343">
              <w:rPr>
                <w:sz w:val="24"/>
                <w:szCs w:val="24"/>
                <w:lang w:val="ru-RU"/>
              </w:rPr>
              <w:t>5</w:t>
            </w:r>
          </w:p>
          <w:p w14:paraId="64B86DE5" w14:textId="77777777" w:rsidR="00DC1343" w:rsidRPr="00DC1343" w:rsidRDefault="00DC1343" w:rsidP="00DC1343">
            <w:pPr>
              <w:pStyle w:val="TableParagraph"/>
              <w:spacing w:line="302" w:lineRule="exact"/>
              <w:ind w:left="10"/>
              <w:jc w:val="center"/>
              <w:rPr>
                <w:sz w:val="24"/>
                <w:szCs w:val="24"/>
                <w:lang w:val="ru-RU"/>
              </w:rPr>
            </w:pPr>
            <w:r w:rsidRPr="00DC1343">
              <w:rPr>
                <w:sz w:val="24"/>
                <w:szCs w:val="24"/>
                <w:lang w:val="ru-RU"/>
              </w:rPr>
              <w:t>АБВК</w:t>
            </w:r>
          </w:p>
        </w:tc>
        <w:tc>
          <w:tcPr>
            <w:tcW w:w="1265" w:type="dxa"/>
            <w:gridSpan w:val="3"/>
          </w:tcPr>
          <w:p w14:paraId="125CD438" w14:textId="77777777" w:rsidR="00DC1343" w:rsidRPr="00DC1343" w:rsidRDefault="00DC1343" w:rsidP="00DC1343">
            <w:pPr>
              <w:pStyle w:val="TableParagraph"/>
              <w:spacing w:line="302" w:lineRule="exact"/>
              <w:ind w:left="365" w:right="365"/>
              <w:jc w:val="center"/>
              <w:rPr>
                <w:sz w:val="24"/>
                <w:szCs w:val="24"/>
                <w:lang w:val="ru-RU"/>
              </w:rPr>
            </w:pPr>
            <w:r w:rsidRPr="00DC1343">
              <w:rPr>
                <w:sz w:val="24"/>
                <w:szCs w:val="24"/>
                <w:lang w:val="ru-RU"/>
              </w:rPr>
              <w:t>6</w:t>
            </w:r>
          </w:p>
          <w:p w14:paraId="0E461CA6" w14:textId="77777777" w:rsidR="00DC1343" w:rsidRPr="00DC1343" w:rsidRDefault="00DC1343" w:rsidP="00DC1343">
            <w:pPr>
              <w:pStyle w:val="TableParagraph"/>
              <w:spacing w:line="302" w:lineRule="exact"/>
              <w:ind w:left="2"/>
              <w:jc w:val="center"/>
              <w:rPr>
                <w:sz w:val="24"/>
                <w:szCs w:val="24"/>
                <w:lang w:val="ru-RU"/>
              </w:rPr>
            </w:pPr>
            <w:r w:rsidRPr="00DC1343">
              <w:rPr>
                <w:sz w:val="24"/>
                <w:szCs w:val="24"/>
                <w:lang w:val="ru-RU"/>
              </w:rPr>
              <w:t>АБВК</w:t>
            </w:r>
          </w:p>
        </w:tc>
        <w:tc>
          <w:tcPr>
            <w:tcW w:w="976" w:type="dxa"/>
          </w:tcPr>
          <w:p w14:paraId="32C5B78A" w14:textId="77777777" w:rsidR="00DC1343" w:rsidRPr="00DC1343" w:rsidRDefault="00DC1343" w:rsidP="00DC1343">
            <w:pPr>
              <w:pStyle w:val="TableParagraph"/>
              <w:spacing w:line="302" w:lineRule="exact"/>
              <w:ind w:left="376"/>
              <w:jc w:val="center"/>
              <w:rPr>
                <w:sz w:val="24"/>
                <w:szCs w:val="24"/>
                <w:lang w:val="ru-RU"/>
              </w:rPr>
            </w:pPr>
            <w:r w:rsidRPr="00DC1343">
              <w:rPr>
                <w:sz w:val="24"/>
                <w:szCs w:val="24"/>
                <w:lang w:val="ru-RU"/>
              </w:rPr>
              <w:t>7</w:t>
            </w:r>
          </w:p>
          <w:p w14:paraId="661EFB8D" w14:textId="77777777" w:rsidR="00DC1343" w:rsidRPr="00DC1343" w:rsidRDefault="00DC1343" w:rsidP="00DC1343">
            <w:pPr>
              <w:pStyle w:val="TableParagraph"/>
              <w:spacing w:line="302" w:lineRule="exact"/>
              <w:ind w:left="7"/>
              <w:jc w:val="center"/>
              <w:rPr>
                <w:sz w:val="24"/>
                <w:szCs w:val="24"/>
                <w:lang w:val="ru-RU"/>
              </w:rPr>
            </w:pPr>
            <w:r w:rsidRPr="00DC1343">
              <w:rPr>
                <w:sz w:val="24"/>
                <w:szCs w:val="24"/>
                <w:lang w:val="ru-RU"/>
              </w:rPr>
              <w:t>АБВК</w:t>
            </w:r>
          </w:p>
        </w:tc>
        <w:tc>
          <w:tcPr>
            <w:tcW w:w="1162" w:type="dxa"/>
            <w:gridSpan w:val="2"/>
          </w:tcPr>
          <w:p w14:paraId="4DA548EE" w14:textId="1568E2DC" w:rsidR="00DC1343" w:rsidRPr="00DC1343" w:rsidRDefault="00DC1343" w:rsidP="00DC1343">
            <w:pPr>
              <w:pStyle w:val="TableParagraph"/>
              <w:spacing w:line="302" w:lineRule="exact"/>
              <w:ind w:left="32"/>
              <w:jc w:val="center"/>
              <w:rPr>
                <w:sz w:val="24"/>
                <w:szCs w:val="24"/>
                <w:lang w:val="ru-RU"/>
              </w:rPr>
            </w:pPr>
            <w:r w:rsidRPr="00DC1343">
              <w:rPr>
                <w:sz w:val="24"/>
                <w:szCs w:val="24"/>
                <w:lang w:val="ru-RU"/>
              </w:rPr>
              <w:t>8</w:t>
            </w:r>
          </w:p>
          <w:p w14:paraId="58EBC433" w14:textId="77777777" w:rsidR="00DC1343" w:rsidRPr="00DC1343" w:rsidRDefault="00DC1343" w:rsidP="00DC1343">
            <w:pPr>
              <w:pStyle w:val="TableParagraph"/>
              <w:spacing w:line="302" w:lineRule="exact"/>
              <w:ind w:left="32"/>
              <w:jc w:val="center"/>
              <w:rPr>
                <w:sz w:val="24"/>
                <w:szCs w:val="24"/>
                <w:lang w:val="ru-RU"/>
              </w:rPr>
            </w:pPr>
            <w:r w:rsidRPr="00DC1343">
              <w:rPr>
                <w:sz w:val="24"/>
                <w:szCs w:val="24"/>
                <w:lang w:val="ru-RU"/>
              </w:rPr>
              <w:t>АБВГК</w:t>
            </w:r>
          </w:p>
        </w:tc>
        <w:tc>
          <w:tcPr>
            <w:tcW w:w="1059" w:type="dxa"/>
          </w:tcPr>
          <w:p w14:paraId="67D2CE63" w14:textId="77777777" w:rsidR="00DC1343" w:rsidRPr="00DC1343" w:rsidRDefault="00DC1343" w:rsidP="00DC1343">
            <w:pPr>
              <w:pStyle w:val="TableParagraph"/>
              <w:spacing w:line="302" w:lineRule="exact"/>
              <w:ind w:left="318" w:right="334"/>
              <w:jc w:val="center"/>
              <w:rPr>
                <w:sz w:val="24"/>
                <w:szCs w:val="24"/>
                <w:lang w:val="ru-RU"/>
              </w:rPr>
            </w:pPr>
            <w:r w:rsidRPr="00DC1343">
              <w:rPr>
                <w:sz w:val="24"/>
                <w:szCs w:val="24"/>
                <w:lang w:val="ru-RU"/>
              </w:rPr>
              <w:t>9</w:t>
            </w:r>
          </w:p>
          <w:p w14:paraId="1D44A174" w14:textId="77777777" w:rsidR="00DC1343" w:rsidRPr="00DC1343" w:rsidRDefault="00DC1343" w:rsidP="00DC1343">
            <w:pPr>
              <w:pStyle w:val="TableParagraph"/>
              <w:spacing w:line="302" w:lineRule="exact"/>
              <w:ind w:left="40"/>
              <w:jc w:val="center"/>
              <w:rPr>
                <w:sz w:val="24"/>
                <w:szCs w:val="24"/>
                <w:lang w:val="ru-RU"/>
              </w:rPr>
            </w:pPr>
            <w:r w:rsidRPr="00DC1343">
              <w:rPr>
                <w:sz w:val="24"/>
                <w:szCs w:val="24"/>
                <w:lang w:val="ru-RU"/>
              </w:rPr>
              <w:t>АБВК</w:t>
            </w:r>
          </w:p>
        </w:tc>
        <w:tc>
          <w:tcPr>
            <w:tcW w:w="1056" w:type="dxa"/>
          </w:tcPr>
          <w:p w14:paraId="6CF2B1C9" w14:textId="77777777" w:rsidR="00DC1343" w:rsidRPr="00DC1343" w:rsidRDefault="00DC1343" w:rsidP="00DC1343">
            <w:pPr>
              <w:pStyle w:val="TableParagraph"/>
              <w:spacing w:line="302" w:lineRule="exact"/>
              <w:ind w:right="338"/>
              <w:jc w:val="center"/>
              <w:rPr>
                <w:sz w:val="24"/>
                <w:szCs w:val="24"/>
                <w:lang w:val="ru-RU"/>
              </w:rPr>
            </w:pPr>
          </w:p>
          <w:p w14:paraId="359B5346" w14:textId="2DD78802" w:rsidR="00DC1343" w:rsidRPr="00DC1343" w:rsidRDefault="00DC1343" w:rsidP="00DC1343">
            <w:pPr>
              <w:pStyle w:val="TableParagraph"/>
              <w:spacing w:line="302" w:lineRule="exact"/>
              <w:ind w:right="72"/>
              <w:jc w:val="center"/>
              <w:rPr>
                <w:sz w:val="24"/>
                <w:szCs w:val="24"/>
                <w:lang w:val="ru-RU"/>
              </w:rPr>
            </w:pPr>
            <w:r w:rsidRPr="00DC1343">
              <w:rPr>
                <w:sz w:val="24"/>
                <w:szCs w:val="24"/>
                <w:lang w:val="ru-RU"/>
              </w:rPr>
              <w:t>21</w:t>
            </w:r>
          </w:p>
        </w:tc>
      </w:tr>
      <w:tr w:rsidR="00DC1343" w:rsidRPr="00DC1343" w14:paraId="400660F9" w14:textId="77777777" w:rsidTr="00DC1343">
        <w:trPr>
          <w:trHeight w:val="321"/>
        </w:trPr>
        <w:tc>
          <w:tcPr>
            <w:tcW w:w="10773" w:type="dxa"/>
            <w:gridSpan w:val="10"/>
          </w:tcPr>
          <w:p w14:paraId="15B79CC8" w14:textId="77777777" w:rsidR="00DC1343" w:rsidRPr="00DC1343" w:rsidRDefault="00DC1343" w:rsidP="00DC1343">
            <w:pPr>
              <w:pStyle w:val="TableParagraph"/>
              <w:spacing w:line="302" w:lineRule="exact"/>
              <w:ind w:left="855" w:right="851"/>
              <w:jc w:val="center"/>
              <w:rPr>
                <w:b/>
                <w:sz w:val="24"/>
                <w:szCs w:val="24"/>
                <w:lang w:val="ru-RU"/>
              </w:rPr>
            </w:pPr>
            <w:r w:rsidRPr="00DC1343">
              <w:rPr>
                <w:b/>
                <w:sz w:val="24"/>
                <w:szCs w:val="24"/>
                <w:lang w:val="ru-RU"/>
              </w:rPr>
              <w:t>Инвариантная часть (для всех обучающихся)</w:t>
            </w:r>
          </w:p>
        </w:tc>
      </w:tr>
      <w:tr w:rsidR="00DC1343" w:rsidRPr="00DC1343" w14:paraId="0908CDF4" w14:textId="77777777" w:rsidTr="00DC1343">
        <w:trPr>
          <w:trHeight w:val="396"/>
        </w:trPr>
        <w:tc>
          <w:tcPr>
            <w:tcW w:w="4374" w:type="dxa"/>
          </w:tcPr>
          <w:p w14:paraId="4FC312C3" w14:textId="77777777" w:rsidR="00DC1343" w:rsidRPr="00DC1343" w:rsidRDefault="00DC1343" w:rsidP="00361548">
            <w:pPr>
              <w:pStyle w:val="TableParagraph"/>
              <w:spacing w:line="316" w:lineRule="exact"/>
              <w:rPr>
                <w:sz w:val="24"/>
                <w:szCs w:val="24"/>
              </w:rPr>
            </w:pPr>
            <w:r w:rsidRPr="00DC1343">
              <w:rPr>
                <w:sz w:val="24"/>
                <w:szCs w:val="24"/>
              </w:rPr>
              <w:t>«Разговоры о</w:t>
            </w:r>
            <w:r w:rsidRPr="00DC1343">
              <w:rPr>
                <w:sz w:val="24"/>
                <w:szCs w:val="24"/>
                <w:lang w:val="ru-RU"/>
              </w:rPr>
              <w:t xml:space="preserve"> </w:t>
            </w:r>
            <w:r w:rsidRPr="00DC1343">
              <w:rPr>
                <w:sz w:val="24"/>
                <w:szCs w:val="24"/>
              </w:rPr>
              <w:t>важном»</w:t>
            </w:r>
          </w:p>
        </w:tc>
        <w:tc>
          <w:tcPr>
            <w:tcW w:w="881" w:type="dxa"/>
          </w:tcPr>
          <w:p w14:paraId="09B3A8AC" w14:textId="77777777" w:rsidR="00DC1343" w:rsidRPr="00DC1343" w:rsidRDefault="00DC1343" w:rsidP="00DC1343">
            <w:pPr>
              <w:pStyle w:val="TableParagraph"/>
              <w:spacing w:line="316" w:lineRule="exact"/>
              <w:ind w:left="10"/>
              <w:jc w:val="center"/>
              <w:rPr>
                <w:sz w:val="24"/>
                <w:szCs w:val="24"/>
              </w:rPr>
            </w:pPr>
            <w:r w:rsidRPr="00DC1343">
              <w:rPr>
                <w:sz w:val="24"/>
                <w:szCs w:val="24"/>
              </w:rPr>
              <w:t>1</w:t>
            </w:r>
          </w:p>
        </w:tc>
        <w:tc>
          <w:tcPr>
            <w:tcW w:w="1265" w:type="dxa"/>
            <w:gridSpan w:val="3"/>
          </w:tcPr>
          <w:p w14:paraId="4C5A7C31" w14:textId="77777777" w:rsidR="00DC1343" w:rsidRPr="00DC1343" w:rsidRDefault="00DC1343" w:rsidP="00DC1343">
            <w:pPr>
              <w:pStyle w:val="TableParagraph"/>
              <w:spacing w:line="316" w:lineRule="exact"/>
              <w:ind w:left="1"/>
              <w:jc w:val="center"/>
              <w:rPr>
                <w:sz w:val="24"/>
                <w:szCs w:val="24"/>
              </w:rPr>
            </w:pPr>
            <w:r w:rsidRPr="00DC1343">
              <w:rPr>
                <w:sz w:val="24"/>
                <w:szCs w:val="24"/>
              </w:rPr>
              <w:t>1</w:t>
            </w:r>
          </w:p>
        </w:tc>
        <w:tc>
          <w:tcPr>
            <w:tcW w:w="976" w:type="dxa"/>
          </w:tcPr>
          <w:p w14:paraId="465B35FF" w14:textId="77777777" w:rsidR="00DC1343" w:rsidRPr="00DC1343" w:rsidRDefault="00DC1343" w:rsidP="00DC1343">
            <w:pPr>
              <w:pStyle w:val="TableParagraph"/>
              <w:spacing w:line="316" w:lineRule="exact"/>
              <w:ind w:right="1"/>
              <w:jc w:val="center"/>
              <w:rPr>
                <w:sz w:val="24"/>
                <w:szCs w:val="24"/>
              </w:rPr>
            </w:pPr>
            <w:r w:rsidRPr="00DC1343">
              <w:rPr>
                <w:sz w:val="24"/>
                <w:szCs w:val="24"/>
              </w:rPr>
              <w:t>1</w:t>
            </w:r>
          </w:p>
        </w:tc>
        <w:tc>
          <w:tcPr>
            <w:tcW w:w="1162" w:type="dxa"/>
            <w:gridSpan w:val="2"/>
          </w:tcPr>
          <w:p w14:paraId="34335B71" w14:textId="77777777" w:rsidR="00DC1343" w:rsidRPr="00DC1343" w:rsidRDefault="00DC1343" w:rsidP="00DC1343">
            <w:pPr>
              <w:pStyle w:val="TableParagraph"/>
              <w:spacing w:line="316" w:lineRule="exact"/>
              <w:ind w:right="13"/>
              <w:jc w:val="center"/>
              <w:rPr>
                <w:sz w:val="24"/>
                <w:szCs w:val="24"/>
              </w:rPr>
            </w:pPr>
            <w:r w:rsidRPr="00DC1343">
              <w:rPr>
                <w:sz w:val="24"/>
                <w:szCs w:val="24"/>
              </w:rPr>
              <w:t>1</w:t>
            </w:r>
          </w:p>
        </w:tc>
        <w:tc>
          <w:tcPr>
            <w:tcW w:w="1059" w:type="dxa"/>
          </w:tcPr>
          <w:p w14:paraId="3147D5CB" w14:textId="77777777" w:rsidR="00DC1343" w:rsidRPr="00DC1343" w:rsidRDefault="00DC1343" w:rsidP="00DC1343">
            <w:pPr>
              <w:pStyle w:val="TableParagraph"/>
              <w:spacing w:line="316" w:lineRule="exact"/>
              <w:ind w:right="16"/>
              <w:jc w:val="center"/>
              <w:rPr>
                <w:sz w:val="24"/>
                <w:szCs w:val="24"/>
              </w:rPr>
            </w:pPr>
            <w:r w:rsidRPr="00DC1343">
              <w:rPr>
                <w:sz w:val="24"/>
                <w:szCs w:val="24"/>
              </w:rPr>
              <w:t>1</w:t>
            </w:r>
          </w:p>
        </w:tc>
        <w:tc>
          <w:tcPr>
            <w:tcW w:w="1056" w:type="dxa"/>
          </w:tcPr>
          <w:p w14:paraId="2BE19B1F" w14:textId="77777777" w:rsidR="00DC1343" w:rsidRPr="00DC1343" w:rsidRDefault="00DC1343" w:rsidP="00DC1343">
            <w:pPr>
              <w:pStyle w:val="TableParagraph"/>
              <w:spacing w:line="316" w:lineRule="exact"/>
              <w:ind w:right="1"/>
              <w:jc w:val="center"/>
              <w:rPr>
                <w:sz w:val="24"/>
                <w:szCs w:val="24"/>
              </w:rPr>
            </w:pPr>
            <w:r w:rsidRPr="00DC1343">
              <w:rPr>
                <w:sz w:val="24"/>
                <w:szCs w:val="24"/>
              </w:rPr>
              <w:t>5</w:t>
            </w:r>
          </w:p>
        </w:tc>
      </w:tr>
      <w:tr w:rsidR="00DC1343" w:rsidRPr="00DC1343" w14:paraId="4951A5CA" w14:textId="77777777" w:rsidTr="00DC1343">
        <w:trPr>
          <w:trHeight w:val="558"/>
        </w:trPr>
        <w:tc>
          <w:tcPr>
            <w:tcW w:w="4374" w:type="dxa"/>
          </w:tcPr>
          <w:p w14:paraId="31D1CD61" w14:textId="77777777" w:rsidR="00DC1343" w:rsidRPr="00DC1343" w:rsidRDefault="00DC1343" w:rsidP="00361548">
            <w:pPr>
              <w:pStyle w:val="TableParagraph"/>
              <w:ind w:right="216"/>
              <w:rPr>
                <w:sz w:val="24"/>
                <w:szCs w:val="24"/>
                <w:lang w:val="ru-RU"/>
              </w:rPr>
            </w:pPr>
            <w:r w:rsidRPr="00DC1343">
              <w:rPr>
                <w:sz w:val="24"/>
                <w:szCs w:val="24"/>
                <w:lang w:val="ru-RU"/>
              </w:rPr>
              <w:t>«Функциональная грамотность:</w:t>
            </w:r>
          </w:p>
          <w:p w14:paraId="58C0BD81" w14:textId="77777777" w:rsidR="00DC1343" w:rsidRPr="00DC1343" w:rsidRDefault="00DC1343" w:rsidP="00361548">
            <w:pPr>
              <w:pStyle w:val="TableParagraph"/>
              <w:ind w:right="216"/>
              <w:rPr>
                <w:sz w:val="24"/>
                <w:szCs w:val="24"/>
                <w:lang w:val="ru-RU"/>
              </w:rPr>
            </w:pPr>
            <w:r w:rsidRPr="00DC1343">
              <w:rPr>
                <w:sz w:val="24"/>
                <w:szCs w:val="24"/>
                <w:lang w:val="ru-RU"/>
              </w:rPr>
              <w:t>учимся для  жизни»</w:t>
            </w:r>
          </w:p>
        </w:tc>
        <w:tc>
          <w:tcPr>
            <w:tcW w:w="881" w:type="dxa"/>
          </w:tcPr>
          <w:p w14:paraId="7532F1B3" w14:textId="77777777" w:rsidR="00DC1343" w:rsidRPr="00DC1343" w:rsidRDefault="00DC1343" w:rsidP="00DC1343">
            <w:pPr>
              <w:pStyle w:val="TableParagraph"/>
              <w:spacing w:line="316" w:lineRule="exact"/>
              <w:ind w:left="10"/>
              <w:jc w:val="center"/>
              <w:rPr>
                <w:sz w:val="24"/>
                <w:szCs w:val="24"/>
              </w:rPr>
            </w:pPr>
            <w:r w:rsidRPr="00DC1343">
              <w:rPr>
                <w:sz w:val="24"/>
                <w:szCs w:val="24"/>
              </w:rPr>
              <w:t>1</w:t>
            </w:r>
          </w:p>
        </w:tc>
        <w:tc>
          <w:tcPr>
            <w:tcW w:w="1265" w:type="dxa"/>
            <w:gridSpan w:val="3"/>
          </w:tcPr>
          <w:p w14:paraId="3E6F5930" w14:textId="77777777" w:rsidR="00DC1343" w:rsidRPr="00DC1343" w:rsidRDefault="00DC1343" w:rsidP="00DC1343">
            <w:pPr>
              <w:pStyle w:val="TableParagraph"/>
              <w:spacing w:line="316" w:lineRule="exact"/>
              <w:ind w:left="1"/>
              <w:jc w:val="center"/>
              <w:rPr>
                <w:sz w:val="24"/>
                <w:szCs w:val="24"/>
              </w:rPr>
            </w:pPr>
            <w:r w:rsidRPr="00DC1343">
              <w:rPr>
                <w:sz w:val="24"/>
                <w:szCs w:val="24"/>
              </w:rPr>
              <w:t>1</w:t>
            </w:r>
          </w:p>
        </w:tc>
        <w:tc>
          <w:tcPr>
            <w:tcW w:w="976" w:type="dxa"/>
          </w:tcPr>
          <w:p w14:paraId="50BD5556" w14:textId="77777777" w:rsidR="00DC1343" w:rsidRPr="00DC1343" w:rsidRDefault="00DC1343" w:rsidP="00DC1343">
            <w:pPr>
              <w:pStyle w:val="TableParagraph"/>
              <w:spacing w:line="316" w:lineRule="exact"/>
              <w:ind w:right="1"/>
              <w:jc w:val="center"/>
              <w:rPr>
                <w:sz w:val="24"/>
                <w:szCs w:val="24"/>
              </w:rPr>
            </w:pPr>
            <w:r w:rsidRPr="00DC1343">
              <w:rPr>
                <w:sz w:val="24"/>
                <w:szCs w:val="24"/>
              </w:rPr>
              <w:t>1</w:t>
            </w:r>
          </w:p>
        </w:tc>
        <w:tc>
          <w:tcPr>
            <w:tcW w:w="1162" w:type="dxa"/>
            <w:gridSpan w:val="2"/>
          </w:tcPr>
          <w:p w14:paraId="0A7FA85A" w14:textId="77777777" w:rsidR="00DC1343" w:rsidRPr="00DC1343" w:rsidRDefault="00DC1343" w:rsidP="00DC1343">
            <w:pPr>
              <w:pStyle w:val="TableParagraph"/>
              <w:spacing w:line="316" w:lineRule="exact"/>
              <w:ind w:right="13"/>
              <w:jc w:val="center"/>
              <w:rPr>
                <w:sz w:val="24"/>
                <w:szCs w:val="24"/>
              </w:rPr>
            </w:pPr>
            <w:r w:rsidRPr="00DC1343">
              <w:rPr>
                <w:sz w:val="24"/>
                <w:szCs w:val="24"/>
              </w:rPr>
              <w:t>1</w:t>
            </w:r>
          </w:p>
        </w:tc>
        <w:tc>
          <w:tcPr>
            <w:tcW w:w="1059" w:type="dxa"/>
          </w:tcPr>
          <w:p w14:paraId="5E6A2B95" w14:textId="77777777" w:rsidR="00DC1343" w:rsidRPr="00DC1343" w:rsidRDefault="00DC1343" w:rsidP="00DC1343">
            <w:pPr>
              <w:pStyle w:val="TableParagraph"/>
              <w:spacing w:line="316" w:lineRule="exact"/>
              <w:ind w:right="16"/>
              <w:jc w:val="center"/>
              <w:rPr>
                <w:sz w:val="24"/>
                <w:szCs w:val="24"/>
              </w:rPr>
            </w:pPr>
            <w:r w:rsidRPr="00DC1343">
              <w:rPr>
                <w:sz w:val="24"/>
                <w:szCs w:val="24"/>
              </w:rPr>
              <w:t>1</w:t>
            </w:r>
          </w:p>
        </w:tc>
        <w:tc>
          <w:tcPr>
            <w:tcW w:w="1056" w:type="dxa"/>
          </w:tcPr>
          <w:p w14:paraId="2A16D762" w14:textId="77777777" w:rsidR="00DC1343" w:rsidRPr="00DC1343" w:rsidRDefault="00DC1343" w:rsidP="00DC1343">
            <w:pPr>
              <w:pStyle w:val="TableParagraph"/>
              <w:spacing w:line="316" w:lineRule="exact"/>
              <w:ind w:right="1"/>
              <w:jc w:val="center"/>
              <w:rPr>
                <w:sz w:val="24"/>
                <w:szCs w:val="24"/>
              </w:rPr>
            </w:pPr>
            <w:r w:rsidRPr="00DC1343">
              <w:rPr>
                <w:sz w:val="24"/>
                <w:szCs w:val="24"/>
              </w:rPr>
              <w:t>5</w:t>
            </w:r>
          </w:p>
        </w:tc>
      </w:tr>
      <w:tr w:rsidR="00DC1343" w:rsidRPr="00DC1343" w14:paraId="7DF3AFD9" w14:textId="77777777" w:rsidTr="00DC1343">
        <w:trPr>
          <w:trHeight w:val="396"/>
        </w:trPr>
        <w:tc>
          <w:tcPr>
            <w:tcW w:w="4374" w:type="dxa"/>
          </w:tcPr>
          <w:p w14:paraId="5C521265" w14:textId="77777777" w:rsidR="00DC1343" w:rsidRPr="00DC1343" w:rsidRDefault="00DC1343" w:rsidP="00361548">
            <w:pPr>
              <w:pStyle w:val="TableParagraph"/>
              <w:spacing w:line="316" w:lineRule="exact"/>
              <w:rPr>
                <w:sz w:val="24"/>
                <w:szCs w:val="24"/>
              </w:rPr>
            </w:pPr>
            <w:r w:rsidRPr="00DC1343">
              <w:rPr>
                <w:sz w:val="24"/>
                <w:szCs w:val="24"/>
              </w:rPr>
              <w:t>«Россия – мои</w:t>
            </w:r>
            <w:r w:rsidRPr="00DC1343">
              <w:rPr>
                <w:sz w:val="24"/>
                <w:szCs w:val="24"/>
                <w:lang w:val="ru-RU"/>
              </w:rPr>
              <w:t xml:space="preserve"> </w:t>
            </w:r>
            <w:r w:rsidRPr="00DC1343">
              <w:rPr>
                <w:sz w:val="24"/>
                <w:szCs w:val="24"/>
              </w:rPr>
              <w:t>горизонты»</w:t>
            </w:r>
          </w:p>
        </w:tc>
        <w:tc>
          <w:tcPr>
            <w:tcW w:w="881" w:type="dxa"/>
          </w:tcPr>
          <w:p w14:paraId="539888A1" w14:textId="77777777" w:rsidR="00DC1343" w:rsidRPr="00DC1343" w:rsidRDefault="00DC1343" w:rsidP="00DC1343">
            <w:pPr>
              <w:pStyle w:val="TableParagraph"/>
              <w:jc w:val="center"/>
              <w:rPr>
                <w:sz w:val="24"/>
                <w:szCs w:val="24"/>
              </w:rPr>
            </w:pPr>
          </w:p>
        </w:tc>
        <w:tc>
          <w:tcPr>
            <w:tcW w:w="1265" w:type="dxa"/>
            <w:gridSpan w:val="3"/>
          </w:tcPr>
          <w:p w14:paraId="1DBE5D76" w14:textId="77777777" w:rsidR="00DC1343" w:rsidRPr="00DC1343" w:rsidRDefault="00DC1343" w:rsidP="00DC1343">
            <w:pPr>
              <w:pStyle w:val="TableParagraph"/>
              <w:spacing w:line="316" w:lineRule="exact"/>
              <w:ind w:left="1"/>
              <w:jc w:val="center"/>
              <w:rPr>
                <w:sz w:val="24"/>
                <w:szCs w:val="24"/>
              </w:rPr>
            </w:pPr>
            <w:r w:rsidRPr="00DC1343">
              <w:rPr>
                <w:sz w:val="24"/>
                <w:szCs w:val="24"/>
              </w:rPr>
              <w:t>1</w:t>
            </w:r>
          </w:p>
        </w:tc>
        <w:tc>
          <w:tcPr>
            <w:tcW w:w="976" w:type="dxa"/>
          </w:tcPr>
          <w:p w14:paraId="2B142A98" w14:textId="77777777" w:rsidR="00DC1343" w:rsidRPr="00DC1343" w:rsidRDefault="00DC1343" w:rsidP="00DC1343">
            <w:pPr>
              <w:pStyle w:val="TableParagraph"/>
              <w:spacing w:line="316" w:lineRule="exact"/>
              <w:ind w:right="1"/>
              <w:jc w:val="center"/>
              <w:rPr>
                <w:sz w:val="24"/>
                <w:szCs w:val="24"/>
              </w:rPr>
            </w:pPr>
            <w:r w:rsidRPr="00DC1343">
              <w:rPr>
                <w:sz w:val="24"/>
                <w:szCs w:val="24"/>
              </w:rPr>
              <w:t>1</w:t>
            </w:r>
          </w:p>
        </w:tc>
        <w:tc>
          <w:tcPr>
            <w:tcW w:w="1162" w:type="dxa"/>
            <w:gridSpan w:val="2"/>
          </w:tcPr>
          <w:p w14:paraId="3FB2E1EF" w14:textId="77777777" w:rsidR="00DC1343" w:rsidRPr="00DC1343" w:rsidRDefault="00DC1343" w:rsidP="00DC1343">
            <w:pPr>
              <w:pStyle w:val="TableParagraph"/>
              <w:spacing w:line="316" w:lineRule="exact"/>
              <w:ind w:right="13"/>
              <w:jc w:val="center"/>
              <w:rPr>
                <w:sz w:val="24"/>
                <w:szCs w:val="24"/>
              </w:rPr>
            </w:pPr>
            <w:r w:rsidRPr="00DC1343">
              <w:rPr>
                <w:sz w:val="24"/>
                <w:szCs w:val="24"/>
              </w:rPr>
              <w:t>1</w:t>
            </w:r>
          </w:p>
        </w:tc>
        <w:tc>
          <w:tcPr>
            <w:tcW w:w="1059" w:type="dxa"/>
          </w:tcPr>
          <w:p w14:paraId="4C926A0F" w14:textId="77777777" w:rsidR="00DC1343" w:rsidRPr="00DC1343" w:rsidRDefault="00DC1343" w:rsidP="00DC1343">
            <w:pPr>
              <w:pStyle w:val="TableParagraph"/>
              <w:spacing w:line="316" w:lineRule="exact"/>
              <w:ind w:right="16"/>
              <w:jc w:val="center"/>
              <w:rPr>
                <w:sz w:val="24"/>
                <w:szCs w:val="24"/>
              </w:rPr>
            </w:pPr>
            <w:r w:rsidRPr="00DC1343">
              <w:rPr>
                <w:sz w:val="24"/>
                <w:szCs w:val="24"/>
              </w:rPr>
              <w:t>1</w:t>
            </w:r>
          </w:p>
        </w:tc>
        <w:tc>
          <w:tcPr>
            <w:tcW w:w="1056" w:type="dxa"/>
          </w:tcPr>
          <w:p w14:paraId="27FBB24B" w14:textId="77777777" w:rsidR="00DC1343" w:rsidRPr="00DC1343" w:rsidRDefault="00DC1343" w:rsidP="00DC1343">
            <w:pPr>
              <w:pStyle w:val="TableParagraph"/>
              <w:spacing w:line="316" w:lineRule="exact"/>
              <w:ind w:right="1"/>
              <w:jc w:val="center"/>
              <w:rPr>
                <w:sz w:val="24"/>
                <w:szCs w:val="24"/>
              </w:rPr>
            </w:pPr>
            <w:r w:rsidRPr="00DC1343">
              <w:rPr>
                <w:sz w:val="24"/>
                <w:szCs w:val="24"/>
              </w:rPr>
              <w:t>4</w:t>
            </w:r>
          </w:p>
        </w:tc>
      </w:tr>
      <w:tr w:rsidR="00DC1343" w:rsidRPr="00DC1343" w14:paraId="39BD9DF7" w14:textId="77777777" w:rsidTr="00DC1343">
        <w:trPr>
          <w:trHeight w:val="321"/>
        </w:trPr>
        <w:tc>
          <w:tcPr>
            <w:tcW w:w="4374" w:type="dxa"/>
          </w:tcPr>
          <w:p w14:paraId="08AE186A" w14:textId="77777777" w:rsidR="00DC1343" w:rsidRPr="00DC1343" w:rsidRDefault="00DC1343" w:rsidP="00361548">
            <w:pPr>
              <w:pStyle w:val="TableParagraph"/>
              <w:spacing w:line="302" w:lineRule="exact"/>
              <w:rPr>
                <w:sz w:val="24"/>
                <w:szCs w:val="24"/>
              </w:rPr>
            </w:pPr>
            <w:r w:rsidRPr="00DC1343">
              <w:rPr>
                <w:sz w:val="24"/>
                <w:szCs w:val="24"/>
              </w:rPr>
              <w:t>«Истоки»</w:t>
            </w:r>
          </w:p>
        </w:tc>
        <w:tc>
          <w:tcPr>
            <w:tcW w:w="881" w:type="dxa"/>
          </w:tcPr>
          <w:p w14:paraId="19EB424C" w14:textId="77777777" w:rsidR="00DC1343" w:rsidRPr="00DC1343" w:rsidRDefault="00DC1343" w:rsidP="00DC1343">
            <w:pPr>
              <w:pStyle w:val="TableParagraph"/>
              <w:spacing w:line="302" w:lineRule="exact"/>
              <w:ind w:left="223" w:right="213"/>
              <w:jc w:val="center"/>
              <w:rPr>
                <w:sz w:val="24"/>
                <w:szCs w:val="24"/>
              </w:rPr>
            </w:pPr>
            <w:r w:rsidRPr="00DC1343">
              <w:rPr>
                <w:sz w:val="24"/>
                <w:szCs w:val="24"/>
              </w:rPr>
              <w:t>0,5</w:t>
            </w:r>
          </w:p>
        </w:tc>
        <w:tc>
          <w:tcPr>
            <w:tcW w:w="1265" w:type="dxa"/>
            <w:gridSpan w:val="3"/>
          </w:tcPr>
          <w:p w14:paraId="715B2264" w14:textId="77777777" w:rsidR="00DC1343" w:rsidRPr="00DC1343" w:rsidRDefault="00DC1343" w:rsidP="00DC1343">
            <w:pPr>
              <w:pStyle w:val="TableParagraph"/>
              <w:spacing w:line="302" w:lineRule="exact"/>
              <w:ind w:left="366" w:right="365"/>
              <w:jc w:val="center"/>
              <w:rPr>
                <w:sz w:val="24"/>
                <w:szCs w:val="24"/>
              </w:rPr>
            </w:pPr>
            <w:r w:rsidRPr="00DC1343">
              <w:rPr>
                <w:sz w:val="24"/>
                <w:szCs w:val="24"/>
              </w:rPr>
              <w:t>0,5</w:t>
            </w:r>
          </w:p>
        </w:tc>
        <w:tc>
          <w:tcPr>
            <w:tcW w:w="976" w:type="dxa"/>
          </w:tcPr>
          <w:p w14:paraId="50434CCA" w14:textId="77777777" w:rsidR="00DC1343" w:rsidRPr="00DC1343" w:rsidRDefault="00DC1343" w:rsidP="00DC1343">
            <w:pPr>
              <w:pStyle w:val="TableParagraph"/>
              <w:spacing w:line="302" w:lineRule="exact"/>
              <w:ind w:right="377"/>
              <w:jc w:val="center"/>
              <w:rPr>
                <w:sz w:val="24"/>
                <w:szCs w:val="24"/>
              </w:rPr>
            </w:pPr>
            <w:r w:rsidRPr="00DC1343">
              <w:rPr>
                <w:sz w:val="24"/>
                <w:szCs w:val="24"/>
              </w:rPr>
              <w:t>0,5</w:t>
            </w:r>
          </w:p>
        </w:tc>
        <w:tc>
          <w:tcPr>
            <w:tcW w:w="1162" w:type="dxa"/>
            <w:gridSpan w:val="2"/>
          </w:tcPr>
          <w:p w14:paraId="40E5C1F7" w14:textId="77777777" w:rsidR="00DC1343" w:rsidRPr="00DC1343" w:rsidRDefault="00DC1343" w:rsidP="00DC1343">
            <w:pPr>
              <w:pStyle w:val="TableParagraph"/>
              <w:spacing w:line="302" w:lineRule="exact"/>
              <w:ind w:left="351" w:right="364"/>
              <w:jc w:val="center"/>
              <w:rPr>
                <w:sz w:val="24"/>
                <w:szCs w:val="24"/>
              </w:rPr>
            </w:pPr>
            <w:r w:rsidRPr="00DC1343">
              <w:rPr>
                <w:sz w:val="24"/>
                <w:szCs w:val="24"/>
              </w:rPr>
              <w:t>0,5</w:t>
            </w:r>
          </w:p>
        </w:tc>
        <w:tc>
          <w:tcPr>
            <w:tcW w:w="1059" w:type="dxa"/>
          </w:tcPr>
          <w:p w14:paraId="494EFFBD" w14:textId="77777777" w:rsidR="00DC1343" w:rsidRPr="00DC1343" w:rsidRDefault="00DC1343" w:rsidP="00DC1343">
            <w:pPr>
              <w:pStyle w:val="TableParagraph"/>
              <w:spacing w:line="302" w:lineRule="exact"/>
              <w:ind w:left="318" w:right="334"/>
              <w:jc w:val="center"/>
              <w:rPr>
                <w:sz w:val="24"/>
                <w:szCs w:val="24"/>
              </w:rPr>
            </w:pPr>
            <w:r w:rsidRPr="00DC1343">
              <w:rPr>
                <w:sz w:val="24"/>
                <w:szCs w:val="24"/>
              </w:rPr>
              <w:t>0,5</w:t>
            </w:r>
          </w:p>
        </w:tc>
        <w:tc>
          <w:tcPr>
            <w:tcW w:w="1056" w:type="dxa"/>
          </w:tcPr>
          <w:p w14:paraId="76B5DBC9" w14:textId="77777777" w:rsidR="00DC1343" w:rsidRPr="00DC1343" w:rsidRDefault="00DC1343" w:rsidP="00DC1343">
            <w:pPr>
              <w:pStyle w:val="TableParagraph"/>
              <w:spacing w:line="302" w:lineRule="exact"/>
              <w:ind w:right="390"/>
              <w:jc w:val="center"/>
              <w:rPr>
                <w:sz w:val="24"/>
                <w:szCs w:val="24"/>
              </w:rPr>
            </w:pPr>
            <w:r w:rsidRPr="00DC1343">
              <w:rPr>
                <w:sz w:val="24"/>
                <w:szCs w:val="24"/>
              </w:rPr>
              <w:t>2,5</w:t>
            </w:r>
          </w:p>
        </w:tc>
      </w:tr>
      <w:tr w:rsidR="00DC1343" w:rsidRPr="00DC1343" w14:paraId="3186FDFE" w14:textId="77777777" w:rsidTr="00DC1343">
        <w:trPr>
          <w:trHeight w:val="355"/>
        </w:trPr>
        <w:tc>
          <w:tcPr>
            <w:tcW w:w="4374" w:type="dxa"/>
          </w:tcPr>
          <w:p w14:paraId="3A61CE98" w14:textId="77777777" w:rsidR="00DC1343" w:rsidRPr="00DC1343" w:rsidRDefault="00DC1343" w:rsidP="00361548">
            <w:pPr>
              <w:pStyle w:val="TableParagraph"/>
              <w:spacing w:line="316" w:lineRule="exact"/>
              <w:rPr>
                <w:sz w:val="24"/>
                <w:szCs w:val="24"/>
              </w:rPr>
            </w:pPr>
            <w:r w:rsidRPr="00DC1343">
              <w:rPr>
                <w:sz w:val="24"/>
                <w:szCs w:val="24"/>
              </w:rPr>
              <w:t>«Герои</w:t>
            </w:r>
            <w:r w:rsidRPr="00DC1343">
              <w:rPr>
                <w:sz w:val="24"/>
                <w:szCs w:val="24"/>
                <w:lang w:val="ru-RU"/>
              </w:rPr>
              <w:t xml:space="preserve"> </w:t>
            </w:r>
            <w:r w:rsidRPr="00DC1343">
              <w:rPr>
                <w:sz w:val="24"/>
                <w:szCs w:val="24"/>
              </w:rPr>
              <w:t>Вологодчины»</w:t>
            </w:r>
          </w:p>
        </w:tc>
        <w:tc>
          <w:tcPr>
            <w:tcW w:w="881" w:type="dxa"/>
          </w:tcPr>
          <w:p w14:paraId="553F6A18" w14:textId="77777777" w:rsidR="00DC1343" w:rsidRPr="00DC1343" w:rsidRDefault="00DC1343" w:rsidP="00DC1343">
            <w:pPr>
              <w:pStyle w:val="TableParagraph"/>
              <w:spacing w:line="316" w:lineRule="exact"/>
              <w:ind w:left="223" w:right="213"/>
              <w:jc w:val="center"/>
              <w:rPr>
                <w:sz w:val="24"/>
                <w:szCs w:val="24"/>
              </w:rPr>
            </w:pPr>
            <w:r w:rsidRPr="00DC1343">
              <w:rPr>
                <w:sz w:val="24"/>
                <w:szCs w:val="24"/>
              </w:rPr>
              <w:t>0,5</w:t>
            </w:r>
          </w:p>
        </w:tc>
        <w:tc>
          <w:tcPr>
            <w:tcW w:w="1265" w:type="dxa"/>
            <w:gridSpan w:val="3"/>
          </w:tcPr>
          <w:p w14:paraId="7CD6027E" w14:textId="77777777" w:rsidR="00DC1343" w:rsidRPr="00DC1343" w:rsidRDefault="00DC1343" w:rsidP="00DC1343">
            <w:pPr>
              <w:pStyle w:val="TableParagraph"/>
              <w:spacing w:line="316" w:lineRule="exact"/>
              <w:ind w:left="366" w:right="365"/>
              <w:jc w:val="center"/>
              <w:rPr>
                <w:sz w:val="24"/>
                <w:szCs w:val="24"/>
              </w:rPr>
            </w:pPr>
            <w:r w:rsidRPr="00DC1343">
              <w:rPr>
                <w:sz w:val="24"/>
                <w:szCs w:val="24"/>
              </w:rPr>
              <w:t>0,5</w:t>
            </w:r>
          </w:p>
        </w:tc>
        <w:tc>
          <w:tcPr>
            <w:tcW w:w="976" w:type="dxa"/>
          </w:tcPr>
          <w:p w14:paraId="392A8B91" w14:textId="77777777" w:rsidR="00DC1343" w:rsidRPr="00DC1343" w:rsidRDefault="00DC1343" w:rsidP="00DC1343">
            <w:pPr>
              <w:pStyle w:val="TableParagraph"/>
              <w:spacing w:line="316" w:lineRule="exact"/>
              <w:ind w:right="377"/>
              <w:jc w:val="center"/>
              <w:rPr>
                <w:sz w:val="24"/>
                <w:szCs w:val="24"/>
              </w:rPr>
            </w:pPr>
            <w:r w:rsidRPr="00DC1343">
              <w:rPr>
                <w:sz w:val="24"/>
                <w:szCs w:val="24"/>
              </w:rPr>
              <w:t>0,5</w:t>
            </w:r>
          </w:p>
        </w:tc>
        <w:tc>
          <w:tcPr>
            <w:tcW w:w="1162" w:type="dxa"/>
            <w:gridSpan w:val="2"/>
          </w:tcPr>
          <w:p w14:paraId="303913D1" w14:textId="77777777" w:rsidR="00DC1343" w:rsidRPr="00DC1343" w:rsidRDefault="00DC1343" w:rsidP="00DC1343">
            <w:pPr>
              <w:pStyle w:val="TableParagraph"/>
              <w:spacing w:line="316" w:lineRule="exact"/>
              <w:ind w:left="351" w:right="364"/>
              <w:jc w:val="center"/>
              <w:rPr>
                <w:sz w:val="24"/>
                <w:szCs w:val="24"/>
              </w:rPr>
            </w:pPr>
            <w:r w:rsidRPr="00DC1343">
              <w:rPr>
                <w:sz w:val="24"/>
                <w:szCs w:val="24"/>
              </w:rPr>
              <w:t>0,5</w:t>
            </w:r>
          </w:p>
        </w:tc>
        <w:tc>
          <w:tcPr>
            <w:tcW w:w="1059" w:type="dxa"/>
          </w:tcPr>
          <w:p w14:paraId="18BA001C" w14:textId="77777777" w:rsidR="00DC1343" w:rsidRPr="00DC1343" w:rsidRDefault="00DC1343" w:rsidP="00DC1343">
            <w:pPr>
              <w:pStyle w:val="TableParagraph"/>
              <w:spacing w:line="316" w:lineRule="exact"/>
              <w:ind w:left="318" w:right="334"/>
              <w:jc w:val="center"/>
              <w:rPr>
                <w:sz w:val="24"/>
                <w:szCs w:val="24"/>
              </w:rPr>
            </w:pPr>
            <w:r w:rsidRPr="00DC1343">
              <w:rPr>
                <w:sz w:val="24"/>
                <w:szCs w:val="24"/>
              </w:rPr>
              <w:t>0,5</w:t>
            </w:r>
          </w:p>
        </w:tc>
        <w:tc>
          <w:tcPr>
            <w:tcW w:w="1056" w:type="dxa"/>
          </w:tcPr>
          <w:p w14:paraId="32A2FB14" w14:textId="77777777" w:rsidR="00DC1343" w:rsidRPr="00DC1343" w:rsidRDefault="00DC1343" w:rsidP="00DC1343">
            <w:pPr>
              <w:pStyle w:val="TableParagraph"/>
              <w:spacing w:line="316" w:lineRule="exact"/>
              <w:ind w:right="390"/>
              <w:jc w:val="center"/>
              <w:rPr>
                <w:sz w:val="24"/>
                <w:szCs w:val="24"/>
              </w:rPr>
            </w:pPr>
            <w:r w:rsidRPr="00DC1343">
              <w:rPr>
                <w:sz w:val="24"/>
                <w:szCs w:val="24"/>
              </w:rPr>
              <w:t>2,5</w:t>
            </w:r>
          </w:p>
        </w:tc>
      </w:tr>
      <w:tr w:rsidR="00DC1343" w:rsidRPr="00DC1343" w14:paraId="04D593C1" w14:textId="77777777" w:rsidTr="00DC1343">
        <w:trPr>
          <w:trHeight w:val="355"/>
        </w:trPr>
        <w:tc>
          <w:tcPr>
            <w:tcW w:w="4374" w:type="dxa"/>
          </w:tcPr>
          <w:p w14:paraId="22CAB6F1" w14:textId="77777777" w:rsidR="00DC1343" w:rsidRPr="00DC1343" w:rsidRDefault="00DC1343" w:rsidP="00361548">
            <w:pPr>
              <w:pStyle w:val="TableParagraph"/>
              <w:spacing w:line="316" w:lineRule="exact"/>
              <w:rPr>
                <w:sz w:val="24"/>
                <w:szCs w:val="24"/>
              </w:rPr>
            </w:pPr>
          </w:p>
        </w:tc>
        <w:tc>
          <w:tcPr>
            <w:tcW w:w="881" w:type="dxa"/>
          </w:tcPr>
          <w:p w14:paraId="55D901D5" w14:textId="77777777" w:rsidR="00DC1343" w:rsidRPr="00DC1343" w:rsidRDefault="00DC1343" w:rsidP="00DC1343">
            <w:pPr>
              <w:pStyle w:val="TableParagraph"/>
              <w:spacing w:line="316" w:lineRule="exact"/>
              <w:ind w:left="223" w:right="213"/>
              <w:jc w:val="center"/>
              <w:rPr>
                <w:sz w:val="24"/>
                <w:szCs w:val="24"/>
                <w:lang w:val="ru-RU"/>
              </w:rPr>
            </w:pPr>
            <w:r w:rsidRPr="00DC1343">
              <w:rPr>
                <w:sz w:val="24"/>
                <w:szCs w:val="24"/>
                <w:lang w:val="ru-RU"/>
              </w:rPr>
              <w:t>12</w:t>
            </w:r>
          </w:p>
        </w:tc>
        <w:tc>
          <w:tcPr>
            <w:tcW w:w="1265" w:type="dxa"/>
            <w:gridSpan w:val="3"/>
          </w:tcPr>
          <w:p w14:paraId="012830C2" w14:textId="77777777" w:rsidR="00DC1343" w:rsidRPr="00DC1343" w:rsidRDefault="00DC1343" w:rsidP="00DC1343">
            <w:pPr>
              <w:pStyle w:val="TableParagraph"/>
              <w:spacing w:line="316" w:lineRule="exact"/>
              <w:ind w:left="366" w:right="365"/>
              <w:jc w:val="center"/>
              <w:rPr>
                <w:sz w:val="24"/>
                <w:szCs w:val="24"/>
                <w:lang w:val="ru-RU"/>
              </w:rPr>
            </w:pPr>
            <w:r w:rsidRPr="00DC1343">
              <w:rPr>
                <w:sz w:val="24"/>
                <w:szCs w:val="24"/>
                <w:lang w:val="ru-RU"/>
              </w:rPr>
              <w:t>16</w:t>
            </w:r>
          </w:p>
        </w:tc>
        <w:tc>
          <w:tcPr>
            <w:tcW w:w="976" w:type="dxa"/>
          </w:tcPr>
          <w:p w14:paraId="7DE336EC" w14:textId="77777777" w:rsidR="00DC1343" w:rsidRPr="00DC1343" w:rsidRDefault="00DC1343" w:rsidP="00DC1343">
            <w:pPr>
              <w:pStyle w:val="TableParagraph"/>
              <w:spacing w:line="316" w:lineRule="exact"/>
              <w:ind w:right="377"/>
              <w:jc w:val="center"/>
              <w:rPr>
                <w:sz w:val="24"/>
                <w:szCs w:val="24"/>
                <w:lang w:val="ru-RU"/>
              </w:rPr>
            </w:pPr>
            <w:r w:rsidRPr="00DC1343">
              <w:rPr>
                <w:sz w:val="24"/>
                <w:szCs w:val="24"/>
                <w:lang w:val="ru-RU"/>
              </w:rPr>
              <w:t>16</w:t>
            </w:r>
          </w:p>
        </w:tc>
        <w:tc>
          <w:tcPr>
            <w:tcW w:w="1162" w:type="dxa"/>
            <w:gridSpan w:val="2"/>
          </w:tcPr>
          <w:p w14:paraId="10BF01A3" w14:textId="77777777" w:rsidR="00DC1343" w:rsidRPr="00DC1343" w:rsidRDefault="00DC1343" w:rsidP="00DC1343">
            <w:pPr>
              <w:pStyle w:val="TableParagraph"/>
              <w:spacing w:line="316" w:lineRule="exact"/>
              <w:ind w:left="351" w:right="364"/>
              <w:jc w:val="center"/>
              <w:rPr>
                <w:sz w:val="24"/>
                <w:szCs w:val="24"/>
                <w:lang w:val="ru-RU"/>
              </w:rPr>
            </w:pPr>
            <w:r w:rsidRPr="00DC1343">
              <w:rPr>
                <w:sz w:val="24"/>
                <w:szCs w:val="24"/>
                <w:lang w:val="ru-RU"/>
              </w:rPr>
              <w:t>20</w:t>
            </w:r>
          </w:p>
        </w:tc>
        <w:tc>
          <w:tcPr>
            <w:tcW w:w="1059" w:type="dxa"/>
          </w:tcPr>
          <w:p w14:paraId="0AAE79A6" w14:textId="77777777" w:rsidR="00DC1343" w:rsidRPr="00DC1343" w:rsidRDefault="00DC1343" w:rsidP="00DC1343">
            <w:pPr>
              <w:pStyle w:val="TableParagraph"/>
              <w:spacing w:line="316" w:lineRule="exact"/>
              <w:ind w:left="318" w:right="334"/>
              <w:jc w:val="center"/>
              <w:rPr>
                <w:sz w:val="24"/>
                <w:szCs w:val="24"/>
                <w:lang w:val="ru-RU"/>
              </w:rPr>
            </w:pPr>
            <w:r w:rsidRPr="00DC1343">
              <w:rPr>
                <w:sz w:val="24"/>
                <w:szCs w:val="24"/>
                <w:lang w:val="ru-RU"/>
              </w:rPr>
              <w:t>16</w:t>
            </w:r>
          </w:p>
        </w:tc>
        <w:tc>
          <w:tcPr>
            <w:tcW w:w="1056" w:type="dxa"/>
          </w:tcPr>
          <w:p w14:paraId="627D87F4" w14:textId="77777777" w:rsidR="00DC1343" w:rsidRPr="00DC1343" w:rsidRDefault="00DC1343" w:rsidP="00DC1343">
            <w:pPr>
              <w:pStyle w:val="TableParagraph"/>
              <w:spacing w:line="316" w:lineRule="exact"/>
              <w:ind w:right="390"/>
              <w:jc w:val="center"/>
              <w:rPr>
                <w:sz w:val="24"/>
                <w:szCs w:val="24"/>
                <w:lang w:val="ru-RU"/>
              </w:rPr>
            </w:pPr>
            <w:r w:rsidRPr="00DC1343">
              <w:rPr>
                <w:sz w:val="24"/>
                <w:szCs w:val="24"/>
                <w:lang w:val="ru-RU"/>
              </w:rPr>
              <w:t>80</w:t>
            </w:r>
          </w:p>
        </w:tc>
      </w:tr>
      <w:tr w:rsidR="00DC1343" w:rsidRPr="00DC1343" w14:paraId="4E0DB547" w14:textId="77777777" w:rsidTr="00DC1343">
        <w:trPr>
          <w:trHeight w:val="503"/>
        </w:trPr>
        <w:tc>
          <w:tcPr>
            <w:tcW w:w="10773" w:type="dxa"/>
            <w:gridSpan w:val="10"/>
          </w:tcPr>
          <w:p w14:paraId="10920D1C" w14:textId="77777777" w:rsidR="00DC1343" w:rsidRPr="00DC1343" w:rsidRDefault="00DC1343" w:rsidP="00DC1343">
            <w:pPr>
              <w:pStyle w:val="TableParagraph"/>
              <w:spacing w:line="316" w:lineRule="exact"/>
              <w:ind w:left="10"/>
              <w:jc w:val="center"/>
              <w:rPr>
                <w:b/>
                <w:sz w:val="24"/>
                <w:szCs w:val="24"/>
                <w:lang w:val="ru-RU"/>
              </w:rPr>
            </w:pPr>
            <w:r w:rsidRPr="00DC1343">
              <w:rPr>
                <w:b/>
                <w:sz w:val="24"/>
                <w:szCs w:val="24"/>
                <w:lang w:val="ru-RU"/>
              </w:rPr>
              <w:t>Вариативная часть (по выбору субъектов образовательных отношений)</w:t>
            </w:r>
          </w:p>
        </w:tc>
      </w:tr>
      <w:tr w:rsidR="00DC1343" w:rsidRPr="00DC1343" w14:paraId="50C954D2" w14:textId="77777777" w:rsidTr="00DC1343">
        <w:trPr>
          <w:trHeight w:val="366"/>
        </w:trPr>
        <w:tc>
          <w:tcPr>
            <w:tcW w:w="4374" w:type="dxa"/>
          </w:tcPr>
          <w:p w14:paraId="7EF030EB" w14:textId="77777777" w:rsidR="00DC1343" w:rsidRPr="00DC1343" w:rsidRDefault="00DC1343" w:rsidP="00361548">
            <w:pPr>
              <w:pStyle w:val="TableParagraph"/>
              <w:spacing w:line="316" w:lineRule="exact"/>
              <w:rPr>
                <w:sz w:val="24"/>
                <w:szCs w:val="24"/>
                <w:lang w:val="ru-RU"/>
              </w:rPr>
            </w:pPr>
            <w:r w:rsidRPr="00DC1343">
              <w:rPr>
                <w:sz w:val="24"/>
                <w:szCs w:val="24"/>
                <w:lang w:val="ru-RU"/>
              </w:rPr>
              <w:t>«Школа.</w:t>
            </w:r>
            <w:r w:rsidRPr="00DC1343">
              <w:rPr>
                <w:sz w:val="24"/>
                <w:szCs w:val="24"/>
              </w:rPr>
              <w:t>ru</w:t>
            </w:r>
            <w:r w:rsidRPr="00DC1343">
              <w:rPr>
                <w:sz w:val="24"/>
                <w:szCs w:val="24"/>
                <w:lang w:val="ru-RU"/>
              </w:rPr>
              <w:t>»</w:t>
            </w:r>
          </w:p>
        </w:tc>
        <w:tc>
          <w:tcPr>
            <w:tcW w:w="1068" w:type="dxa"/>
            <w:gridSpan w:val="2"/>
          </w:tcPr>
          <w:p w14:paraId="5F919630" w14:textId="77777777" w:rsidR="00DC1343" w:rsidRPr="00DC1343" w:rsidRDefault="00DC1343" w:rsidP="00361548">
            <w:pPr>
              <w:pStyle w:val="TableParagraph"/>
              <w:spacing w:line="316" w:lineRule="exact"/>
              <w:ind w:left="358"/>
              <w:rPr>
                <w:sz w:val="24"/>
                <w:szCs w:val="24"/>
              </w:rPr>
            </w:pPr>
          </w:p>
        </w:tc>
        <w:tc>
          <w:tcPr>
            <w:tcW w:w="1068" w:type="dxa"/>
          </w:tcPr>
          <w:p w14:paraId="6F3BA226" w14:textId="77777777" w:rsidR="00DC1343" w:rsidRPr="00DC1343" w:rsidRDefault="00DC1343" w:rsidP="00361548">
            <w:pPr>
              <w:pStyle w:val="TableParagraph"/>
              <w:spacing w:line="316" w:lineRule="exact"/>
              <w:ind w:left="358"/>
              <w:rPr>
                <w:sz w:val="24"/>
                <w:szCs w:val="24"/>
              </w:rPr>
            </w:pPr>
          </w:p>
        </w:tc>
        <w:tc>
          <w:tcPr>
            <w:tcW w:w="1014" w:type="dxa"/>
            <w:gridSpan w:val="3"/>
          </w:tcPr>
          <w:p w14:paraId="5DC88F87" w14:textId="77777777" w:rsidR="00DC1343" w:rsidRPr="00DC1343" w:rsidRDefault="00DC1343" w:rsidP="00361548">
            <w:pPr>
              <w:pStyle w:val="TableParagraph"/>
              <w:spacing w:line="316" w:lineRule="exact"/>
              <w:ind w:left="357"/>
              <w:rPr>
                <w:sz w:val="24"/>
                <w:szCs w:val="24"/>
              </w:rPr>
            </w:pPr>
          </w:p>
        </w:tc>
        <w:tc>
          <w:tcPr>
            <w:tcW w:w="1134" w:type="dxa"/>
          </w:tcPr>
          <w:p w14:paraId="72371478" w14:textId="77777777" w:rsidR="00DC1343" w:rsidRPr="00DC1343" w:rsidRDefault="00DC1343" w:rsidP="00361548">
            <w:pPr>
              <w:pStyle w:val="TableParagraph"/>
              <w:spacing w:line="316" w:lineRule="exact"/>
              <w:ind w:left="335" w:right="297"/>
              <w:rPr>
                <w:sz w:val="24"/>
                <w:szCs w:val="24"/>
                <w:lang w:val="ru-RU"/>
              </w:rPr>
            </w:pPr>
            <w:r w:rsidRPr="00DC1343">
              <w:rPr>
                <w:sz w:val="24"/>
                <w:szCs w:val="24"/>
                <w:lang w:val="ru-RU"/>
              </w:rPr>
              <w:t>1</w:t>
            </w:r>
          </w:p>
        </w:tc>
        <w:tc>
          <w:tcPr>
            <w:tcW w:w="1059" w:type="dxa"/>
          </w:tcPr>
          <w:p w14:paraId="4619250C" w14:textId="77777777" w:rsidR="00DC1343" w:rsidRPr="00DC1343" w:rsidRDefault="00DC1343" w:rsidP="00361548">
            <w:pPr>
              <w:pStyle w:val="TableParagraph"/>
              <w:spacing w:line="316" w:lineRule="exact"/>
              <w:ind w:left="344" w:right="308"/>
              <w:rPr>
                <w:sz w:val="24"/>
                <w:szCs w:val="24"/>
              </w:rPr>
            </w:pPr>
          </w:p>
        </w:tc>
        <w:tc>
          <w:tcPr>
            <w:tcW w:w="1056" w:type="dxa"/>
          </w:tcPr>
          <w:p w14:paraId="4DAF151A" w14:textId="48D8A5B7" w:rsidR="00DC1343" w:rsidRPr="00DC1343" w:rsidRDefault="00DC1343" w:rsidP="00E331CB">
            <w:pPr>
              <w:pStyle w:val="TableParagraph"/>
              <w:spacing w:line="316" w:lineRule="exact"/>
              <w:jc w:val="center"/>
              <w:rPr>
                <w:sz w:val="24"/>
                <w:szCs w:val="24"/>
                <w:lang w:val="ru-RU"/>
              </w:rPr>
            </w:pPr>
            <w:r w:rsidRPr="00DC1343">
              <w:rPr>
                <w:sz w:val="24"/>
                <w:szCs w:val="24"/>
                <w:lang w:val="ru-RU"/>
              </w:rPr>
              <w:t>1</w:t>
            </w:r>
          </w:p>
        </w:tc>
      </w:tr>
      <w:tr w:rsidR="00DC1343" w:rsidRPr="00DC1343" w14:paraId="66C99344" w14:textId="77777777" w:rsidTr="00DC1343">
        <w:trPr>
          <w:trHeight w:val="285"/>
        </w:trPr>
        <w:tc>
          <w:tcPr>
            <w:tcW w:w="4374" w:type="dxa"/>
          </w:tcPr>
          <w:p w14:paraId="56C7D5FA" w14:textId="77777777" w:rsidR="00DC1343" w:rsidRPr="00DC1343" w:rsidRDefault="00DC1343" w:rsidP="00361548">
            <w:pPr>
              <w:pStyle w:val="TableParagraph"/>
              <w:spacing w:line="316" w:lineRule="exact"/>
              <w:rPr>
                <w:sz w:val="24"/>
                <w:szCs w:val="24"/>
                <w:lang w:val="ru-RU"/>
              </w:rPr>
            </w:pPr>
            <w:r w:rsidRPr="00DC1343">
              <w:rPr>
                <w:sz w:val="24"/>
                <w:szCs w:val="24"/>
                <w:lang w:val="ru-RU"/>
              </w:rPr>
              <w:lastRenderedPageBreak/>
              <w:t xml:space="preserve"> Отряд «ЮИД»</w:t>
            </w:r>
          </w:p>
        </w:tc>
        <w:tc>
          <w:tcPr>
            <w:tcW w:w="1068" w:type="dxa"/>
            <w:gridSpan w:val="2"/>
          </w:tcPr>
          <w:p w14:paraId="4B68C1EB" w14:textId="77777777" w:rsidR="00DC1343" w:rsidRPr="00DC1343" w:rsidRDefault="00DC1343" w:rsidP="00361548">
            <w:pPr>
              <w:rPr>
                <w:sz w:val="24"/>
                <w:szCs w:val="24"/>
                <w:lang w:val="ru-RU"/>
              </w:rPr>
            </w:pPr>
            <w:r w:rsidRPr="00DC1343">
              <w:rPr>
                <w:sz w:val="24"/>
                <w:szCs w:val="24"/>
                <w:lang w:val="ru-RU"/>
              </w:rPr>
              <w:t xml:space="preserve">       2</w:t>
            </w:r>
          </w:p>
        </w:tc>
        <w:tc>
          <w:tcPr>
            <w:tcW w:w="1068" w:type="dxa"/>
          </w:tcPr>
          <w:p w14:paraId="0CE43602" w14:textId="77777777" w:rsidR="00DC1343" w:rsidRPr="00DC1343" w:rsidRDefault="00DC1343" w:rsidP="00361548">
            <w:pPr>
              <w:pStyle w:val="TableParagraph"/>
              <w:spacing w:line="316" w:lineRule="exact"/>
              <w:ind w:left="872" w:right="863"/>
              <w:rPr>
                <w:sz w:val="24"/>
                <w:szCs w:val="24"/>
              </w:rPr>
            </w:pPr>
          </w:p>
        </w:tc>
        <w:tc>
          <w:tcPr>
            <w:tcW w:w="1014" w:type="dxa"/>
            <w:gridSpan w:val="3"/>
          </w:tcPr>
          <w:p w14:paraId="29F891D7" w14:textId="77777777" w:rsidR="00DC1343" w:rsidRPr="00DC1343" w:rsidRDefault="00DC1343" w:rsidP="00361548">
            <w:pPr>
              <w:pStyle w:val="TableParagraph"/>
              <w:rPr>
                <w:sz w:val="24"/>
                <w:szCs w:val="24"/>
              </w:rPr>
            </w:pPr>
          </w:p>
        </w:tc>
        <w:tc>
          <w:tcPr>
            <w:tcW w:w="1134" w:type="dxa"/>
          </w:tcPr>
          <w:p w14:paraId="3FFFB7E7" w14:textId="77777777" w:rsidR="00DC1343" w:rsidRPr="00DC1343" w:rsidRDefault="00DC1343" w:rsidP="00361548">
            <w:pPr>
              <w:pStyle w:val="TableParagraph"/>
              <w:rPr>
                <w:sz w:val="24"/>
                <w:szCs w:val="24"/>
              </w:rPr>
            </w:pPr>
          </w:p>
        </w:tc>
        <w:tc>
          <w:tcPr>
            <w:tcW w:w="1059" w:type="dxa"/>
          </w:tcPr>
          <w:p w14:paraId="503EE7BE" w14:textId="77777777" w:rsidR="00DC1343" w:rsidRPr="00DC1343" w:rsidRDefault="00DC1343" w:rsidP="00361548">
            <w:pPr>
              <w:pStyle w:val="TableParagraph"/>
              <w:rPr>
                <w:sz w:val="24"/>
                <w:szCs w:val="24"/>
              </w:rPr>
            </w:pPr>
          </w:p>
        </w:tc>
        <w:tc>
          <w:tcPr>
            <w:tcW w:w="1056" w:type="dxa"/>
          </w:tcPr>
          <w:p w14:paraId="184D4129" w14:textId="3A5A4615" w:rsidR="00DC1343" w:rsidRPr="00DC1343" w:rsidRDefault="00DC1343" w:rsidP="00E331CB">
            <w:pPr>
              <w:pStyle w:val="TableParagraph"/>
              <w:spacing w:line="316" w:lineRule="exact"/>
              <w:jc w:val="center"/>
              <w:rPr>
                <w:sz w:val="24"/>
                <w:szCs w:val="24"/>
                <w:lang w:val="ru-RU"/>
              </w:rPr>
            </w:pPr>
            <w:r w:rsidRPr="00DC1343">
              <w:rPr>
                <w:sz w:val="24"/>
                <w:szCs w:val="24"/>
                <w:lang w:val="ru-RU"/>
              </w:rPr>
              <w:t>2</w:t>
            </w:r>
          </w:p>
        </w:tc>
      </w:tr>
      <w:tr w:rsidR="00DC1343" w:rsidRPr="00DC1343" w14:paraId="49FD543F" w14:textId="77777777" w:rsidTr="00DC1343">
        <w:trPr>
          <w:trHeight w:val="281"/>
        </w:trPr>
        <w:tc>
          <w:tcPr>
            <w:tcW w:w="4374" w:type="dxa"/>
          </w:tcPr>
          <w:p w14:paraId="1915BDC1" w14:textId="77777777" w:rsidR="00DC1343" w:rsidRPr="00DC1343" w:rsidRDefault="00DC1343" w:rsidP="00361548">
            <w:pPr>
              <w:pStyle w:val="TableParagraph"/>
              <w:spacing w:line="316" w:lineRule="exact"/>
              <w:rPr>
                <w:sz w:val="24"/>
                <w:szCs w:val="24"/>
                <w:lang w:val="ru-RU"/>
              </w:rPr>
            </w:pPr>
            <w:r w:rsidRPr="00DC1343">
              <w:rPr>
                <w:sz w:val="24"/>
                <w:szCs w:val="24"/>
                <w:lang w:val="ru-RU"/>
              </w:rPr>
              <w:t>Кружок «Рукодельница»</w:t>
            </w:r>
          </w:p>
        </w:tc>
        <w:tc>
          <w:tcPr>
            <w:tcW w:w="1068" w:type="dxa"/>
            <w:gridSpan w:val="2"/>
          </w:tcPr>
          <w:p w14:paraId="721D5540" w14:textId="77777777" w:rsidR="00DC1343" w:rsidRPr="00DC1343" w:rsidRDefault="00DC1343" w:rsidP="00361548">
            <w:pPr>
              <w:pStyle w:val="TableParagraph"/>
              <w:rPr>
                <w:sz w:val="24"/>
                <w:szCs w:val="24"/>
                <w:lang w:val="ru-RU"/>
              </w:rPr>
            </w:pPr>
            <w:r w:rsidRPr="00DC1343">
              <w:rPr>
                <w:sz w:val="24"/>
                <w:szCs w:val="24"/>
                <w:lang w:val="ru-RU"/>
              </w:rPr>
              <w:t xml:space="preserve">      1</w:t>
            </w:r>
          </w:p>
        </w:tc>
        <w:tc>
          <w:tcPr>
            <w:tcW w:w="1068" w:type="dxa"/>
          </w:tcPr>
          <w:p w14:paraId="6A5C64AB" w14:textId="77777777" w:rsidR="00DC1343" w:rsidRPr="00DC1343" w:rsidRDefault="00DC1343" w:rsidP="00361548">
            <w:pPr>
              <w:pStyle w:val="TableParagraph"/>
              <w:rPr>
                <w:sz w:val="24"/>
                <w:szCs w:val="24"/>
                <w:lang w:val="ru-RU"/>
              </w:rPr>
            </w:pPr>
          </w:p>
        </w:tc>
        <w:tc>
          <w:tcPr>
            <w:tcW w:w="1014" w:type="dxa"/>
            <w:gridSpan w:val="3"/>
          </w:tcPr>
          <w:p w14:paraId="758EEE07" w14:textId="77777777" w:rsidR="00DC1343" w:rsidRPr="00DC1343" w:rsidRDefault="00DC1343" w:rsidP="00361548">
            <w:pPr>
              <w:pStyle w:val="TableParagraph"/>
              <w:spacing w:line="316" w:lineRule="exact"/>
              <w:ind w:left="357"/>
              <w:rPr>
                <w:sz w:val="24"/>
                <w:szCs w:val="24"/>
              </w:rPr>
            </w:pPr>
          </w:p>
        </w:tc>
        <w:tc>
          <w:tcPr>
            <w:tcW w:w="1134" w:type="dxa"/>
          </w:tcPr>
          <w:p w14:paraId="074E70B1" w14:textId="77777777" w:rsidR="00DC1343" w:rsidRPr="00DC1343" w:rsidRDefault="00DC1343" w:rsidP="00361548">
            <w:pPr>
              <w:pStyle w:val="TableParagraph"/>
              <w:spacing w:line="316" w:lineRule="exact"/>
              <w:ind w:left="335" w:right="297"/>
              <w:rPr>
                <w:sz w:val="24"/>
                <w:szCs w:val="24"/>
              </w:rPr>
            </w:pPr>
          </w:p>
        </w:tc>
        <w:tc>
          <w:tcPr>
            <w:tcW w:w="1059" w:type="dxa"/>
          </w:tcPr>
          <w:p w14:paraId="6745EA60" w14:textId="77777777" w:rsidR="00DC1343" w:rsidRPr="00DC1343" w:rsidRDefault="00DC1343" w:rsidP="00361548">
            <w:pPr>
              <w:pStyle w:val="TableParagraph"/>
              <w:spacing w:line="316" w:lineRule="exact"/>
              <w:ind w:left="36"/>
              <w:rPr>
                <w:sz w:val="24"/>
                <w:szCs w:val="24"/>
              </w:rPr>
            </w:pPr>
          </w:p>
        </w:tc>
        <w:tc>
          <w:tcPr>
            <w:tcW w:w="1056" w:type="dxa"/>
          </w:tcPr>
          <w:p w14:paraId="003D47EF"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3CDFAD22" w14:textId="77777777" w:rsidTr="00DC1343">
        <w:trPr>
          <w:trHeight w:val="334"/>
        </w:trPr>
        <w:tc>
          <w:tcPr>
            <w:tcW w:w="4374" w:type="dxa"/>
          </w:tcPr>
          <w:p w14:paraId="1695C61D" w14:textId="77777777" w:rsidR="00DC1343" w:rsidRPr="00DC1343" w:rsidRDefault="00DC1343" w:rsidP="00361548">
            <w:pPr>
              <w:pStyle w:val="TableParagraph"/>
              <w:spacing w:line="316" w:lineRule="exact"/>
              <w:rPr>
                <w:sz w:val="24"/>
                <w:szCs w:val="24"/>
                <w:lang w:val="ru-RU"/>
              </w:rPr>
            </w:pPr>
            <w:r w:rsidRPr="00DC1343">
              <w:rPr>
                <w:sz w:val="24"/>
                <w:szCs w:val="24"/>
                <w:lang w:val="ru-RU"/>
              </w:rPr>
              <w:t>Кружок «Роспись по дереву»</w:t>
            </w:r>
          </w:p>
        </w:tc>
        <w:tc>
          <w:tcPr>
            <w:tcW w:w="1068" w:type="dxa"/>
            <w:gridSpan w:val="2"/>
          </w:tcPr>
          <w:p w14:paraId="0ADE0481" w14:textId="77777777" w:rsidR="00DC1343" w:rsidRPr="00DC1343" w:rsidRDefault="00DC1343" w:rsidP="00361548">
            <w:pPr>
              <w:pStyle w:val="TableParagraph"/>
              <w:rPr>
                <w:sz w:val="24"/>
                <w:szCs w:val="24"/>
              </w:rPr>
            </w:pPr>
          </w:p>
        </w:tc>
        <w:tc>
          <w:tcPr>
            <w:tcW w:w="2082" w:type="dxa"/>
            <w:gridSpan w:val="4"/>
            <w:shd w:val="clear" w:color="auto" w:fill="E7E6E6" w:themeFill="background2"/>
          </w:tcPr>
          <w:p w14:paraId="025F84A9" w14:textId="77777777" w:rsidR="00DC1343" w:rsidRPr="00DC1343" w:rsidRDefault="00DC1343" w:rsidP="00361548">
            <w:pPr>
              <w:pStyle w:val="TableParagraph"/>
              <w:rPr>
                <w:sz w:val="24"/>
                <w:szCs w:val="24"/>
                <w:lang w:val="ru-RU"/>
              </w:rPr>
            </w:pPr>
            <w:r w:rsidRPr="00DC1343">
              <w:rPr>
                <w:sz w:val="24"/>
                <w:szCs w:val="24"/>
                <w:lang w:val="ru-RU"/>
              </w:rPr>
              <w:t xml:space="preserve">      1</w:t>
            </w:r>
          </w:p>
        </w:tc>
        <w:tc>
          <w:tcPr>
            <w:tcW w:w="1134" w:type="dxa"/>
          </w:tcPr>
          <w:p w14:paraId="2570F8ED" w14:textId="77777777" w:rsidR="00DC1343" w:rsidRPr="00DC1343" w:rsidRDefault="00DC1343" w:rsidP="00361548">
            <w:pPr>
              <w:pStyle w:val="TableParagraph"/>
              <w:spacing w:line="316" w:lineRule="exact"/>
              <w:ind w:left="335" w:right="297"/>
              <w:rPr>
                <w:sz w:val="24"/>
                <w:szCs w:val="24"/>
              </w:rPr>
            </w:pPr>
          </w:p>
        </w:tc>
        <w:tc>
          <w:tcPr>
            <w:tcW w:w="1059" w:type="dxa"/>
          </w:tcPr>
          <w:p w14:paraId="7A0A520C" w14:textId="77777777" w:rsidR="00DC1343" w:rsidRPr="00DC1343" w:rsidRDefault="00DC1343" w:rsidP="00361548">
            <w:pPr>
              <w:pStyle w:val="TableParagraph"/>
              <w:spacing w:line="316" w:lineRule="exact"/>
              <w:ind w:left="36"/>
              <w:rPr>
                <w:sz w:val="24"/>
                <w:szCs w:val="24"/>
              </w:rPr>
            </w:pPr>
          </w:p>
        </w:tc>
        <w:tc>
          <w:tcPr>
            <w:tcW w:w="1056" w:type="dxa"/>
          </w:tcPr>
          <w:p w14:paraId="78FA7ECE"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2379249E" w14:textId="77777777" w:rsidTr="00E331CB">
        <w:trPr>
          <w:trHeight w:val="209"/>
        </w:trPr>
        <w:tc>
          <w:tcPr>
            <w:tcW w:w="4374" w:type="dxa"/>
          </w:tcPr>
          <w:p w14:paraId="6C01B469" w14:textId="77777777" w:rsidR="00DC1343" w:rsidRPr="00DC1343" w:rsidRDefault="00DC1343" w:rsidP="00361548">
            <w:pPr>
              <w:pStyle w:val="TableParagraph"/>
              <w:spacing w:line="316" w:lineRule="exact"/>
              <w:rPr>
                <w:sz w:val="24"/>
                <w:szCs w:val="24"/>
                <w:lang w:val="ru-RU"/>
              </w:rPr>
            </w:pPr>
            <w:r w:rsidRPr="00DC1343">
              <w:rPr>
                <w:sz w:val="24"/>
                <w:szCs w:val="24"/>
                <w:lang w:val="ru-RU"/>
              </w:rPr>
              <w:t>Кружок «Батик»</w:t>
            </w:r>
          </w:p>
        </w:tc>
        <w:tc>
          <w:tcPr>
            <w:tcW w:w="1068" w:type="dxa"/>
            <w:gridSpan w:val="2"/>
          </w:tcPr>
          <w:p w14:paraId="18730FCA" w14:textId="77777777" w:rsidR="00DC1343" w:rsidRPr="00DC1343" w:rsidRDefault="00DC1343" w:rsidP="00361548">
            <w:pPr>
              <w:pStyle w:val="TableParagraph"/>
              <w:rPr>
                <w:sz w:val="24"/>
                <w:szCs w:val="24"/>
                <w:lang w:val="ru-RU"/>
              </w:rPr>
            </w:pPr>
            <w:r w:rsidRPr="00DC1343">
              <w:rPr>
                <w:sz w:val="24"/>
                <w:szCs w:val="24"/>
                <w:lang w:val="ru-RU"/>
              </w:rPr>
              <w:t xml:space="preserve">      1</w:t>
            </w:r>
          </w:p>
        </w:tc>
        <w:tc>
          <w:tcPr>
            <w:tcW w:w="1068" w:type="dxa"/>
          </w:tcPr>
          <w:p w14:paraId="113184BD" w14:textId="77777777" w:rsidR="00DC1343" w:rsidRPr="00DC1343" w:rsidRDefault="00DC1343" w:rsidP="00361548">
            <w:pPr>
              <w:pStyle w:val="TableParagraph"/>
              <w:rPr>
                <w:sz w:val="24"/>
                <w:szCs w:val="24"/>
              </w:rPr>
            </w:pPr>
          </w:p>
        </w:tc>
        <w:tc>
          <w:tcPr>
            <w:tcW w:w="1014" w:type="dxa"/>
            <w:gridSpan w:val="3"/>
          </w:tcPr>
          <w:p w14:paraId="33BDFDA9" w14:textId="77777777" w:rsidR="00DC1343" w:rsidRPr="00DC1343" w:rsidRDefault="00DC1343" w:rsidP="00361548">
            <w:pPr>
              <w:pStyle w:val="TableParagraph"/>
              <w:spacing w:line="316" w:lineRule="exact"/>
              <w:ind w:left="357"/>
              <w:rPr>
                <w:sz w:val="24"/>
                <w:szCs w:val="24"/>
              </w:rPr>
            </w:pPr>
          </w:p>
        </w:tc>
        <w:tc>
          <w:tcPr>
            <w:tcW w:w="1134" w:type="dxa"/>
          </w:tcPr>
          <w:p w14:paraId="1AB8FC50" w14:textId="77777777" w:rsidR="00DC1343" w:rsidRPr="00DC1343" w:rsidRDefault="00DC1343" w:rsidP="00361548">
            <w:pPr>
              <w:pStyle w:val="TableParagraph"/>
              <w:spacing w:line="316" w:lineRule="exact"/>
              <w:ind w:left="335" w:right="297"/>
              <w:rPr>
                <w:sz w:val="24"/>
                <w:szCs w:val="24"/>
              </w:rPr>
            </w:pPr>
          </w:p>
        </w:tc>
        <w:tc>
          <w:tcPr>
            <w:tcW w:w="1059" w:type="dxa"/>
          </w:tcPr>
          <w:p w14:paraId="45B43A37" w14:textId="77777777" w:rsidR="00DC1343" w:rsidRPr="00DC1343" w:rsidRDefault="00DC1343" w:rsidP="00361548">
            <w:pPr>
              <w:pStyle w:val="TableParagraph"/>
              <w:spacing w:line="316" w:lineRule="exact"/>
              <w:ind w:left="36"/>
              <w:rPr>
                <w:sz w:val="24"/>
                <w:szCs w:val="24"/>
              </w:rPr>
            </w:pPr>
          </w:p>
        </w:tc>
        <w:tc>
          <w:tcPr>
            <w:tcW w:w="1056" w:type="dxa"/>
          </w:tcPr>
          <w:p w14:paraId="2E2A2FD1"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5008A002" w14:textId="77777777" w:rsidTr="00DC1343">
        <w:trPr>
          <w:trHeight w:val="267"/>
        </w:trPr>
        <w:tc>
          <w:tcPr>
            <w:tcW w:w="4374" w:type="dxa"/>
          </w:tcPr>
          <w:p w14:paraId="797E8402" w14:textId="77777777" w:rsidR="00DC1343" w:rsidRPr="00DC1343" w:rsidRDefault="00DC1343" w:rsidP="00361548">
            <w:pPr>
              <w:pStyle w:val="TableParagraph"/>
              <w:spacing w:line="316" w:lineRule="exact"/>
              <w:rPr>
                <w:sz w:val="24"/>
                <w:szCs w:val="24"/>
                <w:lang w:val="ru-RU"/>
              </w:rPr>
            </w:pPr>
            <w:r w:rsidRPr="00DC1343">
              <w:rPr>
                <w:sz w:val="24"/>
                <w:szCs w:val="24"/>
                <w:lang w:val="ru-RU"/>
              </w:rPr>
              <w:t>Ансамбль «Вдохновение»</w:t>
            </w:r>
          </w:p>
        </w:tc>
        <w:tc>
          <w:tcPr>
            <w:tcW w:w="1068" w:type="dxa"/>
            <w:gridSpan w:val="2"/>
          </w:tcPr>
          <w:p w14:paraId="059B2CED" w14:textId="77777777" w:rsidR="00DC1343" w:rsidRPr="00DC1343" w:rsidRDefault="00DC1343" w:rsidP="00361548">
            <w:pPr>
              <w:pStyle w:val="TableParagraph"/>
              <w:rPr>
                <w:sz w:val="24"/>
                <w:szCs w:val="24"/>
              </w:rPr>
            </w:pPr>
          </w:p>
        </w:tc>
        <w:tc>
          <w:tcPr>
            <w:tcW w:w="1068" w:type="dxa"/>
          </w:tcPr>
          <w:p w14:paraId="2D173EAA" w14:textId="77777777" w:rsidR="00DC1343" w:rsidRPr="00DC1343" w:rsidRDefault="00DC1343" w:rsidP="00361548">
            <w:pPr>
              <w:pStyle w:val="TableParagraph"/>
              <w:rPr>
                <w:sz w:val="24"/>
                <w:szCs w:val="24"/>
                <w:lang w:val="ru-RU"/>
              </w:rPr>
            </w:pPr>
            <w:r w:rsidRPr="00DC1343">
              <w:rPr>
                <w:sz w:val="24"/>
                <w:szCs w:val="24"/>
                <w:lang w:val="ru-RU"/>
              </w:rPr>
              <w:t xml:space="preserve">     </w:t>
            </w:r>
          </w:p>
        </w:tc>
        <w:tc>
          <w:tcPr>
            <w:tcW w:w="1014" w:type="dxa"/>
            <w:gridSpan w:val="3"/>
          </w:tcPr>
          <w:p w14:paraId="6FCBCCEE" w14:textId="77777777" w:rsidR="00DC1343" w:rsidRPr="00DC1343" w:rsidRDefault="00DC1343" w:rsidP="00361548">
            <w:pPr>
              <w:pStyle w:val="TableParagraph"/>
              <w:spacing w:line="316" w:lineRule="exact"/>
              <w:ind w:left="357"/>
              <w:rPr>
                <w:sz w:val="24"/>
                <w:szCs w:val="24"/>
                <w:lang w:val="ru-RU"/>
              </w:rPr>
            </w:pPr>
            <w:r w:rsidRPr="00DC1343">
              <w:rPr>
                <w:sz w:val="24"/>
                <w:szCs w:val="24"/>
                <w:lang w:val="ru-RU"/>
              </w:rPr>
              <w:t>1</w:t>
            </w:r>
          </w:p>
        </w:tc>
        <w:tc>
          <w:tcPr>
            <w:tcW w:w="1134" w:type="dxa"/>
          </w:tcPr>
          <w:p w14:paraId="7881CA1B" w14:textId="77777777" w:rsidR="00DC1343" w:rsidRPr="00DC1343" w:rsidRDefault="00DC1343" w:rsidP="00361548">
            <w:pPr>
              <w:pStyle w:val="TableParagraph"/>
              <w:spacing w:line="316" w:lineRule="exact"/>
              <w:ind w:left="335" w:right="297"/>
              <w:rPr>
                <w:sz w:val="24"/>
                <w:szCs w:val="24"/>
              </w:rPr>
            </w:pPr>
          </w:p>
        </w:tc>
        <w:tc>
          <w:tcPr>
            <w:tcW w:w="1059" w:type="dxa"/>
          </w:tcPr>
          <w:p w14:paraId="2633738F" w14:textId="77777777" w:rsidR="00DC1343" w:rsidRPr="00DC1343" w:rsidRDefault="00DC1343" w:rsidP="00361548">
            <w:pPr>
              <w:pStyle w:val="TableParagraph"/>
              <w:spacing w:line="316" w:lineRule="exact"/>
              <w:ind w:left="36"/>
              <w:rPr>
                <w:sz w:val="24"/>
                <w:szCs w:val="24"/>
              </w:rPr>
            </w:pPr>
          </w:p>
        </w:tc>
        <w:tc>
          <w:tcPr>
            <w:tcW w:w="1056" w:type="dxa"/>
          </w:tcPr>
          <w:p w14:paraId="1EE4F145"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635D7761" w14:textId="77777777" w:rsidTr="00DC1343">
        <w:trPr>
          <w:trHeight w:val="372"/>
        </w:trPr>
        <w:tc>
          <w:tcPr>
            <w:tcW w:w="4374" w:type="dxa"/>
          </w:tcPr>
          <w:p w14:paraId="75EF528D" w14:textId="77777777" w:rsidR="00DC1343" w:rsidRPr="00DC1343" w:rsidRDefault="00DC1343" w:rsidP="00361548">
            <w:pPr>
              <w:pStyle w:val="TableParagraph"/>
              <w:spacing w:line="316" w:lineRule="exact"/>
              <w:rPr>
                <w:sz w:val="24"/>
                <w:szCs w:val="24"/>
                <w:lang w:val="ru-RU"/>
              </w:rPr>
            </w:pPr>
            <w:r w:rsidRPr="00DC1343">
              <w:rPr>
                <w:sz w:val="24"/>
                <w:szCs w:val="24"/>
                <w:lang w:val="ru-RU"/>
              </w:rPr>
              <w:t>Волонтерский отряд «Сердцебиение»</w:t>
            </w:r>
          </w:p>
        </w:tc>
        <w:tc>
          <w:tcPr>
            <w:tcW w:w="1068" w:type="dxa"/>
            <w:gridSpan w:val="2"/>
          </w:tcPr>
          <w:p w14:paraId="793EE5A7" w14:textId="77777777" w:rsidR="00DC1343" w:rsidRPr="00DC1343" w:rsidRDefault="00DC1343" w:rsidP="00361548">
            <w:pPr>
              <w:pStyle w:val="TableParagraph"/>
              <w:rPr>
                <w:sz w:val="24"/>
                <w:szCs w:val="24"/>
              </w:rPr>
            </w:pPr>
          </w:p>
        </w:tc>
        <w:tc>
          <w:tcPr>
            <w:tcW w:w="1068" w:type="dxa"/>
          </w:tcPr>
          <w:p w14:paraId="7CFD3060" w14:textId="77777777" w:rsidR="00DC1343" w:rsidRPr="00DC1343" w:rsidRDefault="00DC1343" w:rsidP="00361548">
            <w:pPr>
              <w:pStyle w:val="TableParagraph"/>
              <w:rPr>
                <w:sz w:val="24"/>
                <w:szCs w:val="24"/>
              </w:rPr>
            </w:pPr>
          </w:p>
        </w:tc>
        <w:tc>
          <w:tcPr>
            <w:tcW w:w="1014" w:type="dxa"/>
            <w:gridSpan w:val="3"/>
          </w:tcPr>
          <w:p w14:paraId="1835C4B2" w14:textId="77777777" w:rsidR="00DC1343" w:rsidRPr="00DC1343" w:rsidRDefault="00DC1343" w:rsidP="00361548">
            <w:pPr>
              <w:pStyle w:val="TableParagraph"/>
              <w:spacing w:line="316" w:lineRule="exact"/>
              <w:ind w:left="357"/>
              <w:rPr>
                <w:sz w:val="24"/>
                <w:szCs w:val="24"/>
                <w:lang w:val="ru-RU"/>
              </w:rPr>
            </w:pPr>
            <w:r w:rsidRPr="00DC1343">
              <w:rPr>
                <w:sz w:val="24"/>
                <w:szCs w:val="24"/>
                <w:lang w:val="ru-RU"/>
              </w:rPr>
              <w:t>1</w:t>
            </w:r>
          </w:p>
        </w:tc>
        <w:tc>
          <w:tcPr>
            <w:tcW w:w="1134" w:type="dxa"/>
          </w:tcPr>
          <w:p w14:paraId="61C790D7" w14:textId="77777777" w:rsidR="00DC1343" w:rsidRPr="00DC1343" w:rsidRDefault="00DC1343" w:rsidP="00361548">
            <w:pPr>
              <w:pStyle w:val="TableParagraph"/>
              <w:spacing w:line="316" w:lineRule="exact"/>
              <w:ind w:left="335" w:right="297"/>
              <w:rPr>
                <w:sz w:val="24"/>
                <w:szCs w:val="24"/>
                <w:lang w:val="ru-RU"/>
              </w:rPr>
            </w:pPr>
            <w:r w:rsidRPr="00DC1343">
              <w:rPr>
                <w:sz w:val="24"/>
                <w:szCs w:val="24"/>
                <w:lang w:val="ru-RU"/>
              </w:rPr>
              <w:t>1</w:t>
            </w:r>
          </w:p>
        </w:tc>
        <w:tc>
          <w:tcPr>
            <w:tcW w:w="1059" w:type="dxa"/>
          </w:tcPr>
          <w:p w14:paraId="400C8071" w14:textId="77777777" w:rsidR="00DC1343" w:rsidRPr="00DC1343" w:rsidRDefault="00DC1343" w:rsidP="00361548">
            <w:pPr>
              <w:pStyle w:val="TableParagraph"/>
              <w:spacing w:line="316" w:lineRule="exact"/>
              <w:ind w:left="36"/>
              <w:rPr>
                <w:sz w:val="24"/>
                <w:szCs w:val="24"/>
                <w:lang w:val="ru-RU"/>
              </w:rPr>
            </w:pPr>
          </w:p>
        </w:tc>
        <w:tc>
          <w:tcPr>
            <w:tcW w:w="1056" w:type="dxa"/>
          </w:tcPr>
          <w:p w14:paraId="3AA83DF3"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2</w:t>
            </w:r>
          </w:p>
        </w:tc>
      </w:tr>
      <w:tr w:rsidR="00DC1343" w:rsidRPr="00DC1343" w14:paraId="7E19CFF5" w14:textId="77777777" w:rsidTr="00DC1343">
        <w:trPr>
          <w:trHeight w:val="278"/>
        </w:trPr>
        <w:tc>
          <w:tcPr>
            <w:tcW w:w="4374" w:type="dxa"/>
          </w:tcPr>
          <w:p w14:paraId="13B9B7DB" w14:textId="77777777" w:rsidR="00DC1343" w:rsidRPr="00DC1343" w:rsidRDefault="00DC1343" w:rsidP="00361548">
            <w:pPr>
              <w:pStyle w:val="TableParagraph"/>
              <w:spacing w:line="316" w:lineRule="exact"/>
              <w:rPr>
                <w:sz w:val="24"/>
                <w:szCs w:val="24"/>
                <w:lang w:val="ru-RU"/>
              </w:rPr>
            </w:pPr>
            <w:r w:rsidRPr="00DC1343">
              <w:rPr>
                <w:sz w:val="24"/>
                <w:szCs w:val="24"/>
                <w:lang w:val="ru-RU"/>
              </w:rPr>
              <w:t>Юнармейский отряд «Патриот»</w:t>
            </w:r>
          </w:p>
        </w:tc>
        <w:tc>
          <w:tcPr>
            <w:tcW w:w="4284" w:type="dxa"/>
            <w:gridSpan w:val="7"/>
            <w:shd w:val="clear" w:color="auto" w:fill="E7E6E6" w:themeFill="background2"/>
          </w:tcPr>
          <w:p w14:paraId="56CF0A73" w14:textId="53FB8DE7" w:rsidR="00DC1343" w:rsidRPr="00DC1343" w:rsidRDefault="00DC1343" w:rsidP="00361548">
            <w:pPr>
              <w:pStyle w:val="TableParagraph"/>
              <w:spacing w:line="316" w:lineRule="exact"/>
              <w:rPr>
                <w:sz w:val="24"/>
                <w:szCs w:val="24"/>
              </w:rPr>
            </w:pPr>
            <w:r w:rsidRPr="00DC1343">
              <w:rPr>
                <w:sz w:val="24"/>
                <w:szCs w:val="24"/>
                <w:lang w:val="ru-RU"/>
              </w:rPr>
              <w:t xml:space="preserve">      1  </w:t>
            </w:r>
            <w:r w:rsidR="00AF4BC7">
              <w:rPr>
                <w:sz w:val="24"/>
                <w:szCs w:val="24"/>
                <w:lang w:val="ru-RU"/>
              </w:rPr>
              <w:t xml:space="preserve">                                               </w:t>
            </w:r>
            <w:r w:rsidRPr="00DC1343">
              <w:rPr>
                <w:sz w:val="24"/>
                <w:szCs w:val="24"/>
                <w:lang w:val="ru-RU"/>
              </w:rPr>
              <w:t xml:space="preserve"> </w:t>
            </w:r>
            <w:r w:rsidR="00AF4BC7">
              <w:rPr>
                <w:sz w:val="24"/>
                <w:szCs w:val="24"/>
                <w:lang w:val="ru-RU"/>
              </w:rPr>
              <w:t>1</w:t>
            </w:r>
            <w:r w:rsidRPr="00DC1343">
              <w:rPr>
                <w:sz w:val="24"/>
                <w:szCs w:val="24"/>
                <w:lang w:val="ru-RU"/>
              </w:rPr>
              <w:t xml:space="preserve">            </w:t>
            </w:r>
          </w:p>
        </w:tc>
        <w:tc>
          <w:tcPr>
            <w:tcW w:w="1059" w:type="dxa"/>
          </w:tcPr>
          <w:p w14:paraId="5FD0B8F7" w14:textId="77777777" w:rsidR="00DC1343" w:rsidRPr="00DC1343" w:rsidRDefault="00DC1343" w:rsidP="00361548">
            <w:pPr>
              <w:pStyle w:val="TableParagraph"/>
              <w:spacing w:line="316" w:lineRule="exact"/>
              <w:rPr>
                <w:sz w:val="24"/>
                <w:szCs w:val="24"/>
                <w:lang w:val="ru-RU"/>
              </w:rPr>
            </w:pPr>
          </w:p>
        </w:tc>
        <w:tc>
          <w:tcPr>
            <w:tcW w:w="1056" w:type="dxa"/>
          </w:tcPr>
          <w:p w14:paraId="6554B7BE" w14:textId="62818A94" w:rsidR="00DC1343" w:rsidRPr="00DC1343" w:rsidRDefault="00AF4BC7" w:rsidP="00DC1343">
            <w:pPr>
              <w:pStyle w:val="TableParagraph"/>
              <w:spacing w:line="316" w:lineRule="exact"/>
              <w:ind w:right="1"/>
              <w:jc w:val="center"/>
              <w:rPr>
                <w:sz w:val="24"/>
                <w:szCs w:val="24"/>
                <w:lang w:val="ru-RU"/>
              </w:rPr>
            </w:pPr>
            <w:r>
              <w:rPr>
                <w:sz w:val="24"/>
                <w:szCs w:val="24"/>
                <w:lang w:val="ru-RU"/>
              </w:rPr>
              <w:t>2</w:t>
            </w:r>
          </w:p>
        </w:tc>
      </w:tr>
      <w:tr w:rsidR="00DC1343" w:rsidRPr="00DC1343" w14:paraId="771F570F" w14:textId="77777777" w:rsidTr="00DC1343">
        <w:trPr>
          <w:trHeight w:val="367"/>
        </w:trPr>
        <w:tc>
          <w:tcPr>
            <w:tcW w:w="4374" w:type="dxa"/>
          </w:tcPr>
          <w:p w14:paraId="3F4BE556" w14:textId="77777777" w:rsidR="00DC1343" w:rsidRPr="00DC1343" w:rsidRDefault="00DC1343" w:rsidP="00361548">
            <w:pPr>
              <w:pStyle w:val="TableParagraph"/>
              <w:spacing w:line="316" w:lineRule="exact"/>
              <w:rPr>
                <w:sz w:val="24"/>
                <w:szCs w:val="24"/>
                <w:lang w:val="ru-RU"/>
              </w:rPr>
            </w:pPr>
            <w:r w:rsidRPr="00DC1343">
              <w:rPr>
                <w:sz w:val="24"/>
                <w:szCs w:val="24"/>
                <w:lang w:val="ru-RU"/>
              </w:rPr>
              <w:t>Кружок «Школа мастерства»</w:t>
            </w:r>
          </w:p>
        </w:tc>
        <w:tc>
          <w:tcPr>
            <w:tcW w:w="1068" w:type="dxa"/>
            <w:gridSpan w:val="2"/>
          </w:tcPr>
          <w:p w14:paraId="5DA9ED7B" w14:textId="77777777" w:rsidR="00DC1343" w:rsidRPr="00DC1343" w:rsidRDefault="00DC1343" w:rsidP="00361548">
            <w:pPr>
              <w:pStyle w:val="TableParagraph"/>
              <w:rPr>
                <w:sz w:val="24"/>
                <w:szCs w:val="24"/>
              </w:rPr>
            </w:pPr>
          </w:p>
        </w:tc>
        <w:tc>
          <w:tcPr>
            <w:tcW w:w="1068" w:type="dxa"/>
          </w:tcPr>
          <w:p w14:paraId="5B086E56" w14:textId="77777777" w:rsidR="00DC1343" w:rsidRPr="00DC1343" w:rsidRDefault="00DC1343" w:rsidP="00361548">
            <w:pPr>
              <w:pStyle w:val="TableParagraph"/>
              <w:rPr>
                <w:sz w:val="24"/>
                <w:szCs w:val="24"/>
              </w:rPr>
            </w:pPr>
          </w:p>
        </w:tc>
        <w:tc>
          <w:tcPr>
            <w:tcW w:w="1014" w:type="dxa"/>
            <w:gridSpan w:val="3"/>
          </w:tcPr>
          <w:p w14:paraId="6D7DAD3C" w14:textId="77777777" w:rsidR="00DC1343" w:rsidRPr="00DC1343" w:rsidRDefault="00DC1343" w:rsidP="00361548">
            <w:pPr>
              <w:pStyle w:val="TableParagraph"/>
              <w:spacing w:line="316" w:lineRule="exact"/>
              <w:ind w:left="357"/>
              <w:rPr>
                <w:sz w:val="24"/>
                <w:szCs w:val="24"/>
              </w:rPr>
            </w:pPr>
          </w:p>
        </w:tc>
        <w:tc>
          <w:tcPr>
            <w:tcW w:w="1134" w:type="dxa"/>
          </w:tcPr>
          <w:p w14:paraId="096BC864" w14:textId="77777777" w:rsidR="00DC1343" w:rsidRPr="00DC1343" w:rsidRDefault="00DC1343" w:rsidP="00361548">
            <w:pPr>
              <w:pStyle w:val="TableParagraph"/>
              <w:spacing w:line="316" w:lineRule="exact"/>
              <w:ind w:left="335" w:right="297"/>
              <w:rPr>
                <w:sz w:val="24"/>
                <w:szCs w:val="24"/>
                <w:lang w:val="ru-RU"/>
              </w:rPr>
            </w:pPr>
            <w:r w:rsidRPr="00DC1343">
              <w:rPr>
                <w:sz w:val="24"/>
                <w:szCs w:val="24"/>
                <w:lang w:val="ru-RU"/>
              </w:rPr>
              <w:t>1</w:t>
            </w:r>
          </w:p>
        </w:tc>
        <w:tc>
          <w:tcPr>
            <w:tcW w:w="1059" w:type="dxa"/>
          </w:tcPr>
          <w:p w14:paraId="06F365E5" w14:textId="77777777" w:rsidR="00DC1343" w:rsidRPr="00DC1343" w:rsidRDefault="00DC1343" w:rsidP="00361548">
            <w:pPr>
              <w:pStyle w:val="TableParagraph"/>
              <w:spacing w:line="316" w:lineRule="exact"/>
              <w:ind w:left="36"/>
              <w:rPr>
                <w:sz w:val="24"/>
                <w:szCs w:val="24"/>
              </w:rPr>
            </w:pPr>
          </w:p>
        </w:tc>
        <w:tc>
          <w:tcPr>
            <w:tcW w:w="1056" w:type="dxa"/>
          </w:tcPr>
          <w:p w14:paraId="4298B332"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0881F0DA" w14:textId="77777777" w:rsidTr="00DC1343">
        <w:trPr>
          <w:trHeight w:val="274"/>
        </w:trPr>
        <w:tc>
          <w:tcPr>
            <w:tcW w:w="4374" w:type="dxa"/>
          </w:tcPr>
          <w:p w14:paraId="085BC8BF" w14:textId="77777777" w:rsidR="00DC1343" w:rsidRPr="00DC1343" w:rsidRDefault="00DC1343" w:rsidP="00361548">
            <w:pPr>
              <w:pStyle w:val="TableParagraph"/>
              <w:spacing w:line="316" w:lineRule="exact"/>
              <w:rPr>
                <w:sz w:val="24"/>
                <w:szCs w:val="24"/>
              </w:rPr>
            </w:pPr>
            <w:r w:rsidRPr="00DC1343">
              <w:rPr>
                <w:sz w:val="24"/>
                <w:szCs w:val="24"/>
                <w:lang w:val="ru-RU"/>
              </w:rPr>
              <w:t>Кружок «Школьное лесничество»</w:t>
            </w:r>
          </w:p>
        </w:tc>
        <w:tc>
          <w:tcPr>
            <w:tcW w:w="4284" w:type="dxa"/>
            <w:gridSpan w:val="7"/>
            <w:shd w:val="clear" w:color="auto" w:fill="E7E6E6" w:themeFill="background2"/>
          </w:tcPr>
          <w:p w14:paraId="44310940" w14:textId="77777777" w:rsidR="00DC1343" w:rsidRPr="00DC1343" w:rsidRDefault="00DC1343" w:rsidP="00361548">
            <w:pPr>
              <w:pStyle w:val="TableParagraph"/>
              <w:rPr>
                <w:sz w:val="24"/>
                <w:szCs w:val="24"/>
                <w:lang w:val="ru-RU"/>
              </w:rPr>
            </w:pPr>
            <w:r w:rsidRPr="00DC1343">
              <w:rPr>
                <w:sz w:val="24"/>
                <w:szCs w:val="24"/>
                <w:lang w:val="ru-RU"/>
              </w:rPr>
              <w:t xml:space="preserve">      2</w:t>
            </w:r>
          </w:p>
        </w:tc>
        <w:tc>
          <w:tcPr>
            <w:tcW w:w="1059" w:type="dxa"/>
          </w:tcPr>
          <w:p w14:paraId="283CA921" w14:textId="77777777" w:rsidR="00DC1343" w:rsidRPr="00DC1343" w:rsidRDefault="00DC1343" w:rsidP="00361548">
            <w:pPr>
              <w:pStyle w:val="TableParagraph"/>
              <w:spacing w:line="316" w:lineRule="exact"/>
              <w:ind w:left="36"/>
              <w:rPr>
                <w:sz w:val="24"/>
                <w:szCs w:val="24"/>
                <w:lang w:val="ru-RU"/>
              </w:rPr>
            </w:pPr>
          </w:p>
        </w:tc>
        <w:tc>
          <w:tcPr>
            <w:tcW w:w="1056" w:type="dxa"/>
          </w:tcPr>
          <w:p w14:paraId="3A311867"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2</w:t>
            </w:r>
          </w:p>
        </w:tc>
      </w:tr>
      <w:tr w:rsidR="00DC1343" w:rsidRPr="00DC1343" w14:paraId="34D66666" w14:textId="77777777" w:rsidTr="00DC1343">
        <w:trPr>
          <w:trHeight w:val="274"/>
        </w:trPr>
        <w:tc>
          <w:tcPr>
            <w:tcW w:w="4374" w:type="dxa"/>
          </w:tcPr>
          <w:p w14:paraId="7C018EF8" w14:textId="77777777" w:rsidR="00DC1343" w:rsidRPr="00DC1343" w:rsidRDefault="00DC1343" w:rsidP="00361548">
            <w:pPr>
              <w:pStyle w:val="TableParagraph"/>
              <w:spacing w:line="316" w:lineRule="exact"/>
              <w:rPr>
                <w:sz w:val="24"/>
                <w:szCs w:val="24"/>
                <w:lang w:val="ru-RU"/>
              </w:rPr>
            </w:pPr>
            <w:r w:rsidRPr="00DC1343">
              <w:rPr>
                <w:sz w:val="24"/>
                <w:szCs w:val="24"/>
                <w:lang w:val="ru-RU"/>
              </w:rPr>
              <w:t>Кружок «Русское географическое общество»</w:t>
            </w:r>
          </w:p>
        </w:tc>
        <w:tc>
          <w:tcPr>
            <w:tcW w:w="1068" w:type="dxa"/>
            <w:gridSpan w:val="2"/>
          </w:tcPr>
          <w:p w14:paraId="62D6ADA3" w14:textId="77777777" w:rsidR="00DC1343" w:rsidRPr="00DC1343" w:rsidRDefault="00DC1343" w:rsidP="00361548">
            <w:pPr>
              <w:pStyle w:val="TableParagraph"/>
              <w:rPr>
                <w:sz w:val="24"/>
                <w:szCs w:val="24"/>
              </w:rPr>
            </w:pPr>
          </w:p>
        </w:tc>
        <w:tc>
          <w:tcPr>
            <w:tcW w:w="1068" w:type="dxa"/>
          </w:tcPr>
          <w:p w14:paraId="60D035A2" w14:textId="77777777" w:rsidR="00DC1343" w:rsidRPr="00DC1343" w:rsidRDefault="00DC1343" w:rsidP="00361548">
            <w:pPr>
              <w:pStyle w:val="TableParagraph"/>
              <w:rPr>
                <w:sz w:val="24"/>
                <w:szCs w:val="24"/>
              </w:rPr>
            </w:pPr>
          </w:p>
        </w:tc>
        <w:tc>
          <w:tcPr>
            <w:tcW w:w="2148" w:type="dxa"/>
            <w:gridSpan w:val="4"/>
            <w:shd w:val="clear" w:color="auto" w:fill="E7E6E6" w:themeFill="background2"/>
          </w:tcPr>
          <w:p w14:paraId="2EA66583" w14:textId="77777777" w:rsidR="00DC1343" w:rsidRPr="00DC1343" w:rsidRDefault="00DC1343" w:rsidP="00361548">
            <w:pPr>
              <w:pStyle w:val="TableParagraph"/>
              <w:spacing w:line="316" w:lineRule="exact"/>
              <w:ind w:left="335" w:right="297"/>
              <w:rPr>
                <w:sz w:val="24"/>
                <w:szCs w:val="24"/>
                <w:lang w:val="ru-RU"/>
              </w:rPr>
            </w:pPr>
            <w:r w:rsidRPr="00DC1343">
              <w:rPr>
                <w:sz w:val="24"/>
                <w:szCs w:val="24"/>
                <w:lang w:val="ru-RU"/>
              </w:rPr>
              <w:t>1</w:t>
            </w:r>
          </w:p>
        </w:tc>
        <w:tc>
          <w:tcPr>
            <w:tcW w:w="1059" w:type="dxa"/>
          </w:tcPr>
          <w:p w14:paraId="40912E61" w14:textId="77777777" w:rsidR="00DC1343" w:rsidRPr="00DC1343" w:rsidRDefault="00DC1343" w:rsidP="00361548">
            <w:pPr>
              <w:pStyle w:val="TableParagraph"/>
              <w:spacing w:line="316" w:lineRule="exact"/>
              <w:ind w:left="36"/>
              <w:rPr>
                <w:sz w:val="24"/>
                <w:szCs w:val="24"/>
              </w:rPr>
            </w:pPr>
          </w:p>
        </w:tc>
        <w:tc>
          <w:tcPr>
            <w:tcW w:w="1056" w:type="dxa"/>
          </w:tcPr>
          <w:p w14:paraId="1CAD0646"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1C7DE724" w14:textId="77777777" w:rsidTr="00DC1343">
        <w:trPr>
          <w:trHeight w:val="235"/>
        </w:trPr>
        <w:tc>
          <w:tcPr>
            <w:tcW w:w="4374" w:type="dxa"/>
          </w:tcPr>
          <w:p w14:paraId="20232F06" w14:textId="77777777" w:rsidR="00DC1343" w:rsidRPr="00DC1343" w:rsidRDefault="00DC1343" w:rsidP="00361548">
            <w:pPr>
              <w:pStyle w:val="TableParagraph"/>
              <w:spacing w:line="316" w:lineRule="exact"/>
              <w:rPr>
                <w:sz w:val="24"/>
                <w:szCs w:val="24"/>
                <w:lang w:val="ru-RU"/>
              </w:rPr>
            </w:pPr>
            <w:r w:rsidRPr="00DC1343">
              <w:rPr>
                <w:sz w:val="24"/>
                <w:szCs w:val="24"/>
                <w:lang w:val="ru-RU"/>
              </w:rPr>
              <w:t>ОФП</w:t>
            </w:r>
          </w:p>
        </w:tc>
        <w:tc>
          <w:tcPr>
            <w:tcW w:w="1068" w:type="dxa"/>
            <w:gridSpan w:val="2"/>
          </w:tcPr>
          <w:p w14:paraId="00CFB61A" w14:textId="77777777" w:rsidR="00DC1343" w:rsidRPr="00DC1343" w:rsidRDefault="00DC1343" w:rsidP="00DC1343">
            <w:pPr>
              <w:pStyle w:val="TableParagraph"/>
              <w:jc w:val="center"/>
              <w:rPr>
                <w:sz w:val="24"/>
                <w:szCs w:val="24"/>
                <w:lang w:val="ru-RU"/>
              </w:rPr>
            </w:pPr>
            <w:r w:rsidRPr="00DC1343">
              <w:rPr>
                <w:sz w:val="24"/>
                <w:szCs w:val="24"/>
                <w:lang w:val="ru-RU"/>
              </w:rPr>
              <w:t>1</w:t>
            </w:r>
          </w:p>
        </w:tc>
        <w:tc>
          <w:tcPr>
            <w:tcW w:w="1068" w:type="dxa"/>
          </w:tcPr>
          <w:p w14:paraId="3B89AA69" w14:textId="77777777" w:rsidR="00DC1343" w:rsidRPr="00DC1343" w:rsidRDefault="00DC1343" w:rsidP="00361548">
            <w:pPr>
              <w:pStyle w:val="TableParagraph"/>
              <w:rPr>
                <w:sz w:val="24"/>
                <w:szCs w:val="24"/>
                <w:lang w:val="ru-RU"/>
              </w:rPr>
            </w:pPr>
            <w:r w:rsidRPr="00DC1343">
              <w:rPr>
                <w:sz w:val="24"/>
                <w:szCs w:val="24"/>
                <w:lang w:val="ru-RU"/>
              </w:rPr>
              <w:t xml:space="preserve">       1</w:t>
            </w:r>
          </w:p>
        </w:tc>
        <w:tc>
          <w:tcPr>
            <w:tcW w:w="1014" w:type="dxa"/>
            <w:gridSpan w:val="3"/>
          </w:tcPr>
          <w:p w14:paraId="2B5B4302" w14:textId="77777777" w:rsidR="00DC1343" w:rsidRPr="00DC1343" w:rsidRDefault="00DC1343" w:rsidP="00361548">
            <w:pPr>
              <w:pStyle w:val="TableParagraph"/>
              <w:spacing w:line="316" w:lineRule="exact"/>
              <w:ind w:left="357"/>
              <w:rPr>
                <w:sz w:val="24"/>
                <w:szCs w:val="24"/>
                <w:lang w:val="ru-RU"/>
              </w:rPr>
            </w:pPr>
            <w:r w:rsidRPr="00DC1343">
              <w:rPr>
                <w:sz w:val="24"/>
                <w:szCs w:val="24"/>
                <w:lang w:val="ru-RU"/>
              </w:rPr>
              <w:t>1</w:t>
            </w:r>
          </w:p>
        </w:tc>
        <w:tc>
          <w:tcPr>
            <w:tcW w:w="1134" w:type="dxa"/>
          </w:tcPr>
          <w:p w14:paraId="67265FE4" w14:textId="77777777" w:rsidR="00DC1343" w:rsidRPr="00DC1343" w:rsidRDefault="00DC1343" w:rsidP="00361548">
            <w:pPr>
              <w:pStyle w:val="TableParagraph"/>
              <w:spacing w:line="316" w:lineRule="exact"/>
              <w:ind w:left="335" w:right="297"/>
              <w:rPr>
                <w:sz w:val="24"/>
                <w:szCs w:val="24"/>
                <w:lang w:val="ru-RU"/>
              </w:rPr>
            </w:pPr>
            <w:r w:rsidRPr="00DC1343">
              <w:rPr>
                <w:sz w:val="24"/>
                <w:szCs w:val="24"/>
                <w:lang w:val="ru-RU"/>
              </w:rPr>
              <w:t>1</w:t>
            </w:r>
          </w:p>
        </w:tc>
        <w:tc>
          <w:tcPr>
            <w:tcW w:w="1059" w:type="dxa"/>
          </w:tcPr>
          <w:p w14:paraId="4639A890" w14:textId="77777777" w:rsidR="00DC1343" w:rsidRPr="00DC1343" w:rsidRDefault="00DC1343" w:rsidP="00DC1343">
            <w:pPr>
              <w:pStyle w:val="TableParagraph"/>
              <w:spacing w:line="316" w:lineRule="exact"/>
              <w:ind w:left="36"/>
              <w:jc w:val="center"/>
              <w:rPr>
                <w:sz w:val="24"/>
                <w:szCs w:val="24"/>
                <w:lang w:val="ru-RU"/>
              </w:rPr>
            </w:pPr>
            <w:r w:rsidRPr="00DC1343">
              <w:rPr>
                <w:sz w:val="24"/>
                <w:szCs w:val="24"/>
                <w:lang w:val="ru-RU"/>
              </w:rPr>
              <w:t>1</w:t>
            </w:r>
          </w:p>
        </w:tc>
        <w:tc>
          <w:tcPr>
            <w:tcW w:w="1056" w:type="dxa"/>
          </w:tcPr>
          <w:p w14:paraId="2D046405"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5</w:t>
            </w:r>
          </w:p>
        </w:tc>
      </w:tr>
      <w:tr w:rsidR="00DC1343" w:rsidRPr="00DC1343" w14:paraId="4DE79CAD" w14:textId="77777777" w:rsidTr="00DC1343">
        <w:trPr>
          <w:trHeight w:val="235"/>
        </w:trPr>
        <w:tc>
          <w:tcPr>
            <w:tcW w:w="4374" w:type="dxa"/>
          </w:tcPr>
          <w:p w14:paraId="251902F5" w14:textId="77777777" w:rsidR="00DC1343" w:rsidRPr="00DC1343" w:rsidRDefault="00DC1343" w:rsidP="00361548">
            <w:pPr>
              <w:pStyle w:val="TableParagraph"/>
              <w:spacing w:line="316" w:lineRule="exact"/>
              <w:rPr>
                <w:sz w:val="24"/>
                <w:szCs w:val="24"/>
              </w:rPr>
            </w:pPr>
            <w:r w:rsidRPr="00DC1343">
              <w:rPr>
                <w:sz w:val="24"/>
                <w:szCs w:val="24"/>
                <w:lang w:val="ru-RU"/>
              </w:rPr>
              <w:t>Кадетский хор «КаДетство»</w:t>
            </w:r>
          </w:p>
        </w:tc>
        <w:tc>
          <w:tcPr>
            <w:tcW w:w="2136" w:type="dxa"/>
            <w:gridSpan w:val="3"/>
            <w:shd w:val="clear" w:color="auto" w:fill="E7E6E6" w:themeFill="background2"/>
          </w:tcPr>
          <w:p w14:paraId="4B93314B" w14:textId="4A52976B" w:rsidR="00DC1343" w:rsidRPr="00DC1343" w:rsidRDefault="00DC1343" w:rsidP="00361548">
            <w:pPr>
              <w:pStyle w:val="TableParagraph"/>
              <w:rPr>
                <w:sz w:val="24"/>
                <w:szCs w:val="24"/>
                <w:lang w:val="ru-RU"/>
              </w:rPr>
            </w:pPr>
            <w:r w:rsidRPr="00DC1343">
              <w:rPr>
                <w:sz w:val="24"/>
                <w:szCs w:val="24"/>
                <w:lang w:val="ru-RU"/>
              </w:rPr>
              <w:t xml:space="preserve">                       </w:t>
            </w:r>
            <w:r w:rsidR="00E331CB">
              <w:rPr>
                <w:sz w:val="24"/>
                <w:szCs w:val="24"/>
                <w:lang w:val="ru-RU"/>
              </w:rPr>
              <w:t xml:space="preserve">  </w:t>
            </w:r>
            <w:r w:rsidRPr="00DC1343">
              <w:rPr>
                <w:sz w:val="24"/>
                <w:szCs w:val="24"/>
                <w:lang w:val="ru-RU"/>
              </w:rPr>
              <w:t>2</w:t>
            </w:r>
          </w:p>
        </w:tc>
        <w:tc>
          <w:tcPr>
            <w:tcW w:w="3207" w:type="dxa"/>
            <w:gridSpan w:val="5"/>
            <w:shd w:val="clear" w:color="auto" w:fill="E7E6E6" w:themeFill="background2"/>
          </w:tcPr>
          <w:p w14:paraId="68D6DE3D" w14:textId="77777777" w:rsidR="00DC1343" w:rsidRPr="00DC1343" w:rsidRDefault="00DC1343" w:rsidP="00361548">
            <w:pPr>
              <w:pStyle w:val="TableParagraph"/>
              <w:spacing w:line="316" w:lineRule="exact"/>
              <w:ind w:left="357"/>
              <w:rPr>
                <w:sz w:val="24"/>
                <w:szCs w:val="24"/>
                <w:lang w:val="ru-RU"/>
              </w:rPr>
            </w:pPr>
            <w:r w:rsidRPr="00DC1343">
              <w:rPr>
                <w:sz w:val="24"/>
                <w:szCs w:val="24"/>
                <w:lang w:val="ru-RU"/>
              </w:rPr>
              <w:t xml:space="preserve">                 </w:t>
            </w:r>
          </w:p>
        </w:tc>
        <w:tc>
          <w:tcPr>
            <w:tcW w:w="1056" w:type="dxa"/>
          </w:tcPr>
          <w:p w14:paraId="1618BBC1"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2</w:t>
            </w:r>
          </w:p>
        </w:tc>
      </w:tr>
      <w:tr w:rsidR="00DC1343" w:rsidRPr="00DC1343" w14:paraId="0CB57B41" w14:textId="77777777" w:rsidTr="00DC1343">
        <w:trPr>
          <w:trHeight w:val="235"/>
        </w:trPr>
        <w:tc>
          <w:tcPr>
            <w:tcW w:w="4374" w:type="dxa"/>
          </w:tcPr>
          <w:p w14:paraId="49727037" w14:textId="77777777" w:rsidR="00DC1343" w:rsidRPr="00DC1343" w:rsidRDefault="00DC1343" w:rsidP="00361548">
            <w:pPr>
              <w:pStyle w:val="TableParagraph"/>
              <w:spacing w:line="316" w:lineRule="exact"/>
              <w:rPr>
                <w:sz w:val="24"/>
                <w:szCs w:val="24"/>
                <w:lang w:val="ru-RU"/>
              </w:rPr>
            </w:pPr>
            <w:r w:rsidRPr="00DC1343">
              <w:rPr>
                <w:sz w:val="24"/>
                <w:szCs w:val="24"/>
                <w:lang w:val="ru-RU"/>
              </w:rPr>
              <w:t>За страницами учебника ИНО</w:t>
            </w:r>
          </w:p>
        </w:tc>
        <w:tc>
          <w:tcPr>
            <w:tcW w:w="1068" w:type="dxa"/>
            <w:gridSpan w:val="2"/>
          </w:tcPr>
          <w:p w14:paraId="4647BFE1" w14:textId="77777777" w:rsidR="00DC1343" w:rsidRPr="00DC1343" w:rsidRDefault="00DC1343" w:rsidP="00361548">
            <w:pPr>
              <w:pStyle w:val="TableParagraph"/>
              <w:rPr>
                <w:sz w:val="24"/>
                <w:szCs w:val="24"/>
              </w:rPr>
            </w:pPr>
          </w:p>
        </w:tc>
        <w:tc>
          <w:tcPr>
            <w:tcW w:w="1068" w:type="dxa"/>
          </w:tcPr>
          <w:p w14:paraId="4998E2AB" w14:textId="77777777" w:rsidR="00DC1343" w:rsidRPr="00DC1343" w:rsidRDefault="00DC1343" w:rsidP="00361548">
            <w:pPr>
              <w:pStyle w:val="TableParagraph"/>
              <w:rPr>
                <w:sz w:val="24"/>
                <w:szCs w:val="24"/>
              </w:rPr>
            </w:pPr>
          </w:p>
        </w:tc>
        <w:tc>
          <w:tcPr>
            <w:tcW w:w="1014" w:type="dxa"/>
            <w:gridSpan w:val="3"/>
          </w:tcPr>
          <w:p w14:paraId="093CA25A" w14:textId="77777777" w:rsidR="00DC1343" w:rsidRPr="00DC1343" w:rsidRDefault="00DC1343" w:rsidP="00361548">
            <w:pPr>
              <w:pStyle w:val="TableParagraph"/>
              <w:spacing w:line="316" w:lineRule="exact"/>
              <w:ind w:left="357"/>
              <w:rPr>
                <w:sz w:val="24"/>
                <w:szCs w:val="24"/>
              </w:rPr>
            </w:pPr>
          </w:p>
        </w:tc>
        <w:tc>
          <w:tcPr>
            <w:tcW w:w="1134" w:type="dxa"/>
          </w:tcPr>
          <w:p w14:paraId="762CFD35" w14:textId="77777777" w:rsidR="00DC1343" w:rsidRPr="00DC1343" w:rsidRDefault="00DC1343" w:rsidP="00361548">
            <w:pPr>
              <w:pStyle w:val="TableParagraph"/>
              <w:spacing w:line="316" w:lineRule="exact"/>
              <w:ind w:left="335" w:right="297"/>
              <w:rPr>
                <w:sz w:val="24"/>
                <w:szCs w:val="24"/>
              </w:rPr>
            </w:pPr>
          </w:p>
        </w:tc>
        <w:tc>
          <w:tcPr>
            <w:tcW w:w="1059" w:type="dxa"/>
          </w:tcPr>
          <w:p w14:paraId="36FAC208" w14:textId="77777777" w:rsidR="00DC1343" w:rsidRPr="00DC1343" w:rsidRDefault="00DC1343" w:rsidP="00DC1343">
            <w:pPr>
              <w:pStyle w:val="TableParagraph"/>
              <w:spacing w:line="316" w:lineRule="exact"/>
              <w:ind w:left="36"/>
              <w:jc w:val="center"/>
              <w:rPr>
                <w:sz w:val="24"/>
                <w:szCs w:val="24"/>
                <w:lang w:val="ru-RU"/>
              </w:rPr>
            </w:pPr>
            <w:r w:rsidRPr="00DC1343">
              <w:rPr>
                <w:sz w:val="24"/>
                <w:szCs w:val="24"/>
                <w:lang w:val="ru-RU"/>
              </w:rPr>
              <w:t>1</w:t>
            </w:r>
          </w:p>
        </w:tc>
        <w:tc>
          <w:tcPr>
            <w:tcW w:w="1056" w:type="dxa"/>
          </w:tcPr>
          <w:p w14:paraId="4CF27669"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370CE684" w14:textId="77777777" w:rsidTr="00DC1343">
        <w:trPr>
          <w:trHeight w:val="235"/>
        </w:trPr>
        <w:tc>
          <w:tcPr>
            <w:tcW w:w="4374" w:type="dxa"/>
          </w:tcPr>
          <w:p w14:paraId="29462FAD" w14:textId="77777777" w:rsidR="00DC1343" w:rsidRPr="00DC1343" w:rsidRDefault="00DC1343" w:rsidP="00361548">
            <w:pPr>
              <w:rPr>
                <w:rFonts w:ascii="Times New Roman" w:hAnsi="Times New Roman" w:cs="Times New Roman"/>
                <w:sz w:val="24"/>
                <w:szCs w:val="24"/>
              </w:rPr>
            </w:pPr>
            <w:r w:rsidRPr="00DC1343">
              <w:rPr>
                <w:rFonts w:ascii="Times New Roman" w:hAnsi="Times New Roman" w:cs="Times New Roman"/>
                <w:sz w:val="24"/>
                <w:szCs w:val="24"/>
                <w:lang w:val="ru-RU"/>
              </w:rPr>
              <w:t xml:space="preserve"> За страницами учебника географии</w:t>
            </w:r>
          </w:p>
        </w:tc>
        <w:tc>
          <w:tcPr>
            <w:tcW w:w="1068" w:type="dxa"/>
            <w:gridSpan w:val="2"/>
          </w:tcPr>
          <w:p w14:paraId="049FC922" w14:textId="77777777" w:rsidR="00DC1343" w:rsidRPr="00DC1343" w:rsidRDefault="00DC1343" w:rsidP="00361548">
            <w:pPr>
              <w:pStyle w:val="TableParagraph"/>
              <w:rPr>
                <w:sz w:val="24"/>
                <w:szCs w:val="24"/>
              </w:rPr>
            </w:pPr>
          </w:p>
        </w:tc>
        <w:tc>
          <w:tcPr>
            <w:tcW w:w="1068" w:type="dxa"/>
          </w:tcPr>
          <w:p w14:paraId="00F3C332" w14:textId="77777777" w:rsidR="00DC1343" w:rsidRPr="00DC1343" w:rsidRDefault="00DC1343" w:rsidP="00361548">
            <w:pPr>
              <w:pStyle w:val="TableParagraph"/>
              <w:rPr>
                <w:sz w:val="24"/>
                <w:szCs w:val="24"/>
              </w:rPr>
            </w:pPr>
          </w:p>
        </w:tc>
        <w:tc>
          <w:tcPr>
            <w:tcW w:w="1014" w:type="dxa"/>
            <w:gridSpan w:val="3"/>
          </w:tcPr>
          <w:p w14:paraId="2293FE3A" w14:textId="77777777" w:rsidR="00DC1343" w:rsidRPr="00DC1343" w:rsidRDefault="00DC1343" w:rsidP="00361548">
            <w:pPr>
              <w:pStyle w:val="TableParagraph"/>
              <w:spacing w:line="316" w:lineRule="exact"/>
              <w:ind w:left="357"/>
              <w:rPr>
                <w:sz w:val="24"/>
                <w:szCs w:val="24"/>
              </w:rPr>
            </w:pPr>
          </w:p>
        </w:tc>
        <w:tc>
          <w:tcPr>
            <w:tcW w:w="1134" w:type="dxa"/>
          </w:tcPr>
          <w:p w14:paraId="228CBF3B" w14:textId="77777777" w:rsidR="00DC1343" w:rsidRPr="00DC1343" w:rsidRDefault="00DC1343" w:rsidP="00361548">
            <w:pPr>
              <w:pStyle w:val="TableParagraph"/>
              <w:spacing w:line="316" w:lineRule="exact"/>
              <w:ind w:left="335" w:right="297"/>
              <w:rPr>
                <w:sz w:val="24"/>
                <w:szCs w:val="24"/>
              </w:rPr>
            </w:pPr>
          </w:p>
        </w:tc>
        <w:tc>
          <w:tcPr>
            <w:tcW w:w="1059" w:type="dxa"/>
          </w:tcPr>
          <w:p w14:paraId="0C90F658" w14:textId="77777777" w:rsidR="00DC1343" w:rsidRPr="00DC1343" w:rsidRDefault="00DC1343" w:rsidP="00DC1343">
            <w:pPr>
              <w:pStyle w:val="TableParagraph"/>
              <w:spacing w:line="316" w:lineRule="exact"/>
              <w:ind w:left="36"/>
              <w:jc w:val="center"/>
              <w:rPr>
                <w:sz w:val="24"/>
                <w:szCs w:val="24"/>
                <w:lang w:val="ru-RU"/>
              </w:rPr>
            </w:pPr>
            <w:r w:rsidRPr="00DC1343">
              <w:rPr>
                <w:sz w:val="24"/>
                <w:szCs w:val="24"/>
                <w:lang w:val="ru-RU"/>
              </w:rPr>
              <w:t>0,5</w:t>
            </w:r>
          </w:p>
        </w:tc>
        <w:tc>
          <w:tcPr>
            <w:tcW w:w="1056" w:type="dxa"/>
          </w:tcPr>
          <w:p w14:paraId="304736C5"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0,5</w:t>
            </w:r>
          </w:p>
        </w:tc>
      </w:tr>
      <w:tr w:rsidR="00DC1343" w:rsidRPr="00DC1343" w14:paraId="5EDC07AB" w14:textId="77777777" w:rsidTr="00DC1343">
        <w:trPr>
          <w:trHeight w:val="235"/>
        </w:trPr>
        <w:tc>
          <w:tcPr>
            <w:tcW w:w="4374" w:type="dxa"/>
          </w:tcPr>
          <w:p w14:paraId="04F427F7" w14:textId="77777777" w:rsidR="00DC1343" w:rsidRPr="00DC1343" w:rsidRDefault="00DC1343" w:rsidP="00361548">
            <w:pPr>
              <w:rPr>
                <w:rFonts w:ascii="Times New Roman" w:hAnsi="Times New Roman" w:cs="Times New Roman"/>
                <w:sz w:val="24"/>
                <w:szCs w:val="24"/>
                <w:lang w:val="ru-RU"/>
              </w:rPr>
            </w:pPr>
            <w:r w:rsidRPr="00DC1343">
              <w:rPr>
                <w:rFonts w:ascii="Times New Roman" w:hAnsi="Times New Roman" w:cs="Times New Roman"/>
                <w:sz w:val="24"/>
                <w:szCs w:val="24"/>
              </w:rPr>
              <w:t>За страницами учебника</w:t>
            </w:r>
            <w:r w:rsidRPr="00DC1343">
              <w:rPr>
                <w:rFonts w:ascii="Times New Roman" w:hAnsi="Times New Roman" w:cs="Times New Roman"/>
                <w:sz w:val="24"/>
                <w:szCs w:val="24"/>
                <w:lang w:val="ru-RU"/>
              </w:rPr>
              <w:t xml:space="preserve"> биологии</w:t>
            </w:r>
          </w:p>
        </w:tc>
        <w:tc>
          <w:tcPr>
            <w:tcW w:w="1068" w:type="dxa"/>
            <w:gridSpan w:val="2"/>
          </w:tcPr>
          <w:p w14:paraId="25ADEDF9" w14:textId="77777777" w:rsidR="00DC1343" w:rsidRPr="00DC1343" w:rsidRDefault="00DC1343" w:rsidP="00361548">
            <w:pPr>
              <w:pStyle w:val="TableParagraph"/>
              <w:rPr>
                <w:sz w:val="24"/>
                <w:szCs w:val="24"/>
              </w:rPr>
            </w:pPr>
          </w:p>
        </w:tc>
        <w:tc>
          <w:tcPr>
            <w:tcW w:w="1068" w:type="dxa"/>
          </w:tcPr>
          <w:p w14:paraId="1C8F28A0" w14:textId="77777777" w:rsidR="00DC1343" w:rsidRPr="00DC1343" w:rsidRDefault="00DC1343" w:rsidP="00361548">
            <w:pPr>
              <w:pStyle w:val="TableParagraph"/>
              <w:rPr>
                <w:sz w:val="24"/>
                <w:szCs w:val="24"/>
              </w:rPr>
            </w:pPr>
          </w:p>
        </w:tc>
        <w:tc>
          <w:tcPr>
            <w:tcW w:w="1014" w:type="dxa"/>
            <w:gridSpan w:val="3"/>
          </w:tcPr>
          <w:p w14:paraId="3B163A52" w14:textId="77777777" w:rsidR="00DC1343" w:rsidRPr="00DC1343" w:rsidRDefault="00DC1343" w:rsidP="00361548">
            <w:pPr>
              <w:pStyle w:val="TableParagraph"/>
              <w:spacing w:line="316" w:lineRule="exact"/>
              <w:ind w:left="357"/>
              <w:rPr>
                <w:sz w:val="24"/>
                <w:szCs w:val="24"/>
              </w:rPr>
            </w:pPr>
          </w:p>
        </w:tc>
        <w:tc>
          <w:tcPr>
            <w:tcW w:w="1134" w:type="dxa"/>
          </w:tcPr>
          <w:p w14:paraId="5EC83E78" w14:textId="77777777" w:rsidR="00DC1343" w:rsidRPr="00DC1343" w:rsidRDefault="00DC1343" w:rsidP="00361548">
            <w:pPr>
              <w:pStyle w:val="TableParagraph"/>
              <w:spacing w:line="316" w:lineRule="exact"/>
              <w:ind w:left="335" w:right="297"/>
              <w:rPr>
                <w:sz w:val="24"/>
                <w:szCs w:val="24"/>
              </w:rPr>
            </w:pPr>
          </w:p>
        </w:tc>
        <w:tc>
          <w:tcPr>
            <w:tcW w:w="1059" w:type="dxa"/>
          </w:tcPr>
          <w:p w14:paraId="431163E6" w14:textId="77777777" w:rsidR="00DC1343" w:rsidRPr="00DC1343" w:rsidRDefault="00DC1343" w:rsidP="00DC1343">
            <w:pPr>
              <w:pStyle w:val="TableParagraph"/>
              <w:spacing w:line="316" w:lineRule="exact"/>
              <w:ind w:left="36"/>
              <w:jc w:val="center"/>
              <w:rPr>
                <w:sz w:val="24"/>
                <w:szCs w:val="24"/>
                <w:lang w:val="ru-RU"/>
              </w:rPr>
            </w:pPr>
            <w:r w:rsidRPr="00DC1343">
              <w:rPr>
                <w:sz w:val="24"/>
                <w:szCs w:val="24"/>
                <w:lang w:val="ru-RU"/>
              </w:rPr>
              <w:t>0,5</w:t>
            </w:r>
          </w:p>
        </w:tc>
        <w:tc>
          <w:tcPr>
            <w:tcW w:w="1056" w:type="dxa"/>
          </w:tcPr>
          <w:p w14:paraId="0D325463"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0,5</w:t>
            </w:r>
          </w:p>
        </w:tc>
      </w:tr>
      <w:tr w:rsidR="00DC1343" w:rsidRPr="00DC1343" w14:paraId="4FB71276" w14:textId="77777777" w:rsidTr="00DC1343">
        <w:trPr>
          <w:trHeight w:val="235"/>
        </w:trPr>
        <w:tc>
          <w:tcPr>
            <w:tcW w:w="4374" w:type="dxa"/>
          </w:tcPr>
          <w:p w14:paraId="3A1F23AE" w14:textId="77777777" w:rsidR="00DC1343" w:rsidRPr="00DC1343" w:rsidRDefault="00DC1343" w:rsidP="00361548">
            <w:pPr>
              <w:rPr>
                <w:rFonts w:ascii="Times New Roman" w:hAnsi="Times New Roman" w:cs="Times New Roman"/>
                <w:sz w:val="24"/>
                <w:szCs w:val="24"/>
              </w:rPr>
            </w:pPr>
            <w:r w:rsidRPr="00DC1343">
              <w:rPr>
                <w:rFonts w:ascii="Times New Roman" w:hAnsi="Times New Roman" w:cs="Times New Roman"/>
                <w:sz w:val="24"/>
                <w:szCs w:val="24"/>
                <w:lang w:val="ru-RU"/>
              </w:rPr>
              <w:t xml:space="preserve"> Практическое обществознание</w:t>
            </w:r>
          </w:p>
        </w:tc>
        <w:tc>
          <w:tcPr>
            <w:tcW w:w="1068" w:type="dxa"/>
            <w:gridSpan w:val="2"/>
          </w:tcPr>
          <w:p w14:paraId="57A8AE04" w14:textId="77777777" w:rsidR="00DC1343" w:rsidRPr="00DC1343" w:rsidRDefault="00DC1343" w:rsidP="00361548">
            <w:pPr>
              <w:pStyle w:val="TableParagraph"/>
              <w:rPr>
                <w:sz w:val="24"/>
                <w:szCs w:val="24"/>
              </w:rPr>
            </w:pPr>
          </w:p>
        </w:tc>
        <w:tc>
          <w:tcPr>
            <w:tcW w:w="1068" w:type="dxa"/>
          </w:tcPr>
          <w:p w14:paraId="7D28A731" w14:textId="77777777" w:rsidR="00DC1343" w:rsidRPr="00DC1343" w:rsidRDefault="00DC1343" w:rsidP="00361548">
            <w:pPr>
              <w:pStyle w:val="TableParagraph"/>
              <w:rPr>
                <w:sz w:val="24"/>
                <w:szCs w:val="24"/>
              </w:rPr>
            </w:pPr>
          </w:p>
        </w:tc>
        <w:tc>
          <w:tcPr>
            <w:tcW w:w="1014" w:type="dxa"/>
            <w:gridSpan w:val="3"/>
          </w:tcPr>
          <w:p w14:paraId="1BA2F78B" w14:textId="77777777" w:rsidR="00DC1343" w:rsidRPr="00DC1343" w:rsidRDefault="00DC1343" w:rsidP="00361548">
            <w:pPr>
              <w:pStyle w:val="TableParagraph"/>
              <w:spacing w:line="316" w:lineRule="exact"/>
              <w:ind w:left="357"/>
              <w:rPr>
                <w:sz w:val="24"/>
                <w:szCs w:val="24"/>
              </w:rPr>
            </w:pPr>
          </w:p>
        </w:tc>
        <w:tc>
          <w:tcPr>
            <w:tcW w:w="1134" w:type="dxa"/>
          </w:tcPr>
          <w:p w14:paraId="55FF42F9" w14:textId="77777777" w:rsidR="00DC1343" w:rsidRPr="00DC1343" w:rsidRDefault="00DC1343" w:rsidP="00361548">
            <w:pPr>
              <w:pStyle w:val="TableParagraph"/>
              <w:spacing w:line="316" w:lineRule="exact"/>
              <w:ind w:left="335" w:right="297"/>
              <w:rPr>
                <w:sz w:val="24"/>
                <w:szCs w:val="24"/>
              </w:rPr>
            </w:pPr>
          </w:p>
        </w:tc>
        <w:tc>
          <w:tcPr>
            <w:tcW w:w="1059" w:type="dxa"/>
          </w:tcPr>
          <w:p w14:paraId="3CB91C21" w14:textId="77777777" w:rsidR="00DC1343" w:rsidRPr="00DC1343" w:rsidRDefault="00DC1343" w:rsidP="00DC1343">
            <w:pPr>
              <w:pStyle w:val="TableParagraph"/>
              <w:spacing w:line="316" w:lineRule="exact"/>
              <w:ind w:left="36"/>
              <w:jc w:val="center"/>
              <w:rPr>
                <w:sz w:val="24"/>
                <w:szCs w:val="24"/>
                <w:lang w:val="ru-RU"/>
              </w:rPr>
            </w:pPr>
            <w:r w:rsidRPr="00DC1343">
              <w:rPr>
                <w:sz w:val="24"/>
                <w:szCs w:val="24"/>
                <w:lang w:val="ru-RU"/>
              </w:rPr>
              <w:t>1</w:t>
            </w:r>
          </w:p>
        </w:tc>
        <w:tc>
          <w:tcPr>
            <w:tcW w:w="1056" w:type="dxa"/>
          </w:tcPr>
          <w:p w14:paraId="2478F761" w14:textId="77777777" w:rsidR="00DC1343" w:rsidRPr="00DC1343" w:rsidRDefault="00DC1343" w:rsidP="00DC1343">
            <w:pPr>
              <w:pStyle w:val="TableParagraph"/>
              <w:spacing w:line="316" w:lineRule="exact"/>
              <w:ind w:right="1"/>
              <w:jc w:val="center"/>
              <w:rPr>
                <w:sz w:val="24"/>
                <w:szCs w:val="24"/>
                <w:lang w:val="ru-RU"/>
              </w:rPr>
            </w:pPr>
            <w:r w:rsidRPr="00DC1343">
              <w:rPr>
                <w:sz w:val="24"/>
                <w:szCs w:val="24"/>
                <w:lang w:val="ru-RU"/>
              </w:rPr>
              <w:t>1</w:t>
            </w:r>
          </w:p>
        </w:tc>
      </w:tr>
      <w:tr w:rsidR="00DC1343" w:rsidRPr="00DC1343" w14:paraId="17139BFD" w14:textId="77777777" w:rsidTr="00DC1343">
        <w:trPr>
          <w:trHeight w:val="291"/>
        </w:trPr>
        <w:tc>
          <w:tcPr>
            <w:tcW w:w="4374" w:type="dxa"/>
          </w:tcPr>
          <w:p w14:paraId="41C7E469" w14:textId="77777777" w:rsidR="00DC1343" w:rsidRPr="00DC1343" w:rsidRDefault="00DC1343" w:rsidP="00361548">
            <w:pPr>
              <w:pStyle w:val="TableParagraph"/>
              <w:ind w:right="223"/>
              <w:rPr>
                <w:sz w:val="24"/>
                <w:szCs w:val="24"/>
                <w:lang w:val="ru-RU"/>
              </w:rPr>
            </w:pPr>
            <w:r w:rsidRPr="00DC1343">
              <w:rPr>
                <w:sz w:val="24"/>
                <w:szCs w:val="24"/>
                <w:lang w:val="ru-RU"/>
              </w:rPr>
              <w:t xml:space="preserve">Итого </w:t>
            </w:r>
          </w:p>
        </w:tc>
        <w:tc>
          <w:tcPr>
            <w:tcW w:w="1068" w:type="dxa"/>
            <w:gridSpan w:val="2"/>
          </w:tcPr>
          <w:p w14:paraId="2C926723" w14:textId="77777777" w:rsidR="00DC1343" w:rsidRPr="00DC1343" w:rsidRDefault="00DC1343" w:rsidP="00DC1343">
            <w:pPr>
              <w:pStyle w:val="TableParagraph"/>
              <w:spacing w:line="316" w:lineRule="exact"/>
              <w:ind w:left="10"/>
              <w:jc w:val="center"/>
              <w:rPr>
                <w:sz w:val="24"/>
                <w:szCs w:val="24"/>
                <w:lang w:val="ru-RU"/>
              </w:rPr>
            </w:pPr>
            <w:r w:rsidRPr="00DC1343">
              <w:rPr>
                <w:sz w:val="24"/>
                <w:szCs w:val="24"/>
                <w:lang w:val="ru-RU"/>
              </w:rPr>
              <w:t>20</w:t>
            </w:r>
          </w:p>
        </w:tc>
        <w:tc>
          <w:tcPr>
            <w:tcW w:w="1078" w:type="dxa"/>
            <w:gridSpan w:val="2"/>
          </w:tcPr>
          <w:p w14:paraId="078B7F23" w14:textId="77777777" w:rsidR="00DC1343" w:rsidRPr="00DC1343" w:rsidRDefault="00DC1343" w:rsidP="00DC1343">
            <w:pPr>
              <w:pStyle w:val="TableParagraph"/>
              <w:spacing w:line="316" w:lineRule="exact"/>
              <w:ind w:left="27"/>
              <w:jc w:val="center"/>
              <w:rPr>
                <w:sz w:val="24"/>
                <w:szCs w:val="24"/>
                <w:lang w:val="ru-RU"/>
              </w:rPr>
            </w:pPr>
            <w:r w:rsidRPr="00DC1343">
              <w:rPr>
                <w:sz w:val="24"/>
                <w:szCs w:val="24"/>
                <w:lang w:val="ru-RU"/>
              </w:rPr>
              <w:t>20</w:t>
            </w:r>
          </w:p>
        </w:tc>
        <w:tc>
          <w:tcPr>
            <w:tcW w:w="1004" w:type="dxa"/>
            <w:gridSpan w:val="2"/>
          </w:tcPr>
          <w:p w14:paraId="0D9917E4" w14:textId="77777777" w:rsidR="00DC1343" w:rsidRPr="00DC1343" w:rsidRDefault="00DC1343" w:rsidP="00DC1343">
            <w:pPr>
              <w:pStyle w:val="TableParagraph"/>
              <w:spacing w:line="316" w:lineRule="exact"/>
              <w:ind w:left="24"/>
              <w:jc w:val="center"/>
              <w:rPr>
                <w:sz w:val="24"/>
                <w:szCs w:val="24"/>
                <w:lang w:val="ru-RU"/>
              </w:rPr>
            </w:pPr>
            <w:r w:rsidRPr="00DC1343">
              <w:rPr>
                <w:sz w:val="24"/>
                <w:szCs w:val="24"/>
                <w:lang w:val="ru-RU"/>
              </w:rPr>
              <w:t>20</w:t>
            </w:r>
          </w:p>
        </w:tc>
        <w:tc>
          <w:tcPr>
            <w:tcW w:w="1134" w:type="dxa"/>
          </w:tcPr>
          <w:p w14:paraId="453645D1" w14:textId="77777777" w:rsidR="00DC1343" w:rsidRPr="00DC1343" w:rsidRDefault="00DC1343" w:rsidP="00DC1343">
            <w:pPr>
              <w:pStyle w:val="TableParagraph"/>
              <w:spacing w:line="316" w:lineRule="exact"/>
              <w:ind w:left="38"/>
              <w:jc w:val="center"/>
              <w:rPr>
                <w:sz w:val="24"/>
                <w:szCs w:val="24"/>
                <w:lang w:val="ru-RU"/>
              </w:rPr>
            </w:pPr>
            <w:r w:rsidRPr="00DC1343">
              <w:rPr>
                <w:sz w:val="24"/>
                <w:szCs w:val="24"/>
                <w:lang w:val="ru-RU"/>
              </w:rPr>
              <w:t>25</w:t>
            </w:r>
          </w:p>
        </w:tc>
        <w:tc>
          <w:tcPr>
            <w:tcW w:w="1059" w:type="dxa"/>
          </w:tcPr>
          <w:p w14:paraId="4E214169" w14:textId="77777777" w:rsidR="00DC1343" w:rsidRPr="00DC1343" w:rsidRDefault="00DC1343" w:rsidP="00DC1343">
            <w:pPr>
              <w:pStyle w:val="TableParagraph"/>
              <w:spacing w:line="316" w:lineRule="exact"/>
              <w:ind w:left="344" w:right="308"/>
              <w:jc w:val="center"/>
              <w:rPr>
                <w:sz w:val="24"/>
                <w:szCs w:val="24"/>
                <w:lang w:val="ru-RU"/>
              </w:rPr>
            </w:pPr>
            <w:r w:rsidRPr="00DC1343">
              <w:rPr>
                <w:sz w:val="24"/>
                <w:szCs w:val="24"/>
                <w:lang w:val="ru-RU"/>
              </w:rPr>
              <w:t>20</w:t>
            </w:r>
          </w:p>
        </w:tc>
        <w:tc>
          <w:tcPr>
            <w:tcW w:w="1056" w:type="dxa"/>
          </w:tcPr>
          <w:p w14:paraId="6CD734DB" w14:textId="77777777" w:rsidR="00DC1343" w:rsidRPr="00DC1343" w:rsidRDefault="00DC1343" w:rsidP="00DC1343">
            <w:pPr>
              <w:pStyle w:val="TableParagraph"/>
              <w:spacing w:line="308" w:lineRule="exact"/>
              <w:ind w:left="92" w:right="92"/>
              <w:jc w:val="center"/>
              <w:rPr>
                <w:sz w:val="24"/>
                <w:szCs w:val="24"/>
                <w:lang w:val="ru-RU"/>
              </w:rPr>
            </w:pPr>
            <w:r w:rsidRPr="00DC1343">
              <w:rPr>
                <w:sz w:val="24"/>
                <w:szCs w:val="24"/>
                <w:lang w:val="ru-RU"/>
              </w:rPr>
              <w:t>105</w:t>
            </w:r>
          </w:p>
        </w:tc>
      </w:tr>
      <w:bookmarkEnd w:id="104"/>
    </w:tbl>
    <w:p w14:paraId="49801E62" w14:textId="77777777" w:rsidR="00DC1343" w:rsidRDefault="00DC1343" w:rsidP="00DC1343">
      <w:pPr>
        <w:spacing w:after="0" w:line="240" w:lineRule="auto"/>
        <w:jc w:val="both"/>
        <w:rPr>
          <w:rFonts w:ascii="Times New Roman" w:eastAsia="SchoolBookSanPin" w:hAnsi="Times New Roman"/>
          <w:sz w:val="28"/>
          <w:szCs w:val="28"/>
        </w:rPr>
      </w:pPr>
    </w:p>
    <w:p w14:paraId="358A62D8" w14:textId="74D5F5BF" w:rsidR="00855554" w:rsidRDefault="00855554" w:rsidP="00FE4D1B">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r>
        <w:rPr>
          <w:rFonts w:ascii="Times New Roman" w:eastAsia="Times New Roman" w:hAnsi="Times New Roman" w:cs="Times New Roman"/>
          <w:b/>
          <w:bCs/>
          <w:color w:val="1C1C1C"/>
          <w:kern w:val="1"/>
          <w:sz w:val="28"/>
          <w:szCs w:val="28"/>
          <w:lang w:val="en-US" w:eastAsia="ar-SA"/>
        </w:rPr>
        <w:t>III</w:t>
      </w:r>
      <w:r w:rsidRPr="00855554">
        <w:rPr>
          <w:rFonts w:ascii="Times New Roman" w:eastAsia="Times New Roman" w:hAnsi="Times New Roman" w:cs="Times New Roman"/>
          <w:b/>
          <w:bCs/>
          <w:color w:val="1C1C1C"/>
          <w:kern w:val="1"/>
          <w:sz w:val="28"/>
          <w:szCs w:val="28"/>
          <w:lang w:eastAsia="ar-SA"/>
        </w:rPr>
        <w:t>.3.</w:t>
      </w:r>
      <w:r w:rsidR="0006060E">
        <w:rPr>
          <w:rFonts w:ascii="Times New Roman" w:eastAsia="Times New Roman" w:hAnsi="Times New Roman" w:cs="Times New Roman"/>
          <w:b/>
          <w:bCs/>
          <w:color w:val="1C1C1C"/>
          <w:kern w:val="1"/>
          <w:sz w:val="28"/>
          <w:szCs w:val="28"/>
          <w:lang w:eastAsia="ar-SA"/>
        </w:rPr>
        <w:t xml:space="preserve"> </w:t>
      </w:r>
      <w:r>
        <w:rPr>
          <w:rFonts w:ascii="Times New Roman" w:eastAsia="Times New Roman" w:hAnsi="Times New Roman" w:cs="Times New Roman"/>
          <w:b/>
          <w:bCs/>
          <w:color w:val="1C1C1C"/>
          <w:kern w:val="1"/>
          <w:sz w:val="28"/>
          <w:szCs w:val="28"/>
          <w:lang w:eastAsia="ar-SA"/>
        </w:rPr>
        <w:t>Федеральный календарный учебный график</w:t>
      </w:r>
    </w:p>
    <w:p w14:paraId="2D4DC4F2" w14:textId="5FACFDEA" w:rsidR="0006060E" w:rsidRPr="0006060E" w:rsidRDefault="0006060E" w:rsidP="0006060E">
      <w:pPr>
        <w:tabs>
          <w:tab w:val="left" w:pos="709"/>
        </w:tabs>
        <w:autoSpaceDE w:val="0"/>
        <w:spacing w:before="2" w:after="0" w:line="260" w:lineRule="atLeast"/>
        <w:ind w:firstLine="567"/>
        <w:jc w:val="both"/>
        <w:rPr>
          <w:rFonts w:ascii="PragmaticaC" w:eastAsia="Times New Roman" w:hAnsi="PragmaticaC" w:cs="PragmaticaC"/>
          <w:color w:val="000000"/>
          <w:sz w:val="28"/>
          <w:szCs w:val="28"/>
          <w:lang w:eastAsia="zh-CN"/>
        </w:rPr>
      </w:pPr>
      <w:r w:rsidRPr="0006060E">
        <w:rPr>
          <w:rFonts w:ascii="Times New Roman" w:eastAsia="Times New Roman" w:hAnsi="Times New Roman" w:cs="Times New Roman"/>
          <w:color w:val="000000"/>
          <w:sz w:val="28"/>
          <w:szCs w:val="28"/>
          <w:lang w:eastAsia="zh-CN"/>
        </w:rPr>
        <w:t>Календарный учебный график реализации образовательной программы составлен в соответствии с Законом «Об образовании</w:t>
      </w:r>
      <w:r w:rsidRPr="00DC1343">
        <w:rPr>
          <w:rFonts w:ascii="Times New Roman" w:eastAsia="Times New Roman" w:hAnsi="Times New Roman" w:cs="Times New Roman"/>
          <w:color w:val="000000"/>
          <w:sz w:val="28"/>
          <w:szCs w:val="28"/>
          <w:lang w:eastAsia="zh-CN"/>
        </w:rPr>
        <w:t xml:space="preserve"> в</w:t>
      </w:r>
      <w:r w:rsidRPr="0006060E">
        <w:rPr>
          <w:rFonts w:ascii="Times New Roman" w:eastAsia="Times New Roman" w:hAnsi="Times New Roman" w:cs="Times New Roman"/>
          <w:color w:val="000000"/>
          <w:sz w:val="28"/>
          <w:szCs w:val="28"/>
          <w:lang w:eastAsia="zh-CN"/>
        </w:rPr>
        <w:t xml:space="preserve"> Российской Федерации» (п. 10, ст. 2) и ФГОС </w:t>
      </w:r>
      <w:r w:rsidRPr="00DC1343">
        <w:rPr>
          <w:rFonts w:ascii="Times New Roman" w:eastAsia="Times New Roman" w:hAnsi="Times New Roman" w:cs="Times New Roman"/>
          <w:color w:val="000000"/>
          <w:sz w:val="28"/>
          <w:szCs w:val="28"/>
          <w:lang w:eastAsia="zh-CN"/>
        </w:rPr>
        <w:t>О</w:t>
      </w:r>
      <w:r w:rsidRPr="0006060E">
        <w:rPr>
          <w:rFonts w:ascii="Times New Roman" w:eastAsia="Times New Roman" w:hAnsi="Times New Roman" w:cs="Times New Roman"/>
          <w:color w:val="000000"/>
          <w:sz w:val="28"/>
          <w:szCs w:val="28"/>
          <w:lang w:eastAsia="zh-CN"/>
        </w:rPr>
        <w:t>ОО, с учётом требований действующих санитарных правил и мнения участников образовательных отношений.</w:t>
      </w:r>
    </w:p>
    <w:p w14:paraId="1B8936A2" w14:textId="77777777" w:rsidR="0006060E" w:rsidRPr="0006060E" w:rsidRDefault="0006060E" w:rsidP="0006060E">
      <w:pPr>
        <w:widowControl w:val="0"/>
        <w:suppressAutoHyphens/>
        <w:spacing w:after="0" w:line="240" w:lineRule="auto"/>
        <w:ind w:firstLine="709"/>
        <w:jc w:val="both"/>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ahoma"/>
          <w:kern w:val="2"/>
          <w:sz w:val="28"/>
          <w:szCs w:val="28"/>
          <w:lang w:eastAsia="zh-CN" w:bidi="hi-IN"/>
        </w:rPr>
        <w:t xml:space="preserve">В соответствии с частью 6.4 статьи 12 Федерального закона от 29.12.2012 № 273-ФЗ "Об образовании в Российской Федерации" организации, осуществляющие образовательную деятельность,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(далее также - ФООП), а также предусмотреть применение федерального учебного плана, и (или) федерального календарного учебного графика, и (или)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 ФООП всех уровней общего образования содержат требование к продолжительности учебных четвертей и каникул, а также начало и окончание учебного года. Так, согласно ФООП, продолжительность 1, 2, 4 учебных четвертей составляет 8 недель, 3 четверти - 11 недель; продолжительность каникул – 9 дней, завершается учебный год 26 мая. </w:t>
      </w:r>
    </w:p>
    <w:p w14:paraId="7A019999" w14:textId="77777777" w:rsidR="0006060E" w:rsidRPr="0006060E" w:rsidRDefault="0006060E" w:rsidP="0006060E">
      <w:pPr>
        <w:widowControl w:val="0"/>
        <w:suppressAutoHyphens/>
        <w:spacing w:after="0" w:line="240" w:lineRule="auto"/>
        <w:ind w:firstLine="709"/>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imes New Roman"/>
          <w:kern w:val="2"/>
          <w:sz w:val="28"/>
          <w:szCs w:val="28"/>
          <w:lang w:eastAsia="zh-CN" w:bidi="hi-IN"/>
        </w:rPr>
        <w:t>Дата начала учебного года - 2 сентября 2024 года</w:t>
      </w:r>
    </w:p>
    <w:p w14:paraId="2A6E7DFE" w14:textId="77777777" w:rsidR="0006060E" w:rsidRPr="0006060E" w:rsidRDefault="0006060E" w:rsidP="0006060E">
      <w:pPr>
        <w:widowControl w:val="0"/>
        <w:suppressAutoHyphens/>
        <w:spacing w:after="0" w:line="240" w:lineRule="auto"/>
        <w:ind w:firstLine="709"/>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imes New Roman"/>
          <w:kern w:val="2"/>
          <w:sz w:val="28"/>
          <w:szCs w:val="28"/>
          <w:lang w:eastAsia="zh-CN" w:bidi="hi-IN"/>
        </w:rPr>
        <w:t>Дата окончания учебного года -26 мая 2025 года</w:t>
      </w:r>
    </w:p>
    <w:p w14:paraId="6BE4330A" w14:textId="77777777" w:rsidR="0006060E" w:rsidRPr="0006060E" w:rsidRDefault="0006060E" w:rsidP="0006060E">
      <w:pPr>
        <w:widowControl w:val="0"/>
        <w:suppressAutoHyphens/>
        <w:spacing w:after="0" w:line="240" w:lineRule="auto"/>
        <w:ind w:firstLine="709"/>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imes New Roman"/>
          <w:kern w:val="2"/>
          <w:sz w:val="28"/>
          <w:szCs w:val="28"/>
          <w:lang w:eastAsia="zh-CN" w:bidi="hi-IN"/>
        </w:rPr>
        <w:t>Пятидневная учебная неделя</w:t>
      </w:r>
    </w:p>
    <w:p w14:paraId="2C87088F" w14:textId="77777777" w:rsidR="0006060E" w:rsidRPr="0006060E" w:rsidRDefault="0006060E" w:rsidP="0006060E">
      <w:pPr>
        <w:widowControl w:val="0"/>
        <w:suppressAutoHyphens/>
        <w:spacing w:after="0" w:line="240" w:lineRule="auto"/>
        <w:jc w:val="center"/>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ahoma"/>
          <w:kern w:val="2"/>
          <w:sz w:val="28"/>
          <w:szCs w:val="28"/>
          <w:lang w:eastAsia="zh-CN" w:bidi="hi-IN"/>
        </w:rPr>
        <w:t>Продолжительность учебного года и четвертей:</w:t>
      </w:r>
    </w:p>
    <w:tbl>
      <w:tblPr>
        <w:tblW w:w="0" w:type="auto"/>
        <w:tblLayout w:type="fixed"/>
        <w:tblLook w:val="04A0" w:firstRow="1" w:lastRow="0" w:firstColumn="1" w:lastColumn="0" w:noHBand="0" w:noVBand="1"/>
      </w:tblPr>
      <w:tblGrid>
        <w:gridCol w:w="1951"/>
        <w:gridCol w:w="3048"/>
        <w:gridCol w:w="4607"/>
      </w:tblGrid>
      <w:tr w:rsidR="0006060E" w:rsidRPr="0006060E" w14:paraId="431CF74D" w14:textId="77777777" w:rsidTr="0006060E">
        <w:tc>
          <w:tcPr>
            <w:tcW w:w="1951" w:type="dxa"/>
            <w:tcBorders>
              <w:top w:val="single" w:sz="4" w:space="0" w:color="000000"/>
              <w:left w:val="single" w:sz="4" w:space="0" w:color="000000"/>
              <w:bottom w:val="single" w:sz="4" w:space="0" w:color="000000"/>
              <w:right w:val="single" w:sz="4" w:space="0" w:color="000000"/>
            </w:tcBorders>
          </w:tcPr>
          <w:p w14:paraId="53602E97" w14:textId="77777777" w:rsidR="0006060E" w:rsidRPr="0006060E" w:rsidRDefault="0006060E" w:rsidP="0006060E">
            <w:pPr>
              <w:widowControl w:val="0"/>
              <w:suppressAutoHyphens/>
              <w:snapToGrid w:val="0"/>
              <w:spacing w:after="0" w:line="240" w:lineRule="auto"/>
              <w:rPr>
                <w:rFonts w:ascii="Times New Roman" w:eastAsia="Lucida Sans Unicode" w:hAnsi="Times New Roman" w:cs="Times New Roman"/>
                <w:kern w:val="2"/>
                <w:sz w:val="24"/>
                <w:szCs w:val="24"/>
                <w:lang w:eastAsia="zh-CN" w:bidi="hi-IN"/>
              </w:rPr>
            </w:pPr>
          </w:p>
        </w:tc>
        <w:tc>
          <w:tcPr>
            <w:tcW w:w="3048" w:type="dxa"/>
            <w:tcBorders>
              <w:top w:val="single" w:sz="4" w:space="0" w:color="000000"/>
              <w:left w:val="single" w:sz="4" w:space="0" w:color="000000"/>
              <w:bottom w:val="single" w:sz="4" w:space="0" w:color="000000"/>
              <w:right w:val="single" w:sz="4" w:space="0" w:color="000000"/>
            </w:tcBorders>
            <w:hideMark/>
          </w:tcPr>
          <w:p w14:paraId="2BE82C20" w14:textId="77777777" w:rsidR="0006060E" w:rsidRPr="0006060E" w:rsidRDefault="0006060E" w:rsidP="0006060E">
            <w:pPr>
              <w:widowControl w:val="0"/>
              <w:suppressAutoHyphens/>
              <w:spacing w:after="0" w:line="240" w:lineRule="auto"/>
              <w:rPr>
                <w:rFonts w:ascii="Times New Roman" w:eastAsia="Lucida Sans Unicode" w:hAnsi="Times New Roman" w:cs="Tahoma"/>
                <w:bCs/>
                <w:kern w:val="2"/>
                <w:sz w:val="24"/>
                <w:szCs w:val="24"/>
                <w:lang w:eastAsia="zh-CN" w:bidi="hi-IN"/>
              </w:rPr>
            </w:pPr>
            <w:r w:rsidRPr="0006060E">
              <w:rPr>
                <w:rFonts w:ascii="Times New Roman" w:eastAsia="Lucida Sans Unicode" w:hAnsi="Times New Roman" w:cs="Times New Roman"/>
                <w:bCs/>
                <w:kern w:val="2"/>
                <w:sz w:val="24"/>
                <w:szCs w:val="24"/>
                <w:lang w:eastAsia="zh-CN" w:bidi="hi-IN"/>
              </w:rPr>
              <w:t>Сроки</w:t>
            </w:r>
          </w:p>
        </w:tc>
        <w:tc>
          <w:tcPr>
            <w:tcW w:w="4607" w:type="dxa"/>
            <w:tcBorders>
              <w:top w:val="single" w:sz="4" w:space="0" w:color="000000"/>
              <w:left w:val="single" w:sz="4" w:space="0" w:color="000000"/>
              <w:bottom w:val="single" w:sz="4" w:space="0" w:color="000000"/>
              <w:right w:val="single" w:sz="4" w:space="0" w:color="000000"/>
            </w:tcBorders>
            <w:hideMark/>
          </w:tcPr>
          <w:p w14:paraId="04F1963B" w14:textId="77777777" w:rsidR="0006060E" w:rsidRPr="0006060E" w:rsidRDefault="0006060E" w:rsidP="0006060E">
            <w:pPr>
              <w:widowControl w:val="0"/>
              <w:suppressAutoHyphens/>
              <w:spacing w:after="0" w:line="240" w:lineRule="auto"/>
              <w:rPr>
                <w:rFonts w:ascii="Times New Roman" w:eastAsia="Lucida Sans Unicode" w:hAnsi="Times New Roman" w:cs="Tahoma"/>
                <w:bCs/>
                <w:kern w:val="2"/>
                <w:sz w:val="24"/>
                <w:szCs w:val="24"/>
                <w:lang w:eastAsia="zh-CN" w:bidi="hi-IN"/>
              </w:rPr>
            </w:pPr>
            <w:r w:rsidRPr="0006060E">
              <w:rPr>
                <w:rFonts w:ascii="Times New Roman" w:eastAsia="Lucida Sans Unicode" w:hAnsi="Times New Roman" w:cs="Times New Roman"/>
                <w:bCs/>
                <w:kern w:val="2"/>
                <w:sz w:val="24"/>
                <w:szCs w:val="24"/>
                <w:lang w:eastAsia="zh-CN" w:bidi="hi-IN"/>
              </w:rPr>
              <w:t>Продолжительность</w:t>
            </w:r>
          </w:p>
        </w:tc>
      </w:tr>
      <w:tr w:rsidR="0006060E" w:rsidRPr="0006060E" w14:paraId="6D98A047" w14:textId="77777777" w:rsidTr="0006060E">
        <w:tc>
          <w:tcPr>
            <w:tcW w:w="1951" w:type="dxa"/>
            <w:tcBorders>
              <w:top w:val="single" w:sz="4" w:space="0" w:color="000000"/>
              <w:left w:val="single" w:sz="4" w:space="0" w:color="000000"/>
              <w:bottom w:val="single" w:sz="4" w:space="0" w:color="000000"/>
              <w:right w:val="single" w:sz="4" w:space="0" w:color="000000"/>
            </w:tcBorders>
            <w:hideMark/>
          </w:tcPr>
          <w:p w14:paraId="494822B5"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1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6F685C82"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02 сентября – 27 октября</w:t>
            </w:r>
          </w:p>
        </w:tc>
        <w:tc>
          <w:tcPr>
            <w:tcW w:w="4607" w:type="dxa"/>
            <w:tcBorders>
              <w:top w:val="single" w:sz="4" w:space="0" w:color="000000"/>
              <w:left w:val="single" w:sz="4" w:space="0" w:color="000000"/>
              <w:bottom w:val="single" w:sz="4" w:space="0" w:color="000000"/>
              <w:right w:val="single" w:sz="4" w:space="0" w:color="000000"/>
            </w:tcBorders>
            <w:hideMark/>
          </w:tcPr>
          <w:p w14:paraId="11B1D081"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40 дней (8 недель)</w:t>
            </w:r>
          </w:p>
        </w:tc>
      </w:tr>
      <w:tr w:rsidR="0006060E" w:rsidRPr="0006060E" w14:paraId="1C2CDBD7" w14:textId="77777777" w:rsidTr="0006060E">
        <w:tc>
          <w:tcPr>
            <w:tcW w:w="1951" w:type="dxa"/>
            <w:tcBorders>
              <w:top w:val="single" w:sz="4" w:space="0" w:color="000000"/>
              <w:left w:val="single" w:sz="4" w:space="0" w:color="000000"/>
              <w:bottom w:val="single" w:sz="4" w:space="0" w:color="000000"/>
              <w:right w:val="single" w:sz="4" w:space="0" w:color="000000"/>
            </w:tcBorders>
            <w:hideMark/>
          </w:tcPr>
          <w:p w14:paraId="1349C592"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2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102D3C99"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05 ноября- 29 декабря</w:t>
            </w:r>
          </w:p>
        </w:tc>
        <w:tc>
          <w:tcPr>
            <w:tcW w:w="4607" w:type="dxa"/>
            <w:tcBorders>
              <w:top w:val="single" w:sz="4" w:space="0" w:color="000000"/>
              <w:left w:val="single" w:sz="4" w:space="0" w:color="000000"/>
              <w:bottom w:val="single" w:sz="4" w:space="0" w:color="000000"/>
              <w:right w:val="single" w:sz="4" w:space="0" w:color="000000"/>
            </w:tcBorders>
            <w:hideMark/>
          </w:tcPr>
          <w:p w14:paraId="327A62CB"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39 дней (7,8 недель)</w:t>
            </w:r>
          </w:p>
        </w:tc>
      </w:tr>
      <w:tr w:rsidR="0006060E" w:rsidRPr="0006060E" w14:paraId="3F5A7371" w14:textId="77777777" w:rsidTr="0006060E">
        <w:tc>
          <w:tcPr>
            <w:tcW w:w="1951" w:type="dxa"/>
            <w:tcBorders>
              <w:top w:val="single" w:sz="4" w:space="0" w:color="000000"/>
              <w:left w:val="single" w:sz="4" w:space="0" w:color="000000"/>
              <w:bottom w:val="single" w:sz="4" w:space="0" w:color="000000"/>
              <w:right w:val="single" w:sz="4" w:space="0" w:color="000000"/>
            </w:tcBorders>
            <w:hideMark/>
          </w:tcPr>
          <w:p w14:paraId="7FFA95A0"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3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4B4B291D"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9 января – 23 мар</w:t>
            </w:r>
          </w:p>
        </w:tc>
        <w:tc>
          <w:tcPr>
            <w:tcW w:w="4607" w:type="dxa"/>
            <w:tcBorders>
              <w:top w:val="single" w:sz="4" w:space="0" w:color="000000"/>
              <w:left w:val="single" w:sz="4" w:space="0" w:color="000000"/>
              <w:bottom w:val="single" w:sz="4" w:space="0" w:color="000000"/>
              <w:right w:val="single" w:sz="4" w:space="0" w:color="000000"/>
            </w:tcBorders>
            <w:hideMark/>
          </w:tcPr>
          <w:p w14:paraId="31450195" w14:textId="09C256ED"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53 дня (10,6 недели).</w:t>
            </w:r>
          </w:p>
        </w:tc>
      </w:tr>
      <w:tr w:rsidR="0006060E" w:rsidRPr="0006060E" w14:paraId="40E1614D" w14:textId="77777777" w:rsidTr="0006060E">
        <w:tc>
          <w:tcPr>
            <w:tcW w:w="1951" w:type="dxa"/>
            <w:tcBorders>
              <w:top w:val="single" w:sz="4" w:space="0" w:color="000000"/>
              <w:left w:val="single" w:sz="4" w:space="0" w:color="000000"/>
              <w:bottom w:val="single" w:sz="4" w:space="0" w:color="000000"/>
              <w:right w:val="single" w:sz="4" w:space="0" w:color="000000"/>
            </w:tcBorders>
            <w:hideMark/>
          </w:tcPr>
          <w:p w14:paraId="0C0B8661"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4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312EDFED"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31 марта – 26 мая</w:t>
            </w:r>
          </w:p>
        </w:tc>
        <w:tc>
          <w:tcPr>
            <w:tcW w:w="4607" w:type="dxa"/>
            <w:tcBorders>
              <w:top w:val="single" w:sz="4" w:space="0" w:color="000000"/>
              <w:left w:val="single" w:sz="4" w:space="0" w:color="000000"/>
              <w:bottom w:val="single" w:sz="4" w:space="0" w:color="000000"/>
              <w:right w:val="single" w:sz="4" w:space="0" w:color="000000"/>
            </w:tcBorders>
            <w:hideMark/>
          </w:tcPr>
          <w:p w14:paraId="6E5152C6"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36 дней (7,2 недель)</w:t>
            </w:r>
          </w:p>
        </w:tc>
      </w:tr>
      <w:tr w:rsidR="0006060E" w:rsidRPr="0006060E" w14:paraId="495AC988" w14:textId="77777777" w:rsidTr="0006060E">
        <w:tc>
          <w:tcPr>
            <w:tcW w:w="1951" w:type="dxa"/>
            <w:tcBorders>
              <w:top w:val="single" w:sz="4" w:space="0" w:color="000000"/>
              <w:left w:val="single" w:sz="4" w:space="0" w:color="000000"/>
              <w:bottom w:val="single" w:sz="4" w:space="0" w:color="000000"/>
              <w:right w:val="single" w:sz="4" w:space="0" w:color="000000"/>
            </w:tcBorders>
            <w:hideMark/>
          </w:tcPr>
          <w:p w14:paraId="47FB49D6" w14:textId="1E5152B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Учебный</w:t>
            </w:r>
            <w:r>
              <w:rPr>
                <w:rFonts w:ascii="Times New Roman" w:eastAsia="Lucida Sans Unicode" w:hAnsi="Times New Roman" w:cs="Times New Roman"/>
                <w:kern w:val="2"/>
                <w:sz w:val="24"/>
                <w:szCs w:val="24"/>
                <w:lang w:eastAsia="zh-CN" w:bidi="hi-IN"/>
              </w:rPr>
              <w:t xml:space="preserve"> г</w:t>
            </w:r>
            <w:r w:rsidRPr="0006060E">
              <w:rPr>
                <w:rFonts w:ascii="Times New Roman" w:eastAsia="Lucida Sans Unicode" w:hAnsi="Times New Roman" w:cs="Times New Roman"/>
                <w:kern w:val="2"/>
                <w:sz w:val="24"/>
                <w:szCs w:val="24"/>
                <w:lang w:eastAsia="zh-CN" w:bidi="hi-IN"/>
              </w:rPr>
              <w:t>од</w:t>
            </w:r>
          </w:p>
        </w:tc>
        <w:tc>
          <w:tcPr>
            <w:tcW w:w="3048" w:type="dxa"/>
            <w:tcBorders>
              <w:top w:val="single" w:sz="4" w:space="0" w:color="000000"/>
              <w:left w:val="single" w:sz="4" w:space="0" w:color="000000"/>
              <w:bottom w:val="single" w:sz="4" w:space="0" w:color="000000"/>
              <w:right w:val="single" w:sz="4" w:space="0" w:color="000000"/>
            </w:tcBorders>
          </w:tcPr>
          <w:p w14:paraId="0E4C6BCA" w14:textId="77777777" w:rsidR="0006060E" w:rsidRPr="0006060E" w:rsidRDefault="0006060E" w:rsidP="0006060E">
            <w:pPr>
              <w:widowControl w:val="0"/>
              <w:suppressAutoHyphens/>
              <w:snapToGrid w:val="0"/>
              <w:spacing w:after="0" w:line="240" w:lineRule="auto"/>
              <w:rPr>
                <w:rFonts w:ascii="Times New Roman" w:eastAsia="Lucida Sans Unicode" w:hAnsi="Times New Roman" w:cs="Times New Roman"/>
                <w:kern w:val="2"/>
                <w:sz w:val="24"/>
                <w:szCs w:val="24"/>
                <w:lang w:eastAsia="zh-CN" w:bidi="hi-IN"/>
              </w:rPr>
            </w:pPr>
          </w:p>
        </w:tc>
        <w:tc>
          <w:tcPr>
            <w:tcW w:w="4607" w:type="dxa"/>
            <w:tcBorders>
              <w:top w:val="single" w:sz="4" w:space="0" w:color="000000"/>
              <w:left w:val="single" w:sz="4" w:space="0" w:color="000000"/>
              <w:bottom w:val="single" w:sz="4" w:space="0" w:color="000000"/>
              <w:right w:val="single" w:sz="4" w:space="0" w:color="000000"/>
            </w:tcBorders>
            <w:hideMark/>
          </w:tcPr>
          <w:p w14:paraId="558779DC" w14:textId="7F8D8A40"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168 дней (33,6 недели).</w:t>
            </w:r>
          </w:p>
        </w:tc>
      </w:tr>
    </w:tbl>
    <w:p w14:paraId="3AF253BA" w14:textId="77777777" w:rsidR="0006060E" w:rsidRPr="0006060E" w:rsidRDefault="0006060E" w:rsidP="0006060E">
      <w:pPr>
        <w:widowControl w:val="0"/>
        <w:suppressAutoHyphens/>
        <w:spacing w:after="0" w:line="240" w:lineRule="auto"/>
        <w:jc w:val="center"/>
        <w:rPr>
          <w:rFonts w:ascii="Times New Roman" w:eastAsia="Lucida Sans Unicode" w:hAnsi="Times New Roman" w:cs="Tahoma"/>
          <w:bCs/>
          <w:kern w:val="2"/>
          <w:sz w:val="24"/>
          <w:szCs w:val="24"/>
          <w:lang w:eastAsia="zh-CN" w:bidi="hi-IN"/>
        </w:rPr>
      </w:pPr>
      <w:r w:rsidRPr="0006060E">
        <w:rPr>
          <w:rFonts w:ascii="Times New Roman" w:eastAsia="Lucida Sans Unicode" w:hAnsi="Times New Roman" w:cs="Times New Roman"/>
          <w:bCs/>
          <w:kern w:val="2"/>
          <w:sz w:val="24"/>
          <w:szCs w:val="24"/>
          <w:lang w:eastAsia="zh-CN" w:bidi="hi-IN"/>
        </w:rPr>
        <w:t>Сроки и продолжительность каникул:</w:t>
      </w:r>
    </w:p>
    <w:tbl>
      <w:tblPr>
        <w:tblW w:w="0" w:type="auto"/>
        <w:tblLayout w:type="fixed"/>
        <w:tblLook w:val="04A0" w:firstRow="1" w:lastRow="0" w:firstColumn="1" w:lastColumn="0" w:noHBand="0" w:noVBand="1"/>
      </w:tblPr>
      <w:tblGrid>
        <w:gridCol w:w="3190"/>
        <w:gridCol w:w="3190"/>
        <w:gridCol w:w="3191"/>
      </w:tblGrid>
      <w:tr w:rsidR="0006060E" w:rsidRPr="0006060E" w14:paraId="02B1B6F2" w14:textId="77777777" w:rsidTr="00361548">
        <w:tc>
          <w:tcPr>
            <w:tcW w:w="3190" w:type="dxa"/>
            <w:tcBorders>
              <w:top w:val="single" w:sz="4" w:space="0" w:color="000000"/>
              <w:left w:val="single" w:sz="4" w:space="0" w:color="000000"/>
              <w:bottom w:val="single" w:sz="4" w:space="0" w:color="000000"/>
              <w:right w:val="single" w:sz="4" w:space="0" w:color="000000"/>
            </w:tcBorders>
          </w:tcPr>
          <w:p w14:paraId="7D82E0EE" w14:textId="77777777" w:rsidR="0006060E" w:rsidRPr="0006060E" w:rsidRDefault="0006060E" w:rsidP="0006060E">
            <w:pPr>
              <w:widowControl w:val="0"/>
              <w:suppressAutoHyphens/>
              <w:snapToGrid w:val="0"/>
              <w:spacing w:after="0" w:line="240" w:lineRule="auto"/>
              <w:rPr>
                <w:rFonts w:ascii="Times New Roman" w:eastAsia="Lucida Sans Unicode" w:hAnsi="Times New Roman" w:cs="Times New Roman"/>
                <w:kern w:val="2"/>
                <w:sz w:val="24"/>
                <w:szCs w:val="24"/>
                <w:lang w:eastAsia="zh-CN" w:bidi="hi-IN"/>
              </w:rPr>
            </w:pPr>
          </w:p>
        </w:tc>
        <w:tc>
          <w:tcPr>
            <w:tcW w:w="3190" w:type="dxa"/>
            <w:tcBorders>
              <w:top w:val="single" w:sz="4" w:space="0" w:color="000000"/>
              <w:left w:val="single" w:sz="4" w:space="0" w:color="000000"/>
              <w:bottom w:val="single" w:sz="4" w:space="0" w:color="000000"/>
              <w:right w:val="single" w:sz="4" w:space="0" w:color="000000"/>
            </w:tcBorders>
            <w:hideMark/>
          </w:tcPr>
          <w:p w14:paraId="20FC0CEA" w14:textId="77777777" w:rsidR="0006060E" w:rsidRPr="0006060E" w:rsidRDefault="0006060E" w:rsidP="0006060E">
            <w:pPr>
              <w:widowControl w:val="0"/>
              <w:suppressAutoHyphens/>
              <w:spacing w:after="0" w:line="240" w:lineRule="auto"/>
              <w:rPr>
                <w:rFonts w:ascii="Times New Roman" w:eastAsia="Lucida Sans Unicode" w:hAnsi="Times New Roman" w:cs="Tahoma"/>
                <w:bCs/>
                <w:kern w:val="2"/>
                <w:sz w:val="24"/>
                <w:szCs w:val="24"/>
                <w:lang w:eastAsia="zh-CN" w:bidi="hi-IN"/>
              </w:rPr>
            </w:pPr>
            <w:r w:rsidRPr="0006060E">
              <w:rPr>
                <w:rFonts w:ascii="Times New Roman" w:eastAsia="Lucida Sans Unicode" w:hAnsi="Times New Roman" w:cs="Times New Roman"/>
                <w:bCs/>
                <w:kern w:val="2"/>
                <w:sz w:val="24"/>
                <w:szCs w:val="24"/>
                <w:lang w:eastAsia="zh-CN" w:bidi="hi-IN"/>
              </w:rPr>
              <w:t>Сроки</w:t>
            </w:r>
          </w:p>
        </w:tc>
        <w:tc>
          <w:tcPr>
            <w:tcW w:w="3191" w:type="dxa"/>
            <w:tcBorders>
              <w:top w:val="single" w:sz="4" w:space="0" w:color="000000"/>
              <w:left w:val="single" w:sz="4" w:space="0" w:color="000000"/>
              <w:bottom w:val="single" w:sz="4" w:space="0" w:color="000000"/>
              <w:right w:val="single" w:sz="4" w:space="0" w:color="000000"/>
            </w:tcBorders>
            <w:hideMark/>
          </w:tcPr>
          <w:p w14:paraId="008829A1" w14:textId="77777777" w:rsidR="0006060E" w:rsidRPr="0006060E" w:rsidRDefault="0006060E" w:rsidP="0006060E">
            <w:pPr>
              <w:widowControl w:val="0"/>
              <w:suppressAutoHyphens/>
              <w:spacing w:after="0" w:line="240" w:lineRule="auto"/>
              <w:rPr>
                <w:rFonts w:ascii="Times New Roman" w:eastAsia="Lucida Sans Unicode" w:hAnsi="Times New Roman" w:cs="Tahoma"/>
                <w:bCs/>
                <w:kern w:val="2"/>
                <w:sz w:val="24"/>
                <w:szCs w:val="24"/>
                <w:lang w:eastAsia="zh-CN" w:bidi="hi-IN"/>
              </w:rPr>
            </w:pPr>
            <w:r w:rsidRPr="0006060E">
              <w:rPr>
                <w:rFonts w:ascii="Times New Roman" w:eastAsia="Lucida Sans Unicode" w:hAnsi="Times New Roman" w:cs="Times New Roman"/>
                <w:bCs/>
                <w:kern w:val="2"/>
                <w:sz w:val="24"/>
                <w:szCs w:val="24"/>
                <w:lang w:eastAsia="zh-CN" w:bidi="hi-IN"/>
              </w:rPr>
              <w:t>Продолжительность</w:t>
            </w:r>
          </w:p>
        </w:tc>
      </w:tr>
      <w:tr w:rsidR="0006060E" w:rsidRPr="0006060E" w14:paraId="000B501E" w14:textId="77777777" w:rsidTr="00361548">
        <w:tc>
          <w:tcPr>
            <w:tcW w:w="3190" w:type="dxa"/>
            <w:tcBorders>
              <w:top w:val="single" w:sz="4" w:space="0" w:color="000000"/>
              <w:left w:val="single" w:sz="4" w:space="0" w:color="000000"/>
              <w:bottom w:val="single" w:sz="4" w:space="0" w:color="000000"/>
              <w:right w:val="single" w:sz="4" w:space="0" w:color="000000"/>
            </w:tcBorders>
            <w:hideMark/>
          </w:tcPr>
          <w:p w14:paraId="76C410E4"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lastRenderedPageBreak/>
              <w:t>Осенние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5AC90242"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28 октября по 4 ноября</w:t>
            </w:r>
          </w:p>
        </w:tc>
        <w:tc>
          <w:tcPr>
            <w:tcW w:w="3191" w:type="dxa"/>
            <w:tcBorders>
              <w:top w:val="single" w:sz="4" w:space="0" w:color="000000"/>
              <w:left w:val="single" w:sz="4" w:space="0" w:color="000000"/>
              <w:bottom w:val="single" w:sz="4" w:space="0" w:color="000000"/>
              <w:right w:val="single" w:sz="4" w:space="0" w:color="000000"/>
            </w:tcBorders>
            <w:hideMark/>
          </w:tcPr>
          <w:p w14:paraId="6C688035"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8 дней</w:t>
            </w:r>
          </w:p>
        </w:tc>
      </w:tr>
      <w:tr w:rsidR="0006060E" w:rsidRPr="0006060E" w14:paraId="287F6BE2" w14:textId="77777777" w:rsidTr="00361548">
        <w:tc>
          <w:tcPr>
            <w:tcW w:w="3190" w:type="dxa"/>
            <w:tcBorders>
              <w:top w:val="single" w:sz="4" w:space="0" w:color="000000"/>
              <w:left w:val="single" w:sz="4" w:space="0" w:color="000000"/>
              <w:bottom w:val="single" w:sz="4" w:space="0" w:color="000000"/>
              <w:right w:val="single" w:sz="4" w:space="0" w:color="000000"/>
            </w:tcBorders>
            <w:hideMark/>
          </w:tcPr>
          <w:p w14:paraId="4D0D40E0"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Зимние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07EB123"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30 декабря по 8 января</w:t>
            </w:r>
          </w:p>
        </w:tc>
        <w:tc>
          <w:tcPr>
            <w:tcW w:w="3191" w:type="dxa"/>
            <w:tcBorders>
              <w:top w:val="single" w:sz="4" w:space="0" w:color="000000"/>
              <w:left w:val="single" w:sz="4" w:space="0" w:color="000000"/>
              <w:bottom w:val="single" w:sz="4" w:space="0" w:color="000000"/>
              <w:right w:val="single" w:sz="4" w:space="0" w:color="000000"/>
            </w:tcBorders>
            <w:hideMark/>
          </w:tcPr>
          <w:p w14:paraId="675E5212"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10 дней</w:t>
            </w:r>
          </w:p>
        </w:tc>
      </w:tr>
      <w:tr w:rsidR="0006060E" w:rsidRPr="0006060E" w14:paraId="6EFC4DCA" w14:textId="77777777" w:rsidTr="00361548">
        <w:tc>
          <w:tcPr>
            <w:tcW w:w="3190" w:type="dxa"/>
            <w:tcBorders>
              <w:top w:val="single" w:sz="4" w:space="0" w:color="000000"/>
              <w:left w:val="single" w:sz="4" w:space="0" w:color="000000"/>
              <w:bottom w:val="single" w:sz="4" w:space="0" w:color="000000"/>
              <w:right w:val="single" w:sz="4" w:space="0" w:color="000000"/>
            </w:tcBorders>
            <w:hideMark/>
          </w:tcPr>
          <w:p w14:paraId="3B5A93CB"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Весенние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CE4B2A8"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ahoma"/>
                <w:kern w:val="2"/>
                <w:sz w:val="24"/>
                <w:szCs w:val="24"/>
                <w:lang w:eastAsia="zh-CN" w:bidi="hi-IN"/>
              </w:rPr>
              <w:t>24 марта по 30 марта</w:t>
            </w:r>
          </w:p>
        </w:tc>
        <w:tc>
          <w:tcPr>
            <w:tcW w:w="3191" w:type="dxa"/>
            <w:tcBorders>
              <w:top w:val="single" w:sz="4" w:space="0" w:color="000000"/>
              <w:left w:val="single" w:sz="4" w:space="0" w:color="000000"/>
              <w:bottom w:val="single" w:sz="4" w:space="0" w:color="000000"/>
              <w:right w:val="single" w:sz="4" w:space="0" w:color="000000"/>
            </w:tcBorders>
            <w:hideMark/>
          </w:tcPr>
          <w:p w14:paraId="0CA69DB1"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7 дней</w:t>
            </w:r>
          </w:p>
        </w:tc>
      </w:tr>
      <w:tr w:rsidR="0006060E" w:rsidRPr="0006060E" w14:paraId="57817507" w14:textId="77777777" w:rsidTr="00361548">
        <w:tc>
          <w:tcPr>
            <w:tcW w:w="3190" w:type="dxa"/>
            <w:tcBorders>
              <w:top w:val="single" w:sz="4" w:space="0" w:color="000000"/>
              <w:left w:val="single" w:sz="4" w:space="0" w:color="000000"/>
              <w:bottom w:val="single" w:sz="4" w:space="0" w:color="000000"/>
              <w:right w:val="single" w:sz="4" w:space="0" w:color="000000"/>
            </w:tcBorders>
            <w:hideMark/>
          </w:tcPr>
          <w:p w14:paraId="71A56BC0"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Итого</w:t>
            </w:r>
          </w:p>
        </w:tc>
        <w:tc>
          <w:tcPr>
            <w:tcW w:w="3190" w:type="dxa"/>
            <w:tcBorders>
              <w:top w:val="single" w:sz="4" w:space="0" w:color="000000"/>
              <w:left w:val="single" w:sz="4" w:space="0" w:color="000000"/>
              <w:bottom w:val="single" w:sz="4" w:space="0" w:color="000000"/>
              <w:right w:val="single" w:sz="4" w:space="0" w:color="000000"/>
            </w:tcBorders>
          </w:tcPr>
          <w:p w14:paraId="72239F54" w14:textId="77777777" w:rsidR="0006060E" w:rsidRPr="0006060E" w:rsidRDefault="0006060E" w:rsidP="0006060E">
            <w:pPr>
              <w:widowControl w:val="0"/>
              <w:suppressAutoHyphens/>
              <w:snapToGrid w:val="0"/>
              <w:spacing w:after="0" w:line="240" w:lineRule="auto"/>
              <w:rPr>
                <w:rFonts w:ascii="Times New Roman" w:eastAsia="Lucida Sans Unicode" w:hAnsi="Times New Roman" w:cs="Times New Roman"/>
                <w:kern w:val="2"/>
                <w:sz w:val="24"/>
                <w:szCs w:val="24"/>
                <w:lang w:eastAsia="zh-CN" w:bidi="hi-IN"/>
              </w:rPr>
            </w:pPr>
          </w:p>
        </w:tc>
        <w:tc>
          <w:tcPr>
            <w:tcW w:w="3191" w:type="dxa"/>
            <w:tcBorders>
              <w:top w:val="single" w:sz="4" w:space="0" w:color="000000"/>
              <w:left w:val="single" w:sz="4" w:space="0" w:color="000000"/>
              <w:bottom w:val="single" w:sz="4" w:space="0" w:color="000000"/>
              <w:right w:val="single" w:sz="4" w:space="0" w:color="000000"/>
            </w:tcBorders>
            <w:hideMark/>
          </w:tcPr>
          <w:p w14:paraId="4C042EBA" w14:textId="30DEF7D2"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25 дней</w:t>
            </w:r>
          </w:p>
        </w:tc>
      </w:tr>
      <w:tr w:rsidR="0006060E" w:rsidRPr="0006060E" w14:paraId="0F929B19" w14:textId="77777777" w:rsidTr="00361548">
        <w:tc>
          <w:tcPr>
            <w:tcW w:w="3190" w:type="dxa"/>
            <w:tcBorders>
              <w:top w:val="single" w:sz="4" w:space="0" w:color="000000"/>
              <w:left w:val="single" w:sz="4" w:space="0" w:color="000000"/>
              <w:bottom w:val="single" w:sz="4" w:space="0" w:color="000000"/>
              <w:right w:val="single" w:sz="4" w:space="0" w:color="000000"/>
            </w:tcBorders>
            <w:hideMark/>
          </w:tcPr>
          <w:p w14:paraId="1C73771F"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Летние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4AD911E"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с 27 мая по 31 августа</w:t>
            </w:r>
          </w:p>
        </w:tc>
        <w:tc>
          <w:tcPr>
            <w:tcW w:w="3191" w:type="dxa"/>
            <w:tcBorders>
              <w:top w:val="single" w:sz="4" w:space="0" w:color="000000"/>
              <w:left w:val="single" w:sz="4" w:space="0" w:color="000000"/>
              <w:bottom w:val="single" w:sz="4" w:space="0" w:color="000000"/>
              <w:right w:val="single" w:sz="4" w:space="0" w:color="000000"/>
            </w:tcBorders>
            <w:hideMark/>
          </w:tcPr>
          <w:p w14:paraId="61A4EFDB"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4"/>
                <w:szCs w:val="24"/>
                <w:lang w:eastAsia="zh-CN" w:bidi="hi-IN"/>
              </w:rPr>
            </w:pPr>
            <w:r w:rsidRPr="0006060E">
              <w:rPr>
                <w:rFonts w:ascii="Times New Roman" w:eastAsia="Lucida Sans Unicode" w:hAnsi="Times New Roman" w:cs="Times New Roman"/>
                <w:kern w:val="2"/>
                <w:sz w:val="24"/>
                <w:szCs w:val="24"/>
                <w:lang w:eastAsia="zh-CN" w:bidi="hi-IN"/>
              </w:rPr>
              <w:t>97 дней</w:t>
            </w:r>
          </w:p>
        </w:tc>
      </w:tr>
    </w:tbl>
    <w:p w14:paraId="0654CF33" w14:textId="77777777" w:rsidR="0006060E" w:rsidRPr="0006060E" w:rsidRDefault="0006060E" w:rsidP="0006060E">
      <w:pPr>
        <w:widowControl w:val="0"/>
        <w:suppressAutoHyphens/>
        <w:spacing w:after="0" w:line="240" w:lineRule="auto"/>
        <w:rPr>
          <w:rFonts w:ascii="Times New Roman" w:eastAsia="Lucida Sans Unicode" w:hAnsi="Times New Roman" w:cs="Times New Roman"/>
          <w:kern w:val="2"/>
          <w:sz w:val="24"/>
          <w:szCs w:val="24"/>
          <w:lang w:eastAsia="zh-CN" w:bidi="hi-IN"/>
        </w:rPr>
      </w:pPr>
    </w:p>
    <w:p w14:paraId="7E9D8515" w14:textId="77777777" w:rsidR="0006060E" w:rsidRPr="0006060E" w:rsidRDefault="0006060E" w:rsidP="0006060E">
      <w:pPr>
        <w:widowControl w:val="0"/>
        <w:suppressAutoHyphens/>
        <w:spacing w:after="0" w:line="240" w:lineRule="auto"/>
        <w:rPr>
          <w:rFonts w:ascii="Times New Roman" w:eastAsia="Lucida Sans Unicode" w:hAnsi="Times New Roman" w:cs="Tahoma"/>
          <w:kern w:val="2"/>
          <w:sz w:val="28"/>
          <w:szCs w:val="28"/>
          <w:lang w:eastAsia="zh-CN" w:bidi="hi-IN"/>
        </w:rPr>
      </w:pPr>
      <w:r w:rsidRPr="0006060E">
        <w:rPr>
          <w:rFonts w:ascii="Times New Roman" w:eastAsia="Lucida Sans Unicode" w:hAnsi="Times New Roman" w:cs="Times New Roman"/>
          <w:kern w:val="2"/>
          <w:sz w:val="28"/>
          <w:szCs w:val="28"/>
          <w:lang w:eastAsia="zh-CN" w:bidi="hi-IN"/>
        </w:rPr>
        <w:t>Сроки проведения промежуточной аттестации – апрель -  май.</w:t>
      </w:r>
    </w:p>
    <w:p w14:paraId="76D77B61" w14:textId="77777777" w:rsidR="00816CBD" w:rsidRDefault="00816CBD"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p w14:paraId="1701390B" w14:textId="60DE6C25" w:rsidR="00855554" w:rsidRDefault="00855554"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r>
        <w:rPr>
          <w:rFonts w:ascii="Times New Roman" w:eastAsia="Times New Roman" w:hAnsi="Times New Roman" w:cs="Times New Roman"/>
          <w:b/>
          <w:bCs/>
          <w:color w:val="1C1C1C"/>
          <w:kern w:val="1"/>
          <w:sz w:val="28"/>
          <w:szCs w:val="28"/>
          <w:lang w:val="en-US" w:eastAsia="ar-SA"/>
        </w:rPr>
        <w:t>III</w:t>
      </w:r>
      <w:r w:rsidRPr="00855554">
        <w:rPr>
          <w:rFonts w:ascii="Times New Roman" w:eastAsia="Times New Roman" w:hAnsi="Times New Roman" w:cs="Times New Roman"/>
          <w:b/>
          <w:bCs/>
          <w:color w:val="1C1C1C"/>
          <w:kern w:val="1"/>
          <w:sz w:val="28"/>
          <w:szCs w:val="28"/>
          <w:lang w:eastAsia="ar-SA"/>
        </w:rPr>
        <w:t>.4.</w:t>
      </w:r>
      <w:r w:rsidR="00203429">
        <w:rPr>
          <w:rFonts w:ascii="Times New Roman" w:eastAsia="Times New Roman" w:hAnsi="Times New Roman" w:cs="Times New Roman"/>
          <w:b/>
          <w:bCs/>
          <w:color w:val="1C1C1C"/>
          <w:kern w:val="1"/>
          <w:sz w:val="28"/>
          <w:szCs w:val="28"/>
          <w:lang w:eastAsia="ar-SA"/>
        </w:rPr>
        <w:t xml:space="preserve"> </w:t>
      </w:r>
      <w:r w:rsidRPr="00855554">
        <w:rPr>
          <w:rFonts w:ascii="Times New Roman" w:eastAsia="Times New Roman" w:hAnsi="Times New Roman" w:cs="Times New Roman"/>
          <w:b/>
          <w:bCs/>
          <w:color w:val="1C1C1C"/>
          <w:kern w:val="1"/>
          <w:sz w:val="28"/>
          <w:szCs w:val="28"/>
          <w:lang w:eastAsia="ar-SA"/>
        </w:rPr>
        <w:t xml:space="preserve">Федеральный календарный план </w:t>
      </w:r>
      <w:r w:rsidR="00816CBD">
        <w:rPr>
          <w:rFonts w:ascii="Times New Roman" w:eastAsia="Times New Roman" w:hAnsi="Times New Roman" w:cs="Times New Roman"/>
          <w:b/>
          <w:bCs/>
          <w:color w:val="1C1C1C"/>
          <w:kern w:val="1"/>
          <w:sz w:val="28"/>
          <w:szCs w:val="28"/>
          <w:lang w:eastAsia="ar-SA"/>
        </w:rPr>
        <w:t>воспитательной работы</w:t>
      </w:r>
    </w:p>
    <w:p w14:paraId="1DFC83B1" w14:textId="77777777" w:rsidR="00816CBD" w:rsidRDefault="00816CBD"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tbl>
      <w:tblPr>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7"/>
        <w:gridCol w:w="1621"/>
        <w:gridCol w:w="13"/>
        <w:gridCol w:w="135"/>
        <w:gridCol w:w="1718"/>
        <w:gridCol w:w="80"/>
        <w:gridCol w:w="8"/>
        <w:gridCol w:w="61"/>
        <w:gridCol w:w="21"/>
        <w:gridCol w:w="3087"/>
      </w:tblGrid>
      <w:tr w:rsidR="00816CBD" w:rsidRPr="00816CBD" w14:paraId="74B060A5"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shd w:val="solid" w:color="D9D9D9" w:fill="FFFFFF"/>
          </w:tcPr>
          <w:p w14:paraId="2680561F" w14:textId="77777777" w:rsidR="00816CBD" w:rsidRPr="00816CBD" w:rsidRDefault="00816CBD" w:rsidP="00816CBD">
            <w:pPr>
              <w:widowControl w:val="0"/>
              <w:spacing w:after="0" w:line="240" w:lineRule="auto"/>
              <w:jc w:val="center"/>
              <w:rPr>
                <w:rFonts w:ascii="Times New Roman" w:eastAsia="Batang" w:hAnsi="Times New Roman" w:cs="Times New Roman"/>
                <w:b/>
                <w:bCs/>
                <w:caps/>
                <w:color w:val="000000"/>
                <w:sz w:val="24"/>
                <w:szCs w:val="24"/>
                <w:lang w:eastAsia="ru-RU"/>
              </w:rPr>
            </w:pPr>
            <w:r w:rsidRPr="00816CBD">
              <w:rPr>
                <w:rFonts w:ascii="Times New Roman" w:eastAsia="Batang" w:hAnsi="Times New Roman" w:cs="Times New Roman"/>
                <w:b/>
                <w:bCs/>
                <w:caps/>
                <w:color w:val="000000"/>
                <w:sz w:val="24"/>
                <w:szCs w:val="24"/>
                <w:lang w:eastAsia="ru-RU"/>
              </w:rPr>
              <w:t>Календарный План воспитательной работы МОУ «СОШ №15»</w:t>
            </w:r>
          </w:p>
          <w:p w14:paraId="24749AEF" w14:textId="01B19EC2" w:rsidR="00816CBD" w:rsidRPr="00816CBD" w:rsidRDefault="00816CBD" w:rsidP="00816CBD">
            <w:pPr>
              <w:widowControl w:val="0"/>
              <w:spacing w:after="0" w:line="240" w:lineRule="auto"/>
              <w:jc w:val="center"/>
              <w:rPr>
                <w:rFonts w:ascii="Times New Roman" w:eastAsia="Batang" w:hAnsi="Times New Roman" w:cs="Times New Roman"/>
                <w:b/>
                <w:bCs/>
                <w:caps/>
                <w:color w:val="000000"/>
                <w:sz w:val="24"/>
                <w:szCs w:val="24"/>
                <w:lang w:eastAsia="ru-RU"/>
              </w:rPr>
            </w:pPr>
            <w:r w:rsidRPr="00816CBD">
              <w:rPr>
                <w:rFonts w:ascii="Times New Roman" w:eastAsia="Batang" w:hAnsi="Times New Roman" w:cs="Times New Roman"/>
                <w:b/>
                <w:bCs/>
                <w:caps/>
                <w:color w:val="000000"/>
                <w:sz w:val="24"/>
                <w:szCs w:val="24"/>
                <w:lang w:eastAsia="ru-RU"/>
              </w:rPr>
              <w:t xml:space="preserve">на   2024/2025 </w:t>
            </w:r>
            <w:r>
              <w:rPr>
                <w:rFonts w:ascii="Times New Roman" w:eastAsia="Batang" w:hAnsi="Times New Roman" w:cs="Times New Roman"/>
                <w:b/>
                <w:bCs/>
                <w:caps/>
                <w:color w:val="000000"/>
                <w:sz w:val="24"/>
                <w:szCs w:val="24"/>
                <w:lang w:eastAsia="ru-RU"/>
              </w:rPr>
              <w:t xml:space="preserve"> </w:t>
            </w:r>
            <w:r w:rsidRPr="00816CBD">
              <w:rPr>
                <w:rFonts w:ascii="Times New Roman" w:eastAsia="Batang" w:hAnsi="Times New Roman" w:cs="Times New Roman"/>
                <w:b/>
                <w:bCs/>
                <w:caps/>
                <w:color w:val="000000"/>
                <w:sz w:val="24"/>
                <w:szCs w:val="24"/>
                <w:lang w:eastAsia="ru-RU"/>
              </w:rPr>
              <w:t>учебный год</w:t>
            </w:r>
          </w:p>
          <w:p w14:paraId="28689B17" w14:textId="77777777" w:rsidR="00816CBD" w:rsidRPr="00816CBD" w:rsidRDefault="00816CBD" w:rsidP="00816CBD">
            <w:pPr>
              <w:widowControl w:val="0"/>
              <w:spacing w:after="0" w:line="240" w:lineRule="auto"/>
              <w:jc w:val="center"/>
              <w:rPr>
                <w:rFonts w:ascii="Times New Roman" w:eastAsia="Batang" w:hAnsi="Times New Roman" w:cs="Times New Roman"/>
                <w:b/>
                <w:bCs/>
                <w:caps/>
                <w:color w:val="000000"/>
                <w:sz w:val="24"/>
                <w:szCs w:val="24"/>
                <w:lang w:eastAsia="ru-RU"/>
              </w:rPr>
            </w:pPr>
            <w:r w:rsidRPr="00816CBD">
              <w:rPr>
                <w:rFonts w:ascii="Times New Roman" w:eastAsia="№Е" w:hAnsi="Times New Roman" w:cs="Times New Roman"/>
                <w:b/>
                <w:sz w:val="24"/>
                <w:szCs w:val="20"/>
                <w:lang w:eastAsia="ru-RU"/>
              </w:rPr>
              <w:t>УРОВЕНЬ</w:t>
            </w:r>
            <w:r w:rsidRPr="00816CBD">
              <w:rPr>
                <w:rFonts w:ascii="Times New Roman" w:eastAsia="№Е" w:hAnsi="Times New Roman" w:cs="Times New Roman"/>
                <w:b/>
                <w:spacing w:val="-2"/>
                <w:sz w:val="24"/>
                <w:szCs w:val="20"/>
                <w:lang w:eastAsia="ru-RU"/>
              </w:rPr>
              <w:t xml:space="preserve"> </w:t>
            </w:r>
            <w:r w:rsidRPr="00816CBD">
              <w:rPr>
                <w:rFonts w:ascii="Times New Roman" w:eastAsia="№Е" w:hAnsi="Times New Roman" w:cs="Times New Roman"/>
                <w:b/>
                <w:sz w:val="24"/>
                <w:szCs w:val="20"/>
                <w:lang w:eastAsia="ru-RU"/>
              </w:rPr>
              <w:t>ОСНОВНОГО</w:t>
            </w:r>
            <w:r w:rsidRPr="00816CBD">
              <w:rPr>
                <w:rFonts w:ascii="Times New Roman" w:eastAsia="№Е" w:hAnsi="Times New Roman" w:cs="Times New Roman"/>
                <w:b/>
                <w:spacing w:val="-3"/>
                <w:sz w:val="24"/>
                <w:szCs w:val="20"/>
                <w:lang w:eastAsia="ru-RU"/>
              </w:rPr>
              <w:t xml:space="preserve"> </w:t>
            </w:r>
            <w:r w:rsidRPr="00816CBD">
              <w:rPr>
                <w:rFonts w:ascii="Times New Roman" w:eastAsia="№Е" w:hAnsi="Times New Roman" w:cs="Times New Roman"/>
                <w:b/>
                <w:sz w:val="24"/>
                <w:szCs w:val="20"/>
                <w:lang w:eastAsia="ru-RU"/>
              </w:rPr>
              <w:t>ОБЩЕГО</w:t>
            </w:r>
            <w:r w:rsidRPr="00816CBD">
              <w:rPr>
                <w:rFonts w:ascii="Times New Roman" w:eastAsia="№Е" w:hAnsi="Times New Roman" w:cs="Times New Roman"/>
                <w:b/>
                <w:spacing w:val="-4"/>
                <w:sz w:val="24"/>
                <w:szCs w:val="20"/>
                <w:lang w:eastAsia="ru-RU"/>
              </w:rPr>
              <w:t xml:space="preserve"> </w:t>
            </w:r>
            <w:r w:rsidRPr="00816CBD">
              <w:rPr>
                <w:rFonts w:ascii="Times New Roman" w:eastAsia="№Е" w:hAnsi="Times New Roman" w:cs="Times New Roman"/>
                <w:b/>
                <w:sz w:val="24"/>
                <w:szCs w:val="20"/>
                <w:lang w:eastAsia="ru-RU"/>
              </w:rPr>
              <w:t>ОБРАЗОВАНИЯ</w:t>
            </w:r>
            <w:r w:rsidRPr="00816CBD">
              <w:rPr>
                <w:rFonts w:ascii="Times New Roman" w:eastAsia="№Е" w:hAnsi="Times New Roman" w:cs="Times New Roman"/>
                <w:b/>
                <w:spacing w:val="-4"/>
                <w:sz w:val="24"/>
                <w:szCs w:val="20"/>
                <w:lang w:eastAsia="ru-RU"/>
              </w:rPr>
              <w:t xml:space="preserve"> </w:t>
            </w:r>
            <w:r w:rsidRPr="00816CBD">
              <w:rPr>
                <w:rFonts w:ascii="Times New Roman" w:eastAsia="№Е" w:hAnsi="Times New Roman" w:cs="Times New Roman"/>
                <w:b/>
                <w:sz w:val="24"/>
                <w:szCs w:val="20"/>
                <w:lang w:eastAsia="ru-RU"/>
              </w:rPr>
              <w:t>(5-9</w:t>
            </w:r>
            <w:r w:rsidRPr="00816CBD">
              <w:rPr>
                <w:rFonts w:ascii="Times New Roman" w:eastAsia="№Е" w:hAnsi="Times New Roman" w:cs="Times New Roman"/>
                <w:b/>
                <w:spacing w:val="-4"/>
                <w:sz w:val="24"/>
                <w:szCs w:val="20"/>
                <w:lang w:eastAsia="ru-RU"/>
              </w:rPr>
              <w:t xml:space="preserve"> </w:t>
            </w:r>
            <w:r w:rsidRPr="00816CBD">
              <w:rPr>
                <w:rFonts w:ascii="Times New Roman" w:eastAsia="№Е" w:hAnsi="Times New Roman" w:cs="Times New Roman"/>
                <w:b/>
                <w:sz w:val="24"/>
                <w:szCs w:val="20"/>
                <w:lang w:eastAsia="ru-RU"/>
              </w:rPr>
              <w:t>КЛАССЫ)</w:t>
            </w:r>
          </w:p>
          <w:p w14:paraId="50129A25"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tc>
      </w:tr>
      <w:tr w:rsidR="00816CBD" w:rsidRPr="00816CBD" w14:paraId="4E6D3939"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2D7886AA" w14:textId="77777777" w:rsidR="00816CBD" w:rsidRPr="00816CBD" w:rsidRDefault="00816CBD" w:rsidP="00816CBD">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816CBD">
              <w:rPr>
                <w:rFonts w:ascii="Times New Roman" w:eastAsia="№Е" w:hAnsi="Times New Roman" w:cs="Times New Roman"/>
                <w:b/>
                <w:color w:val="000000"/>
                <w:sz w:val="24"/>
                <w:szCs w:val="24"/>
                <w:lang w:eastAsia="ru-RU"/>
              </w:rPr>
              <w:t>Школьный урок</w:t>
            </w:r>
          </w:p>
          <w:p w14:paraId="03D2F0D1" w14:textId="77777777" w:rsidR="00816CBD" w:rsidRPr="00816CBD" w:rsidRDefault="00816CBD" w:rsidP="00816CBD">
            <w:pPr>
              <w:widowControl w:val="0"/>
              <w:tabs>
                <w:tab w:val="left" w:pos="933"/>
              </w:tabs>
              <w:autoSpaceDE w:val="0"/>
              <w:autoSpaceDN w:val="0"/>
              <w:spacing w:after="0" w:line="360" w:lineRule="auto"/>
              <w:ind w:left="939"/>
              <w:jc w:val="center"/>
              <w:outlineLvl w:val="1"/>
              <w:rPr>
                <w:rFonts w:ascii="Times New Roman" w:eastAsia="№Е" w:hAnsi="Times New Roman" w:cs="Times New Roman"/>
                <w:bCs/>
                <w:iCs/>
                <w:sz w:val="24"/>
                <w:szCs w:val="24"/>
              </w:rPr>
            </w:pPr>
            <w:r w:rsidRPr="00816CBD">
              <w:rPr>
                <w:rFonts w:ascii="Times New Roman" w:eastAsia="№Е" w:hAnsi="Times New Roman" w:cs="Times New Roman"/>
                <w:bCs/>
                <w:iCs/>
                <w:sz w:val="24"/>
                <w:szCs w:val="24"/>
              </w:rPr>
              <w:t xml:space="preserve">(согласно индивидуальным </w:t>
            </w:r>
            <w:r w:rsidRPr="00816CBD">
              <w:rPr>
                <w:rFonts w:ascii="Times New Roman" w:eastAsia="№Е" w:hAnsi="Times New Roman" w:cs="Times New Roman"/>
                <w:bCs/>
                <w:iCs/>
                <w:color w:val="000000"/>
                <w:sz w:val="24"/>
                <w:szCs w:val="24"/>
              </w:rPr>
              <w:t>планам работы учителей-предметников</w:t>
            </w:r>
            <w:r w:rsidRPr="00816CBD">
              <w:rPr>
                <w:rFonts w:ascii="Times New Roman" w:eastAsia="№Е" w:hAnsi="Times New Roman" w:cs="Times New Roman"/>
                <w:bCs/>
                <w:iCs/>
                <w:sz w:val="24"/>
                <w:szCs w:val="24"/>
              </w:rPr>
              <w:t>)</w:t>
            </w:r>
          </w:p>
        </w:tc>
      </w:tr>
      <w:tr w:rsidR="00816CBD" w:rsidRPr="00816CBD" w14:paraId="3020B8F4"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4F391B7E" w14:textId="77777777" w:rsidR="00816CBD" w:rsidRPr="00816CBD" w:rsidRDefault="00816CBD" w:rsidP="00816CBD">
            <w:pPr>
              <w:widowControl w:val="0"/>
              <w:wordWrap w:val="0"/>
              <w:spacing w:after="0" w:line="360" w:lineRule="auto"/>
              <w:ind w:right="-1"/>
              <w:jc w:val="center"/>
              <w:rPr>
                <w:rFonts w:ascii="Times New Roman" w:eastAsia="№Е" w:hAnsi="Times New Roman" w:cs="Times New Roman"/>
                <w:b/>
                <w:sz w:val="24"/>
                <w:szCs w:val="24"/>
                <w:lang w:eastAsia="ru-RU"/>
              </w:rPr>
            </w:pPr>
            <w:r w:rsidRPr="00816CBD">
              <w:rPr>
                <w:rFonts w:ascii="Times New Roman" w:eastAsia="№Е" w:hAnsi="Times New Roman" w:cs="Times New Roman"/>
                <w:b/>
                <w:color w:val="000000"/>
                <w:sz w:val="24"/>
                <w:szCs w:val="24"/>
                <w:lang w:eastAsia="ru-RU"/>
              </w:rPr>
              <w:t xml:space="preserve">Классное руководство </w:t>
            </w:r>
          </w:p>
          <w:p w14:paraId="5CE09E2B" w14:textId="77777777" w:rsidR="00816CBD" w:rsidRPr="00816CBD" w:rsidRDefault="00816CBD" w:rsidP="00816CBD">
            <w:pPr>
              <w:widowControl w:val="0"/>
              <w:wordWrap w:val="0"/>
              <w:spacing w:after="0" w:line="360" w:lineRule="auto"/>
              <w:ind w:left="360" w:right="-1"/>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 xml:space="preserve">(согласно индивидуальным </w:t>
            </w:r>
            <w:r w:rsidRPr="00816CBD">
              <w:rPr>
                <w:rFonts w:ascii="Times New Roman" w:eastAsia="№Е" w:hAnsi="Times New Roman" w:cs="Times New Roman"/>
                <w:color w:val="000000"/>
                <w:sz w:val="24"/>
                <w:szCs w:val="24"/>
                <w:lang w:eastAsia="ru-RU"/>
              </w:rPr>
              <w:t>планам работы классных руководителей</w:t>
            </w:r>
            <w:r w:rsidRPr="00816CBD">
              <w:rPr>
                <w:rFonts w:ascii="Times New Roman" w:eastAsia="№Е" w:hAnsi="Times New Roman" w:cs="Times New Roman"/>
                <w:sz w:val="24"/>
                <w:szCs w:val="24"/>
                <w:lang w:eastAsia="ru-RU"/>
              </w:rPr>
              <w:t>)</w:t>
            </w:r>
          </w:p>
        </w:tc>
      </w:tr>
      <w:tr w:rsidR="00816CBD" w:rsidRPr="00816CBD" w14:paraId="0B0F5D98"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7264409B" w14:textId="77777777" w:rsidR="00816CBD" w:rsidRPr="00816CBD" w:rsidRDefault="00816CBD" w:rsidP="00816CBD">
            <w:pPr>
              <w:widowControl w:val="0"/>
              <w:spacing w:after="0" w:line="240" w:lineRule="auto"/>
              <w:jc w:val="center"/>
              <w:rPr>
                <w:rFonts w:ascii="Times New Roman" w:eastAsia="№Е" w:hAnsi="Times New Roman" w:cs="Times New Roman"/>
                <w:i/>
                <w:color w:val="000000"/>
                <w:sz w:val="24"/>
                <w:szCs w:val="24"/>
                <w:lang w:eastAsia="ru-RU"/>
              </w:rPr>
            </w:pPr>
            <w:r w:rsidRPr="00816CBD">
              <w:rPr>
                <w:rFonts w:ascii="Times New Roman" w:eastAsia="№Е" w:hAnsi="Times New Roman" w:cs="Times New Roman"/>
                <w:b/>
                <w:color w:val="000000"/>
                <w:sz w:val="24"/>
                <w:szCs w:val="24"/>
                <w:lang w:eastAsia="ru-RU"/>
              </w:rPr>
              <w:t>Работа с родителями или их законными представителями</w:t>
            </w:r>
          </w:p>
        </w:tc>
      </w:tr>
      <w:tr w:rsidR="00816CBD" w:rsidRPr="00816CBD" w14:paraId="027E7BC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7863741"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p>
          <w:p w14:paraId="2302AACE"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385F73C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40E99C6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Классы </w:t>
            </w:r>
          </w:p>
        </w:tc>
        <w:tc>
          <w:tcPr>
            <w:tcW w:w="1806" w:type="dxa"/>
            <w:gridSpan w:val="3"/>
            <w:tcBorders>
              <w:top w:val="single" w:sz="4" w:space="0" w:color="000000"/>
              <w:left w:val="single" w:sz="4" w:space="0" w:color="000000"/>
              <w:bottom w:val="single" w:sz="4" w:space="0" w:color="000000"/>
              <w:right w:val="single" w:sz="4" w:space="0" w:color="000000"/>
            </w:tcBorders>
          </w:tcPr>
          <w:p w14:paraId="5D2289C3"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Ориентировочное</w:t>
            </w:r>
          </w:p>
          <w:p w14:paraId="110BF65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время </w:t>
            </w:r>
          </w:p>
          <w:p w14:paraId="12F5AAFE"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75AD87C5"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1D3E84EF"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Ответственные</w:t>
            </w:r>
          </w:p>
        </w:tc>
      </w:tr>
      <w:tr w:rsidR="00816CBD" w:rsidRPr="00816CBD" w14:paraId="1A2B0D1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95E2DB2" w14:textId="77777777" w:rsidR="00816CBD" w:rsidRPr="00816CBD" w:rsidRDefault="00816CBD" w:rsidP="00816CBD">
            <w:pPr>
              <w:widowControl w:val="0"/>
              <w:autoSpaceDE w:val="0"/>
              <w:autoSpaceDN w:val="0"/>
              <w:spacing w:after="0" w:line="240" w:lineRule="auto"/>
              <w:ind w:left="117" w:right="108" w:firstLine="2"/>
              <w:rPr>
                <w:rFonts w:ascii="Times New Roman" w:eastAsia="Times New Roman" w:hAnsi="Times New Roman" w:cs="Times New Roman"/>
                <w:sz w:val="24"/>
              </w:rPr>
            </w:pPr>
            <w:r w:rsidRPr="00816CBD">
              <w:rPr>
                <w:rFonts w:ascii="Times New Roman" w:eastAsia="Times New Roman" w:hAnsi="Times New Roman" w:cs="Times New Roman"/>
                <w:sz w:val="24"/>
              </w:rPr>
              <w:t>Информирование родителей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по различны вопросам</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организации и содержания</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образовательного процесса</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Школы через сайт и</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официальную группу Школы</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социальной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сети</w:t>
            </w:r>
          </w:p>
          <w:p w14:paraId="3D0BE14E" w14:textId="77777777" w:rsidR="00816CBD" w:rsidRPr="00816CBD" w:rsidRDefault="00816CBD" w:rsidP="00816CBD">
            <w:pPr>
              <w:widowControl w:val="0"/>
              <w:autoSpaceDE w:val="0"/>
              <w:autoSpaceDN w:val="0"/>
              <w:spacing w:after="0" w:line="269" w:lineRule="exact"/>
              <w:ind w:left="98" w:right="86"/>
              <w:rPr>
                <w:rFonts w:ascii="Times New Roman" w:eastAsia="Times New Roman" w:hAnsi="Times New Roman" w:cs="Times New Roman"/>
                <w:sz w:val="24"/>
              </w:rPr>
            </w:pPr>
            <w:r w:rsidRPr="00816CBD">
              <w:rPr>
                <w:rFonts w:ascii="Times New Roman" w:eastAsia="Times New Roman" w:hAnsi="Times New Roman" w:cs="Times New Roman"/>
                <w:sz w:val="24"/>
              </w:rPr>
              <w:t>«ВКонтакте»</w:t>
            </w:r>
          </w:p>
        </w:tc>
        <w:tc>
          <w:tcPr>
            <w:tcW w:w="1769" w:type="dxa"/>
            <w:gridSpan w:val="3"/>
            <w:tcBorders>
              <w:top w:val="single" w:sz="4" w:space="0" w:color="000000"/>
              <w:left w:val="single" w:sz="4" w:space="0" w:color="000000"/>
              <w:bottom w:val="single" w:sz="4" w:space="0" w:color="000000"/>
              <w:right w:val="single" w:sz="4" w:space="0" w:color="000000"/>
            </w:tcBorders>
          </w:tcPr>
          <w:p w14:paraId="0BCF3D70" w14:textId="77777777" w:rsidR="00816CBD" w:rsidRPr="00816CBD" w:rsidRDefault="00816CBD" w:rsidP="00816CBD">
            <w:pPr>
              <w:widowControl w:val="0"/>
              <w:autoSpaceDE w:val="0"/>
              <w:autoSpaceDN w:val="0"/>
              <w:spacing w:after="0" w:line="262" w:lineRule="exact"/>
              <w:ind w:left="107" w:right="102"/>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2874ABD5" w14:textId="77777777" w:rsidR="00816CBD" w:rsidRPr="00816CBD" w:rsidRDefault="00816CBD" w:rsidP="00816CBD">
            <w:pPr>
              <w:widowControl w:val="0"/>
              <w:autoSpaceDE w:val="0"/>
              <w:autoSpaceDN w:val="0"/>
              <w:spacing w:after="0" w:line="240" w:lineRule="auto"/>
              <w:ind w:left="-12" w:right="-99"/>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1EF0E26C"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Администрация, классные руководители</w:t>
            </w:r>
          </w:p>
        </w:tc>
      </w:tr>
      <w:tr w:rsidR="00816CBD" w:rsidRPr="00816CBD" w14:paraId="63E0762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0A32779"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Общешкольные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родительские</w:t>
            </w:r>
            <w:r w:rsidRPr="00816CBD">
              <w:rPr>
                <w:rFonts w:ascii="Times New Roman" w:eastAsia="Times New Roman" w:hAnsi="Times New Roman" w:cs="Times New Roman"/>
                <w:spacing w:val="-12"/>
                <w:sz w:val="24"/>
              </w:rPr>
              <w:t xml:space="preserve"> </w:t>
            </w:r>
            <w:r w:rsidRPr="00816CBD">
              <w:rPr>
                <w:rFonts w:ascii="Times New Roman" w:eastAsia="Times New Roman" w:hAnsi="Times New Roman" w:cs="Times New Roman"/>
                <w:sz w:val="24"/>
              </w:rPr>
              <w:t>собрания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0E2DEBD5" w14:textId="77777777" w:rsidR="00816CBD" w:rsidRPr="00816CBD" w:rsidRDefault="00816CBD" w:rsidP="00816CBD">
            <w:pPr>
              <w:widowControl w:val="0"/>
              <w:autoSpaceDE w:val="0"/>
              <w:autoSpaceDN w:val="0"/>
              <w:spacing w:after="0" w:line="265" w:lineRule="exact"/>
              <w:ind w:left="107" w:right="102"/>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12BCF791" w14:textId="77777777" w:rsidR="00816CBD" w:rsidRPr="00816CBD" w:rsidRDefault="00816CBD" w:rsidP="00816CBD">
            <w:pPr>
              <w:widowControl w:val="0"/>
              <w:autoSpaceDE w:val="0"/>
              <w:autoSpaceDN w:val="0"/>
              <w:spacing w:after="0" w:line="240" w:lineRule="auto"/>
              <w:ind w:left="-12"/>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76722298" w14:textId="77777777" w:rsidR="00816CBD" w:rsidRPr="00816CBD" w:rsidRDefault="00816CBD" w:rsidP="00816CBD">
            <w:pPr>
              <w:widowControl w:val="0"/>
              <w:autoSpaceDE w:val="0"/>
              <w:autoSpaceDN w:val="0"/>
              <w:spacing w:after="0" w:line="240" w:lineRule="auto"/>
              <w:ind w:left="197" w:right="188" w:hanging="1"/>
              <w:rPr>
                <w:rFonts w:ascii="Times New Roman" w:eastAsia="Times New Roman" w:hAnsi="Times New Roman" w:cs="Times New Roman"/>
                <w:sz w:val="24"/>
              </w:rPr>
            </w:pPr>
            <w:r w:rsidRPr="00816CBD">
              <w:rPr>
                <w:rFonts w:ascii="Times New Roman" w:eastAsia="Times New Roman" w:hAnsi="Times New Roman" w:cs="Times New Roman"/>
                <w:sz w:val="24"/>
              </w:rPr>
              <w:t>Администрация, классные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руководители,</w:t>
            </w:r>
            <w:r w:rsidRPr="00816CBD">
              <w:rPr>
                <w:rFonts w:ascii="Times New Roman" w:eastAsia="Times New Roman" w:hAnsi="Times New Roman" w:cs="Times New Roman"/>
                <w:spacing w:val="-9"/>
                <w:sz w:val="24"/>
              </w:rPr>
              <w:t xml:space="preserve"> </w:t>
            </w:r>
            <w:r w:rsidRPr="00816CBD">
              <w:rPr>
                <w:rFonts w:ascii="Times New Roman" w:eastAsia="Times New Roman" w:hAnsi="Times New Roman" w:cs="Times New Roman"/>
                <w:sz w:val="24"/>
              </w:rPr>
              <w:t>специалисты</w:t>
            </w:r>
          </w:p>
          <w:p w14:paraId="13A60A29" w14:textId="77777777" w:rsidR="00816CBD" w:rsidRPr="00816CBD" w:rsidRDefault="00816CBD" w:rsidP="00816CBD">
            <w:pPr>
              <w:widowControl w:val="0"/>
              <w:autoSpaceDE w:val="0"/>
              <w:autoSpaceDN w:val="0"/>
              <w:spacing w:after="0" w:line="269" w:lineRule="exact"/>
              <w:ind w:left="93" w:right="87"/>
              <w:rPr>
                <w:rFonts w:ascii="Times New Roman" w:eastAsia="Times New Roman" w:hAnsi="Times New Roman" w:cs="Times New Roman"/>
                <w:sz w:val="24"/>
              </w:rPr>
            </w:pPr>
            <w:r w:rsidRPr="00816CBD">
              <w:rPr>
                <w:rFonts w:ascii="Times New Roman" w:eastAsia="Times New Roman" w:hAnsi="Times New Roman" w:cs="Times New Roman"/>
                <w:sz w:val="24"/>
              </w:rPr>
              <w:t>Школы</w:t>
            </w:r>
          </w:p>
        </w:tc>
      </w:tr>
      <w:tr w:rsidR="00816CBD" w:rsidRPr="00816CBD" w14:paraId="2AFD230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522676D"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Классные родительские собрания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03E69A97" w14:textId="77777777" w:rsidR="00816CBD" w:rsidRPr="00816CBD" w:rsidRDefault="00816CBD" w:rsidP="00816CBD">
            <w:pPr>
              <w:widowControl w:val="0"/>
              <w:autoSpaceDE w:val="0"/>
              <w:autoSpaceDN w:val="0"/>
              <w:spacing w:after="0" w:line="262"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40C54C1A"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1 раз в четверть (и при необходимости),</w:t>
            </w:r>
          </w:p>
          <w:p w14:paraId="6C055297" w14:textId="77777777" w:rsidR="00816CBD" w:rsidRPr="00816CBD" w:rsidRDefault="00816CBD" w:rsidP="00816CBD">
            <w:pPr>
              <w:widowControl w:val="0"/>
              <w:autoSpaceDE w:val="0"/>
              <w:autoSpaceDN w:val="0"/>
              <w:spacing w:after="0" w:line="270" w:lineRule="atLeast"/>
              <w:ind w:right="416"/>
              <w:rPr>
                <w:rFonts w:ascii="Times New Roman" w:eastAsia="Times New Roman" w:hAnsi="Times New Roman" w:cs="Times New Roman"/>
                <w:sz w:val="24"/>
              </w:rPr>
            </w:pPr>
            <w:r w:rsidRPr="00816CBD">
              <w:rPr>
                <w:rFonts w:ascii="Times New Roman" w:eastAsia="Times New Roman" w:hAnsi="Times New Roman" w:cs="Times New Roman"/>
                <w:sz w:val="24"/>
              </w:rPr>
              <w:t>согласно планам ВР 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233E6032"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Администрация, классные руководители</w:t>
            </w:r>
          </w:p>
        </w:tc>
      </w:tr>
      <w:tr w:rsidR="00816CBD" w:rsidRPr="00816CBD" w14:paraId="61E1253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C35743F"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Классные дела с участием родителей</w:t>
            </w:r>
          </w:p>
        </w:tc>
        <w:tc>
          <w:tcPr>
            <w:tcW w:w="1769" w:type="dxa"/>
            <w:gridSpan w:val="3"/>
            <w:tcBorders>
              <w:top w:val="single" w:sz="4" w:space="0" w:color="000000"/>
              <w:left w:val="single" w:sz="4" w:space="0" w:color="000000"/>
              <w:bottom w:val="single" w:sz="4" w:space="0" w:color="000000"/>
              <w:right w:val="single" w:sz="4" w:space="0" w:color="000000"/>
            </w:tcBorders>
          </w:tcPr>
          <w:p w14:paraId="39B97146" w14:textId="77777777" w:rsidR="00816CBD" w:rsidRPr="00816CBD" w:rsidRDefault="00816CBD" w:rsidP="00816CBD">
            <w:pPr>
              <w:widowControl w:val="0"/>
              <w:autoSpaceDE w:val="0"/>
              <w:autoSpaceDN w:val="0"/>
              <w:spacing w:after="0" w:line="262"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1A3B62D9"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 согласно</w:t>
            </w:r>
          </w:p>
          <w:p w14:paraId="734BDF31" w14:textId="77777777" w:rsidR="00816CBD" w:rsidRPr="00816CBD" w:rsidRDefault="00816CBD" w:rsidP="00816CBD">
            <w:pPr>
              <w:widowControl w:val="0"/>
              <w:autoSpaceDE w:val="0"/>
              <w:autoSpaceDN w:val="0"/>
              <w:spacing w:after="0" w:line="269"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планам ВР 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40BE5C21" w14:textId="77777777" w:rsidR="00816CBD" w:rsidRPr="00816CBD" w:rsidRDefault="00816CBD" w:rsidP="00816CBD">
            <w:pPr>
              <w:widowControl w:val="0"/>
              <w:autoSpaceDE w:val="0"/>
              <w:autoSpaceDN w:val="0"/>
              <w:spacing w:after="0" w:line="262"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Классные руководители</w:t>
            </w:r>
          </w:p>
        </w:tc>
      </w:tr>
      <w:tr w:rsidR="00816CBD" w:rsidRPr="00816CBD" w14:paraId="7011F40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55EB1C3"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 xml:space="preserve">Участие родителей в </w:t>
            </w:r>
            <w:r w:rsidRPr="00816CBD">
              <w:rPr>
                <w:rFonts w:ascii="Times New Roman" w:eastAsia="Times New Roman" w:hAnsi="Times New Roman" w:cs="Times New Roman"/>
                <w:sz w:val="24"/>
              </w:rPr>
              <w:lastRenderedPageBreak/>
              <w:t>реализации плана ВР Школы</w:t>
            </w:r>
          </w:p>
        </w:tc>
        <w:tc>
          <w:tcPr>
            <w:tcW w:w="1769" w:type="dxa"/>
            <w:gridSpan w:val="3"/>
            <w:tcBorders>
              <w:top w:val="single" w:sz="4" w:space="0" w:color="000000"/>
              <w:left w:val="single" w:sz="4" w:space="0" w:color="000000"/>
              <w:bottom w:val="single" w:sz="4" w:space="0" w:color="000000"/>
              <w:right w:val="single" w:sz="4" w:space="0" w:color="000000"/>
            </w:tcBorders>
          </w:tcPr>
          <w:p w14:paraId="6CD65171" w14:textId="77777777" w:rsidR="00816CBD" w:rsidRPr="00816CBD" w:rsidRDefault="00816CBD" w:rsidP="00816CBD">
            <w:pPr>
              <w:widowControl w:val="0"/>
              <w:autoSpaceDE w:val="0"/>
              <w:autoSpaceDN w:val="0"/>
              <w:spacing w:after="0" w:line="262"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5-9</w:t>
            </w:r>
          </w:p>
        </w:tc>
        <w:tc>
          <w:tcPr>
            <w:tcW w:w="1806" w:type="dxa"/>
            <w:gridSpan w:val="3"/>
            <w:tcBorders>
              <w:top w:val="single" w:sz="4" w:space="0" w:color="000000"/>
              <w:left w:val="single" w:sz="4" w:space="0" w:color="000000"/>
              <w:bottom w:val="single" w:sz="4" w:space="0" w:color="000000"/>
              <w:right w:val="single" w:sz="4" w:space="0" w:color="000000"/>
            </w:tcBorders>
          </w:tcPr>
          <w:p w14:paraId="74FF4074"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В течение </w:t>
            </w:r>
            <w:r w:rsidRPr="00816CBD">
              <w:rPr>
                <w:rFonts w:ascii="Times New Roman" w:eastAsia="Times New Roman" w:hAnsi="Times New Roman" w:cs="Times New Roman"/>
                <w:sz w:val="24"/>
              </w:rPr>
              <w:lastRenderedPageBreak/>
              <w:t>учебного года, согласно</w:t>
            </w:r>
          </w:p>
          <w:p w14:paraId="7F588B43" w14:textId="77777777" w:rsidR="00816CBD" w:rsidRPr="00816CBD" w:rsidRDefault="00816CBD" w:rsidP="00816CBD">
            <w:pPr>
              <w:widowControl w:val="0"/>
              <w:autoSpaceDE w:val="0"/>
              <w:autoSpaceDN w:val="0"/>
              <w:spacing w:after="0" w:line="269"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плану ВР Школы</w:t>
            </w:r>
          </w:p>
        </w:tc>
        <w:tc>
          <w:tcPr>
            <w:tcW w:w="3169" w:type="dxa"/>
            <w:gridSpan w:val="3"/>
            <w:tcBorders>
              <w:top w:val="single" w:sz="4" w:space="0" w:color="000000"/>
              <w:left w:val="single" w:sz="4" w:space="0" w:color="000000"/>
              <w:bottom w:val="single" w:sz="4" w:space="0" w:color="000000"/>
              <w:right w:val="single" w:sz="4" w:space="0" w:color="000000"/>
            </w:tcBorders>
          </w:tcPr>
          <w:p w14:paraId="02E3838D"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 xml:space="preserve">Заместитель директора </w:t>
            </w:r>
            <w:r w:rsidRPr="00816CBD">
              <w:rPr>
                <w:rFonts w:ascii="Times New Roman" w:eastAsia="Times New Roman" w:hAnsi="Times New Roman" w:cs="Times New Roman"/>
                <w:sz w:val="24"/>
              </w:rPr>
              <w:lastRenderedPageBreak/>
              <w:t xml:space="preserve">по ВР </w:t>
            </w:r>
          </w:p>
          <w:p w14:paraId="6D3A7596" w14:textId="77777777" w:rsidR="00816CBD" w:rsidRPr="00816CBD" w:rsidRDefault="00816CBD" w:rsidP="00816CBD">
            <w:pPr>
              <w:widowControl w:val="0"/>
              <w:autoSpaceDE w:val="0"/>
              <w:autoSpaceDN w:val="0"/>
              <w:spacing w:after="0" w:line="240" w:lineRule="auto"/>
              <w:ind w:right="416"/>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p>
          <w:p w14:paraId="76BDF2A1" w14:textId="77777777" w:rsidR="00816CBD" w:rsidRPr="00816CBD" w:rsidRDefault="00816CBD" w:rsidP="00816CBD">
            <w:pPr>
              <w:widowControl w:val="0"/>
              <w:autoSpaceDE w:val="0"/>
              <w:autoSpaceDN w:val="0"/>
              <w:spacing w:after="0" w:line="269" w:lineRule="exact"/>
              <w:ind w:right="416"/>
              <w:rPr>
                <w:rFonts w:ascii="Times New Roman" w:eastAsia="Times New Roman" w:hAnsi="Times New Roman" w:cs="Times New Roman"/>
                <w:sz w:val="24"/>
              </w:rPr>
            </w:pPr>
            <w:r w:rsidRPr="00816CBD">
              <w:rPr>
                <w:rFonts w:ascii="Times New Roman" w:eastAsia="Times New Roman" w:hAnsi="Times New Roman" w:cs="Times New Roman"/>
                <w:sz w:val="24"/>
              </w:rPr>
              <w:t>руководители</w:t>
            </w:r>
          </w:p>
        </w:tc>
      </w:tr>
      <w:tr w:rsidR="00816CBD" w:rsidRPr="00816CBD" w14:paraId="6E5A094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BCCE11A" w14:textId="77777777" w:rsidR="00816CBD" w:rsidRPr="00816CBD" w:rsidRDefault="00816CBD" w:rsidP="00816CBD">
            <w:pPr>
              <w:widowControl w:val="0"/>
              <w:autoSpaceDE w:val="0"/>
              <w:autoSpaceDN w:val="0"/>
              <w:spacing w:after="0" w:line="256" w:lineRule="exact"/>
              <w:ind w:left="98" w:right="89"/>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Работа</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родителей</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составе Совета родителей</w:t>
            </w:r>
          </w:p>
        </w:tc>
        <w:tc>
          <w:tcPr>
            <w:tcW w:w="1769" w:type="dxa"/>
            <w:gridSpan w:val="3"/>
            <w:tcBorders>
              <w:top w:val="single" w:sz="4" w:space="0" w:color="000000"/>
              <w:left w:val="single" w:sz="4" w:space="0" w:color="000000"/>
              <w:bottom w:val="single" w:sz="4" w:space="0" w:color="000000"/>
              <w:right w:val="single" w:sz="4" w:space="0" w:color="000000"/>
            </w:tcBorders>
          </w:tcPr>
          <w:p w14:paraId="7DE493CF" w14:textId="77777777" w:rsidR="00816CBD" w:rsidRPr="00816CBD" w:rsidRDefault="00816CBD" w:rsidP="00816CBD">
            <w:pPr>
              <w:widowControl w:val="0"/>
              <w:autoSpaceDE w:val="0"/>
              <w:autoSpaceDN w:val="0"/>
              <w:spacing w:after="0" w:line="256" w:lineRule="exact"/>
              <w:ind w:left="107" w:right="102"/>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450765A8" w14:textId="77777777" w:rsidR="00816CBD" w:rsidRPr="00816CBD" w:rsidRDefault="00816CBD" w:rsidP="00816CBD">
            <w:pPr>
              <w:widowControl w:val="0"/>
              <w:autoSpaceDE w:val="0"/>
              <w:autoSpaceDN w:val="0"/>
              <w:spacing w:after="0" w:line="256" w:lineRule="exact"/>
              <w:ind w:left="104" w:right="99"/>
              <w:rPr>
                <w:rFonts w:ascii="Times New Roman" w:eastAsia="Times New Roman" w:hAnsi="Times New Roman" w:cs="Times New Roman"/>
                <w:sz w:val="24"/>
              </w:rPr>
            </w:pP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течение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учебного</w:t>
            </w:r>
          </w:p>
        </w:tc>
        <w:tc>
          <w:tcPr>
            <w:tcW w:w="3169" w:type="dxa"/>
            <w:gridSpan w:val="3"/>
            <w:tcBorders>
              <w:top w:val="single" w:sz="4" w:space="0" w:color="000000"/>
              <w:left w:val="single" w:sz="4" w:space="0" w:color="000000"/>
              <w:bottom w:val="single" w:sz="4" w:space="0" w:color="000000"/>
              <w:right w:val="single" w:sz="4" w:space="0" w:color="000000"/>
            </w:tcBorders>
          </w:tcPr>
          <w:p w14:paraId="47D3C8CE" w14:textId="77777777" w:rsidR="00816CBD" w:rsidRPr="00816CBD" w:rsidRDefault="00816CBD" w:rsidP="00816CBD">
            <w:pPr>
              <w:widowControl w:val="0"/>
              <w:autoSpaceDE w:val="0"/>
              <w:autoSpaceDN w:val="0"/>
              <w:spacing w:after="0" w:line="256" w:lineRule="exact"/>
              <w:ind w:left="93" w:right="92"/>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p>
          <w:p w14:paraId="22CB5A75" w14:textId="77777777" w:rsidR="00816CBD" w:rsidRPr="00816CBD" w:rsidRDefault="00816CBD" w:rsidP="00816CBD">
            <w:pPr>
              <w:widowControl w:val="0"/>
              <w:autoSpaceDE w:val="0"/>
              <w:autoSpaceDN w:val="0"/>
              <w:spacing w:after="0" w:line="256" w:lineRule="exact"/>
              <w:ind w:left="93" w:right="92"/>
              <w:rPr>
                <w:rFonts w:ascii="Times New Roman" w:eastAsia="Times New Roman" w:hAnsi="Times New Roman" w:cs="Times New Roman"/>
                <w:sz w:val="24"/>
              </w:rPr>
            </w:pPr>
            <w:r w:rsidRPr="00816CBD">
              <w:rPr>
                <w:rFonts w:ascii="Times New Roman" w:eastAsia="Times New Roman" w:hAnsi="Times New Roman" w:cs="Times New Roman"/>
                <w:sz w:val="24"/>
              </w:rPr>
              <w:t>Классные руководители</w:t>
            </w:r>
          </w:p>
        </w:tc>
      </w:tr>
      <w:tr w:rsidR="00816CBD" w:rsidRPr="00816CBD" w14:paraId="01501766"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0F21D8C9" w14:textId="77777777" w:rsidR="00816CBD" w:rsidRPr="00816CBD" w:rsidRDefault="00816CBD" w:rsidP="00816CBD">
            <w:pPr>
              <w:widowControl w:val="0"/>
              <w:spacing w:after="0" w:line="240" w:lineRule="auto"/>
              <w:jc w:val="center"/>
              <w:rPr>
                <w:rFonts w:ascii="Times New Roman" w:eastAsia="Lucida Sans Unicode" w:hAnsi="Times New Roman" w:cs="Times New Roman"/>
                <w:b/>
                <w:kern w:val="2"/>
                <w:sz w:val="24"/>
                <w:szCs w:val="24"/>
                <w:lang w:eastAsia="hi-IN" w:bidi="hi-IN"/>
              </w:rPr>
            </w:pPr>
            <w:r w:rsidRPr="00816CBD">
              <w:rPr>
                <w:rFonts w:ascii="Times New Roman" w:eastAsia="Lucida Sans Unicode" w:hAnsi="Times New Roman" w:cs="Times New Roman"/>
                <w:b/>
                <w:kern w:val="2"/>
                <w:sz w:val="24"/>
                <w:szCs w:val="24"/>
                <w:lang w:eastAsia="hi-IN" w:bidi="hi-IN"/>
              </w:rPr>
              <w:t xml:space="preserve">Внеурочная деятельность </w:t>
            </w:r>
          </w:p>
          <w:tbl>
            <w:tblPr>
              <w:tblStyle w:val="TableNormal2"/>
              <w:tblW w:w="93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6"/>
              <w:gridCol w:w="992"/>
              <w:gridCol w:w="1134"/>
              <w:gridCol w:w="992"/>
              <w:gridCol w:w="1134"/>
              <w:gridCol w:w="1134"/>
              <w:gridCol w:w="851"/>
            </w:tblGrid>
            <w:tr w:rsidR="00816CBD" w:rsidRPr="00816CBD" w14:paraId="2103A722" w14:textId="77777777" w:rsidTr="00361548">
              <w:trPr>
                <w:trHeight w:val="321"/>
              </w:trPr>
              <w:tc>
                <w:tcPr>
                  <w:tcW w:w="3146" w:type="dxa"/>
                  <w:vMerge w:val="restart"/>
                </w:tcPr>
                <w:p w14:paraId="2086464D"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Класс</w:t>
                  </w:r>
                </w:p>
              </w:tc>
              <w:tc>
                <w:tcPr>
                  <w:tcW w:w="992" w:type="dxa"/>
                </w:tcPr>
                <w:p w14:paraId="5A43C30D" w14:textId="77777777" w:rsidR="00816CBD" w:rsidRPr="00816CBD" w:rsidRDefault="00816CBD" w:rsidP="00816CBD">
                  <w:pPr>
                    <w:widowControl w:val="0"/>
                    <w:autoSpaceDE w:val="0"/>
                    <w:autoSpaceDN w:val="0"/>
                    <w:spacing w:line="302" w:lineRule="exact"/>
                    <w:ind w:left="10"/>
                    <w:rPr>
                      <w:rFonts w:eastAsia="Times New Roman"/>
                      <w:sz w:val="24"/>
                      <w:szCs w:val="24"/>
                    </w:rPr>
                  </w:pPr>
                  <w:r w:rsidRPr="00816CBD">
                    <w:rPr>
                      <w:rFonts w:eastAsia="Times New Roman"/>
                      <w:sz w:val="24"/>
                      <w:szCs w:val="24"/>
                    </w:rPr>
                    <w:t>V</w:t>
                  </w:r>
                </w:p>
              </w:tc>
              <w:tc>
                <w:tcPr>
                  <w:tcW w:w="1134" w:type="dxa"/>
                </w:tcPr>
                <w:p w14:paraId="749EA3B5" w14:textId="77777777" w:rsidR="00816CBD" w:rsidRPr="00816CBD" w:rsidRDefault="00816CBD" w:rsidP="00816CBD">
                  <w:pPr>
                    <w:widowControl w:val="0"/>
                    <w:autoSpaceDE w:val="0"/>
                    <w:autoSpaceDN w:val="0"/>
                    <w:spacing w:line="302" w:lineRule="exact"/>
                    <w:ind w:left="365" w:right="365"/>
                    <w:rPr>
                      <w:rFonts w:eastAsia="Times New Roman"/>
                      <w:sz w:val="24"/>
                      <w:szCs w:val="24"/>
                    </w:rPr>
                  </w:pPr>
                  <w:r w:rsidRPr="00816CBD">
                    <w:rPr>
                      <w:rFonts w:eastAsia="Times New Roman"/>
                      <w:sz w:val="24"/>
                      <w:szCs w:val="24"/>
                    </w:rPr>
                    <w:t>VI</w:t>
                  </w:r>
                </w:p>
              </w:tc>
              <w:tc>
                <w:tcPr>
                  <w:tcW w:w="992" w:type="dxa"/>
                </w:tcPr>
                <w:p w14:paraId="04FB5CBB" w14:textId="77777777" w:rsidR="00816CBD" w:rsidRPr="00816CBD" w:rsidRDefault="00816CBD" w:rsidP="00816CBD">
                  <w:pPr>
                    <w:widowControl w:val="0"/>
                    <w:autoSpaceDE w:val="0"/>
                    <w:autoSpaceDN w:val="0"/>
                    <w:spacing w:line="302" w:lineRule="exact"/>
                    <w:ind w:left="376"/>
                    <w:rPr>
                      <w:rFonts w:eastAsia="Times New Roman"/>
                      <w:sz w:val="24"/>
                      <w:szCs w:val="24"/>
                    </w:rPr>
                  </w:pPr>
                  <w:r w:rsidRPr="00816CBD">
                    <w:rPr>
                      <w:rFonts w:eastAsia="Times New Roman"/>
                      <w:sz w:val="24"/>
                      <w:szCs w:val="24"/>
                    </w:rPr>
                    <w:t>VII</w:t>
                  </w:r>
                </w:p>
              </w:tc>
              <w:tc>
                <w:tcPr>
                  <w:tcW w:w="1134" w:type="dxa"/>
                </w:tcPr>
                <w:p w14:paraId="3A211CB8" w14:textId="77777777" w:rsidR="00816CBD" w:rsidRPr="00816CBD" w:rsidRDefault="00816CBD" w:rsidP="00816CBD">
                  <w:pPr>
                    <w:widowControl w:val="0"/>
                    <w:autoSpaceDE w:val="0"/>
                    <w:autoSpaceDN w:val="0"/>
                    <w:spacing w:line="302" w:lineRule="exact"/>
                    <w:ind w:left="304"/>
                    <w:rPr>
                      <w:rFonts w:eastAsia="Times New Roman"/>
                      <w:sz w:val="24"/>
                      <w:szCs w:val="24"/>
                    </w:rPr>
                  </w:pPr>
                  <w:r w:rsidRPr="00816CBD">
                    <w:rPr>
                      <w:rFonts w:eastAsia="Times New Roman"/>
                      <w:sz w:val="24"/>
                      <w:szCs w:val="24"/>
                    </w:rPr>
                    <w:t>VIII</w:t>
                  </w:r>
                </w:p>
              </w:tc>
              <w:tc>
                <w:tcPr>
                  <w:tcW w:w="1134" w:type="dxa"/>
                </w:tcPr>
                <w:p w14:paraId="23578DD2" w14:textId="77777777" w:rsidR="00816CBD" w:rsidRPr="00816CBD" w:rsidRDefault="00816CBD" w:rsidP="00816CBD">
                  <w:pPr>
                    <w:widowControl w:val="0"/>
                    <w:autoSpaceDE w:val="0"/>
                    <w:autoSpaceDN w:val="0"/>
                    <w:spacing w:line="302" w:lineRule="exact"/>
                    <w:ind w:left="318" w:right="334"/>
                    <w:rPr>
                      <w:rFonts w:eastAsia="Times New Roman"/>
                      <w:sz w:val="24"/>
                      <w:szCs w:val="24"/>
                    </w:rPr>
                  </w:pPr>
                  <w:r w:rsidRPr="00816CBD">
                    <w:rPr>
                      <w:rFonts w:eastAsia="Times New Roman"/>
                      <w:sz w:val="24"/>
                      <w:szCs w:val="24"/>
                    </w:rPr>
                    <w:t>IX</w:t>
                  </w:r>
                </w:p>
              </w:tc>
              <w:tc>
                <w:tcPr>
                  <w:tcW w:w="851" w:type="dxa"/>
                </w:tcPr>
                <w:p w14:paraId="70E875FF" w14:textId="77777777" w:rsidR="00816CBD" w:rsidRPr="00816CBD" w:rsidRDefault="00816CBD" w:rsidP="00816CBD">
                  <w:pPr>
                    <w:widowControl w:val="0"/>
                    <w:autoSpaceDE w:val="0"/>
                    <w:autoSpaceDN w:val="0"/>
                    <w:spacing w:line="302" w:lineRule="exact"/>
                    <w:ind w:right="338"/>
                    <w:jc w:val="right"/>
                    <w:rPr>
                      <w:rFonts w:eastAsia="Times New Roman"/>
                      <w:sz w:val="24"/>
                      <w:szCs w:val="24"/>
                    </w:rPr>
                  </w:pPr>
                  <w:r w:rsidRPr="00816CBD">
                    <w:rPr>
                      <w:rFonts w:eastAsia="Times New Roman"/>
                      <w:sz w:val="24"/>
                      <w:szCs w:val="24"/>
                    </w:rPr>
                    <w:t>Всего</w:t>
                  </w:r>
                </w:p>
              </w:tc>
            </w:tr>
            <w:tr w:rsidR="00816CBD" w:rsidRPr="00816CBD" w14:paraId="7C58DC48" w14:textId="77777777" w:rsidTr="00361548">
              <w:trPr>
                <w:trHeight w:val="321"/>
              </w:trPr>
              <w:tc>
                <w:tcPr>
                  <w:tcW w:w="3146" w:type="dxa"/>
                  <w:vMerge/>
                </w:tcPr>
                <w:p w14:paraId="242F819E" w14:textId="77777777" w:rsidR="00816CBD" w:rsidRPr="00816CBD" w:rsidRDefault="00816CBD" w:rsidP="00816CBD">
                  <w:pPr>
                    <w:widowControl w:val="0"/>
                    <w:autoSpaceDE w:val="0"/>
                    <w:autoSpaceDN w:val="0"/>
                    <w:rPr>
                      <w:rFonts w:eastAsia="Times New Roman"/>
                      <w:sz w:val="24"/>
                      <w:szCs w:val="24"/>
                    </w:rPr>
                  </w:pPr>
                </w:p>
              </w:tc>
              <w:tc>
                <w:tcPr>
                  <w:tcW w:w="992" w:type="dxa"/>
                </w:tcPr>
                <w:p w14:paraId="4D8C6210" w14:textId="77777777" w:rsidR="00816CBD" w:rsidRPr="00816CBD" w:rsidRDefault="00816CBD" w:rsidP="00816CBD">
                  <w:pPr>
                    <w:widowControl w:val="0"/>
                    <w:autoSpaceDE w:val="0"/>
                    <w:autoSpaceDN w:val="0"/>
                    <w:spacing w:line="302" w:lineRule="exact"/>
                    <w:ind w:left="10"/>
                    <w:rPr>
                      <w:rFonts w:eastAsia="Times New Roman"/>
                      <w:sz w:val="24"/>
                      <w:szCs w:val="24"/>
                    </w:rPr>
                  </w:pPr>
                  <w:r w:rsidRPr="00816CBD">
                    <w:rPr>
                      <w:rFonts w:eastAsia="Times New Roman"/>
                      <w:sz w:val="24"/>
                      <w:szCs w:val="24"/>
                    </w:rPr>
                    <w:t>5</w:t>
                  </w:r>
                </w:p>
                <w:p w14:paraId="1D9AED96" w14:textId="77777777" w:rsidR="00816CBD" w:rsidRPr="00816CBD" w:rsidRDefault="00816CBD" w:rsidP="00816CBD">
                  <w:pPr>
                    <w:widowControl w:val="0"/>
                    <w:autoSpaceDE w:val="0"/>
                    <w:autoSpaceDN w:val="0"/>
                    <w:spacing w:line="302" w:lineRule="exact"/>
                    <w:ind w:left="10"/>
                    <w:rPr>
                      <w:rFonts w:eastAsia="Times New Roman"/>
                      <w:sz w:val="24"/>
                      <w:szCs w:val="24"/>
                    </w:rPr>
                  </w:pPr>
                  <w:r w:rsidRPr="00816CBD">
                    <w:rPr>
                      <w:rFonts w:eastAsia="Times New Roman"/>
                      <w:sz w:val="24"/>
                      <w:szCs w:val="24"/>
                    </w:rPr>
                    <w:t>АБВК</w:t>
                  </w:r>
                </w:p>
              </w:tc>
              <w:tc>
                <w:tcPr>
                  <w:tcW w:w="1134" w:type="dxa"/>
                </w:tcPr>
                <w:p w14:paraId="5B994AF0" w14:textId="77777777" w:rsidR="00816CBD" w:rsidRPr="00816CBD" w:rsidRDefault="00816CBD" w:rsidP="00816CBD">
                  <w:pPr>
                    <w:widowControl w:val="0"/>
                    <w:autoSpaceDE w:val="0"/>
                    <w:autoSpaceDN w:val="0"/>
                    <w:spacing w:line="302" w:lineRule="exact"/>
                    <w:ind w:left="365" w:right="365"/>
                    <w:rPr>
                      <w:rFonts w:eastAsia="Times New Roman"/>
                      <w:sz w:val="24"/>
                      <w:szCs w:val="24"/>
                    </w:rPr>
                  </w:pPr>
                  <w:r w:rsidRPr="00816CBD">
                    <w:rPr>
                      <w:rFonts w:eastAsia="Times New Roman"/>
                      <w:sz w:val="24"/>
                      <w:szCs w:val="24"/>
                    </w:rPr>
                    <w:t>6</w:t>
                  </w:r>
                </w:p>
                <w:p w14:paraId="22DCC2EA" w14:textId="77777777" w:rsidR="00816CBD" w:rsidRPr="00816CBD" w:rsidRDefault="00816CBD" w:rsidP="00816CBD">
                  <w:pPr>
                    <w:widowControl w:val="0"/>
                    <w:autoSpaceDE w:val="0"/>
                    <w:autoSpaceDN w:val="0"/>
                    <w:spacing w:line="302" w:lineRule="exact"/>
                    <w:ind w:left="2"/>
                    <w:rPr>
                      <w:rFonts w:eastAsia="Times New Roman"/>
                      <w:sz w:val="24"/>
                      <w:szCs w:val="24"/>
                    </w:rPr>
                  </w:pPr>
                  <w:r w:rsidRPr="00816CBD">
                    <w:rPr>
                      <w:rFonts w:eastAsia="Times New Roman"/>
                      <w:sz w:val="24"/>
                      <w:szCs w:val="24"/>
                    </w:rPr>
                    <w:t>АБВК</w:t>
                  </w:r>
                </w:p>
              </w:tc>
              <w:tc>
                <w:tcPr>
                  <w:tcW w:w="992" w:type="dxa"/>
                </w:tcPr>
                <w:p w14:paraId="0A2E49CD" w14:textId="77777777" w:rsidR="00816CBD" w:rsidRPr="00816CBD" w:rsidRDefault="00816CBD" w:rsidP="00816CBD">
                  <w:pPr>
                    <w:widowControl w:val="0"/>
                    <w:autoSpaceDE w:val="0"/>
                    <w:autoSpaceDN w:val="0"/>
                    <w:spacing w:line="302" w:lineRule="exact"/>
                    <w:ind w:left="376"/>
                    <w:rPr>
                      <w:rFonts w:eastAsia="Times New Roman"/>
                      <w:sz w:val="24"/>
                      <w:szCs w:val="24"/>
                    </w:rPr>
                  </w:pPr>
                  <w:r w:rsidRPr="00816CBD">
                    <w:rPr>
                      <w:rFonts w:eastAsia="Times New Roman"/>
                      <w:sz w:val="24"/>
                      <w:szCs w:val="24"/>
                    </w:rPr>
                    <w:t>7</w:t>
                  </w:r>
                </w:p>
                <w:p w14:paraId="2CD1F931" w14:textId="77777777" w:rsidR="00816CBD" w:rsidRPr="00816CBD" w:rsidRDefault="00816CBD" w:rsidP="00816CBD">
                  <w:pPr>
                    <w:widowControl w:val="0"/>
                    <w:autoSpaceDE w:val="0"/>
                    <w:autoSpaceDN w:val="0"/>
                    <w:spacing w:line="302" w:lineRule="exact"/>
                    <w:ind w:left="7"/>
                    <w:rPr>
                      <w:rFonts w:eastAsia="Times New Roman"/>
                      <w:sz w:val="24"/>
                      <w:szCs w:val="24"/>
                    </w:rPr>
                  </w:pPr>
                  <w:r w:rsidRPr="00816CBD">
                    <w:rPr>
                      <w:rFonts w:eastAsia="Times New Roman"/>
                      <w:sz w:val="24"/>
                      <w:szCs w:val="24"/>
                    </w:rPr>
                    <w:t>АБВК</w:t>
                  </w:r>
                </w:p>
              </w:tc>
              <w:tc>
                <w:tcPr>
                  <w:tcW w:w="1134" w:type="dxa"/>
                </w:tcPr>
                <w:p w14:paraId="0E519DBA" w14:textId="77777777" w:rsidR="00816CBD" w:rsidRPr="00816CBD" w:rsidRDefault="00816CBD" w:rsidP="00816CBD">
                  <w:pPr>
                    <w:widowControl w:val="0"/>
                    <w:autoSpaceDE w:val="0"/>
                    <w:autoSpaceDN w:val="0"/>
                    <w:spacing w:line="302" w:lineRule="exact"/>
                    <w:ind w:left="32"/>
                    <w:rPr>
                      <w:rFonts w:eastAsia="Times New Roman"/>
                      <w:sz w:val="24"/>
                      <w:szCs w:val="24"/>
                    </w:rPr>
                  </w:pPr>
                  <w:r w:rsidRPr="00816CBD">
                    <w:rPr>
                      <w:rFonts w:eastAsia="Times New Roman"/>
                      <w:sz w:val="24"/>
                      <w:szCs w:val="24"/>
                    </w:rPr>
                    <w:t xml:space="preserve">     8</w:t>
                  </w:r>
                </w:p>
                <w:p w14:paraId="6C1CA2A3" w14:textId="77777777" w:rsidR="00816CBD" w:rsidRPr="00816CBD" w:rsidRDefault="00816CBD" w:rsidP="00816CBD">
                  <w:pPr>
                    <w:widowControl w:val="0"/>
                    <w:autoSpaceDE w:val="0"/>
                    <w:autoSpaceDN w:val="0"/>
                    <w:spacing w:line="302" w:lineRule="exact"/>
                    <w:ind w:left="32"/>
                    <w:rPr>
                      <w:rFonts w:eastAsia="Times New Roman"/>
                      <w:sz w:val="24"/>
                      <w:szCs w:val="24"/>
                    </w:rPr>
                  </w:pPr>
                  <w:r w:rsidRPr="00816CBD">
                    <w:rPr>
                      <w:rFonts w:eastAsia="Times New Roman"/>
                      <w:sz w:val="24"/>
                      <w:szCs w:val="24"/>
                    </w:rPr>
                    <w:t>АБВГК</w:t>
                  </w:r>
                </w:p>
              </w:tc>
              <w:tc>
                <w:tcPr>
                  <w:tcW w:w="1134" w:type="dxa"/>
                </w:tcPr>
                <w:p w14:paraId="21983EA7" w14:textId="77777777" w:rsidR="00816CBD" w:rsidRPr="00816CBD" w:rsidRDefault="00816CBD" w:rsidP="00816CBD">
                  <w:pPr>
                    <w:widowControl w:val="0"/>
                    <w:autoSpaceDE w:val="0"/>
                    <w:autoSpaceDN w:val="0"/>
                    <w:spacing w:line="302" w:lineRule="exact"/>
                    <w:ind w:left="318" w:right="334"/>
                    <w:rPr>
                      <w:rFonts w:eastAsia="Times New Roman"/>
                      <w:sz w:val="24"/>
                      <w:szCs w:val="24"/>
                    </w:rPr>
                  </w:pPr>
                  <w:r w:rsidRPr="00816CBD">
                    <w:rPr>
                      <w:rFonts w:eastAsia="Times New Roman"/>
                      <w:sz w:val="24"/>
                      <w:szCs w:val="24"/>
                    </w:rPr>
                    <w:t>9</w:t>
                  </w:r>
                </w:p>
                <w:p w14:paraId="68A854D2" w14:textId="77777777" w:rsidR="00816CBD" w:rsidRPr="00816CBD" w:rsidRDefault="00816CBD" w:rsidP="00816CBD">
                  <w:pPr>
                    <w:widowControl w:val="0"/>
                    <w:autoSpaceDE w:val="0"/>
                    <w:autoSpaceDN w:val="0"/>
                    <w:spacing w:line="302" w:lineRule="exact"/>
                    <w:ind w:left="40"/>
                    <w:rPr>
                      <w:rFonts w:eastAsia="Times New Roman"/>
                      <w:sz w:val="24"/>
                      <w:szCs w:val="24"/>
                    </w:rPr>
                  </w:pPr>
                  <w:r w:rsidRPr="00816CBD">
                    <w:rPr>
                      <w:rFonts w:eastAsia="Times New Roman"/>
                      <w:sz w:val="24"/>
                      <w:szCs w:val="24"/>
                    </w:rPr>
                    <w:t>АБВК</w:t>
                  </w:r>
                </w:p>
              </w:tc>
              <w:tc>
                <w:tcPr>
                  <w:tcW w:w="851" w:type="dxa"/>
                </w:tcPr>
                <w:p w14:paraId="1CCAF96C" w14:textId="77777777" w:rsidR="00816CBD" w:rsidRPr="00816CBD" w:rsidRDefault="00816CBD" w:rsidP="00816CBD">
                  <w:pPr>
                    <w:widowControl w:val="0"/>
                    <w:autoSpaceDE w:val="0"/>
                    <w:autoSpaceDN w:val="0"/>
                    <w:spacing w:line="302" w:lineRule="exact"/>
                    <w:ind w:right="338"/>
                    <w:jc w:val="right"/>
                    <w:rPr>
                      <w:rFonts w:eastAsia="Times New Roman"/>
                      <w:sz w:val="24"/>
                      <w:szCs w:val="24"/>
                    </w:rPr>
                  </w:pPr>
                </w:p>
                <w:p w14:paraId="31CF64C0" w14:textId="77777777" w:rsidR="00816CBD" w:rsidRPr="00816CBD" w:rsidRDefault="00816CBD" w:rsidP="00816CBD">
                  <w:pPr>
                    <w:widowControl w:val="0"/>
                    <w:autoSpaceDE w:val="0"/>
                    <w:autoSpaceDN w:val="0"/>
                    <w:spacing w:line="302" w:lineRule="exact"/>
                    <w:ind w:right="72"/>
                    <w:rPr>
                      <w:rFonts w:eastAsia="Times New Roman"/>
                      <w:sz w:val="24"/>
                      <w:szCs w:val="24"/>
                    </w:rPr>
                  </w:pPr>
                  <w:r w:rsidRPr="00816CBD">
                    <w:rPr>
                      <w:rFonts w:eastAsia="Times New Roman"/>
                      <w:sz w:val="24"/>
                      <w:szCs w:val="24"/>
                    </w:rPr>
                    <w:t xml:space="preserve">  21</w:t>
                  </w:r>
                </w:p>
              </w:tc>
            </w:tr>
            <w:tr w:rsidR="00816CBD" w:rsidRPr="00816CBD" w14:paraId="5CA0A582" w14:textId="77777777" w:rsidTr="00361548">
              <w:trPr>
                <w:trHeight w:val="321"/>
              </w:trPr>
              <w:tc>
                <w:tcPr>
                  <w:tcW w:w="9383" w:type="dxa"/>
                  <w:gridSpan w:val="7"/>
                </w:tcPr>
                <w:p w14:paraId="7807C1BF" w14:textId="77777777" w:rsidR="00816CBD" w:rsidRPr="00816CBD" w:rsidRDefault="00816CBD" w:rsidP="00816CBD">
                  <w:pPr>
                    <w:widowControl w:val="0"/>
                    <w:autoSpaceDE w:val="0"/>
                    <w:autoSpaceDN w:val="0"/>
                    <w:spacing w:line="302" w:lineRule="exact"/>
                    <w:ind w:left="855" w:right="851"/>
                    <w:rPr>
                      <w:rFonts w:eastAsia="Times New Roman"/>
                      <w:b/>
                      <w:sz w:val="24"/>
                      <w:szCs w:val="24"/>
                    </w:rPr>
                  </w:pPr>
                  <w:r w:rsidRPr="00816CBD">
                    <w:rPr>
                      <w:rFonts w:eastAsia="Times New Roman"/>
                      <w:b/>
                      <w:sz w:val="24"/>
                      <w:szCs w:val="24"/>
                    </w:rPr>
                    <w:t>Инвариантная часть (для всех обучающихся)</w:t>
                  </w:r>
                </w:p>
              </w:tc>
            </w:tr>
            <w:tr w:rsidR="00816CBD" w:rsidRPr="00816CBD" w14:paraId="1151647A" w14:textId="77777777" w:rsidTr="00361548">
              <w:trPr>
                <w:trHeight w:val="643"/>
              </w:trPr>
              <w:tc>
                <w:tcPr>
                  <w:tcW w:w="3146" w:type="dxa"/>
                </w:tcPr>
                <w:p w14:paraId="19FA6670"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«Разговоры о важном»</w:t>
                  </w:r>
                </w:p>
              </w:tc>
              <w:tc>
                <w:tcPr>
                  <w:tcW w:w="992" w:type="dxa"/>
                </w:tcPr>
                <w:p w14:paraId="363893FB" w14:textId="77777777" w:rsidR="00816CBD" w:rsidRPr="00816CBD" w:rsidRDefault="00816CBD" w:rsidP="00816CBD">
                  <w:pPr>
                    <w:widowControl w:val="0"/>
                    <w:autoSpaceDE w:val="0"/>
                    <w:autoSpaceDN w:val="0"/>
                    <w:spacing w:line="316" w:lineRule="exact"/>
                    <w:ind w:left="10"/>
                    <w:rPr>
                      <w:rFonts w:eastAsia="Times New Roman"/>
                      <w:sz w:val="24"/>
                      <w:szCs w:val="24"/>
                    </w:rPr>
                  </w:pPr>
                  <w:r w:rsidRPr="00816CBD">
                    <w:rPr>
                      <w:rFonts w:eastAsia="Times New Roman"/>
                      <w:sz w:val="24"/>
                      <w:szCs w:val="24"/>
                    </w:rPr>
                    <w:t>1</w:t>
                  </w:r>
                </w:p>
              </w:tc>
              <w:tc>
                <w:tcPr>
                  <w:tcW w:w="1134" w:type="dxa"/>
                </w:tcPr>
                <w:p w14:paraId="3391CDFD" w14:textId="77777777" w:rsidR="00816CBD" w:rsidRPr="00816CBD" w:rsidRDefault="00816CBD" w:rsidP="00816CBD">
                  <w:pPr>
                    <w:widowControl w:val="0"/>
                    <w:autoSpaceDE w:val="0"/>
                    <w:autoSpaceDN w:val="0"/>
                    <w:spacing w:line="316" w:lineRule="exact"/>
                    <w:ind w:left="1"/>
                    <w:rPr>
                      <w:rFonts w:eastAsia="Times New Roman"/>
                      <w:sz w:val="24"/>
                      <w:szCs w:val="24"/>
                    </w:rPr>
                  </w:pPr>
                  <w:r w:rsidRPr="00816CBD">
                    <w:rPr>
                      <w:rFonts w:eastAsia="Times New Roman"/>
                      <w:sz w:val="24"/>
                      <w:szCs w:val="24"/>
                    </w:rPr>
                    <w:t>1</w:t>
                  </w:r>
                </w:p>
              </w:tc>
              <w:tc>
                <w:tcPr>
                  <w:tcW w:w="992" w:type="dxa"/>
                </w:tcPr>
                <w:p w14:paraId="7B983986"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c>
                <w:tcPr>
                  <w:tcW w:w="1134" w:type="dxa"/>
                </w:tcPr>
                <w:p w14:paraId="19E3C8FC" w14:textId="77777777" w:rsidR="00816CBD" w:rsidRPr="00816CBD" w:rsidRDefault="00816CBD" w:rsidP="00816CBD">
                  <w:pPr>
                    <w:widowControl w:val="0"/>
                    <w:autoSpaceDE w:val="0"/>
                    <w:autoSpaceDN w:val="0"/>
                    <w:spacing w:line="316" w:lineRule="exact"/>
                    <w:ind w:right="13"/>
                    <w:rPr>
                      <w:rFonts w:eastAsia="Times New Roman"/>
                      <w:sz w:val="24"/>
                      <w:szCs w:val="24"/>
                    </w:rPr>
                  </w:pPr>
                  <w:r w:rsidRPr="00816CBD">
                    <w:rPr>
                      <w:rFonts w:eastAsia="Times New Roman"/>
                      <w:sz w:val="24"/>
                      <w:szCs w:val="24"/>
                    </w:rPr>
                    <w:t>1</w:t>
                  </w:r>
                </w:p>
              </w:tc>
              <w:tc>
                <w:tcPr>
                  <w:tcW w:w="1134" w:type="dxa"/>
                </w:tcPr>
                <w:p w14:paraId="52A23666" w14:textId="77777777" w:rsidR="00816CBD" w:rsidRPr="00816CBD" w:rsidRDefault="00816CBD" w:rsidP="00816CBD">
                  <w:pPr>
                    <w:widowControl w:val="0"/>
                    <w:autoSpaceDE w:val="0"/>
                    <w:autoSpaceDN w:val="0"/>
                    <w:spacing w:line="316" w:lineRule="exact"/>
                    <w:ind w:right="16"/>
                    <w:rPr>
                      <w:rFonts w:eastAsia="Times New Roman"/>
                      <w:sz w:val="24"/>
                      <w:szCs w:val="24"/>
                    </w:rPr>
                  </w:pPr>
                  <w:r w:rsidRPr="00816CBD">
                    <w:rPr>
                      <w:rFonts w:eastAsia="Times New Roman"/>
                      <w:sz w:val="24"/>
                      <w:szCs w:val="24"/>
                    </w:rPr>
                    <w:t>1</w:t>
                  </w:r>
                </w:p>
              </w:tc>
              <w:tc>
                <w:tcPr>
                  <w:tcW w:w="851" w:type="dxa"/>
                </w:tcPr>
                <w:p w14:paraId="340DD281"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5</w:t>
                  </w:r>
                </w:p>
              </w:tc>
            </w:tr>
            <w:tr w:rsidR="00816CBD" w:rsidRPr="00816CBD" w14:paraId="76903C82" w14:textId="77777777" w:rsidTr="00361548">
              <w:trPr>
                <w:trHeight w:val="965"/>
              </w:trPr>
              <w:tc>
                <w:tcPr>
                  <w:tcW w:w="3146" w:type="dxa"/>
                </w:tcPr>
                <w:p w14:paraId="7A8845FA" w14:textId="77777777" w:rsidR="00816CBD" w:rsidRPr="00816CBD" w:rsidRDefault="00816CBD" w:rsidP="00816CBD">
                  <w:pPr>
                    <w:widowControl w:val="0"/>
                    <w:autoSpaceDE w:val="0"/>
                    <w:autoSpaceDN w:val="0"/>
                    <w:ind w:left="108" w:right="216"/>
                    <w:rPr>
                      <w:rFonts w:eastAsia="Times New Roman"/>
                      <w:sz w:val="24"/>
                      <w:szCs w:val="24"/>
                    </w:rPr>
                  </w:pPr>
                  <w:r w:rsidRPr="00816CBD">
                    <w:rPr>
                      <w:rFonts w:eastAsia="Times New Roman"/>
                      <w:sz w:val="24"/>
                      <w:szCs w:val="24"/>
                    </w:rPr>
                    <w:t>«Функциональная грамотность:</w:t>
                  </w:r>
                </w:p>
                <w:p w14:paraId="58F187B9" w14:textId="77777777" w:rsidR="00816CBD" w:rsidRPr="00816CBD" w:rsidRDefault="00816CBD" w:rsidP="00816CBD">
                  <w:pPr>
                    <w:widowControl w:val="0"/>
                    <w:autoSpaceDE w:val="0"/>
                    <w:autoSpaceDN w:val="0"/>
                    <w:ind w:left="108" w:right="216"/>
                    <w:rPr>
                      <w:rFonts w:eastAsia="Times New Roman"/>
                      <w:sz w:val="24"/>
                      <w:szCs w:val="24"/>
                    </w:rPr>
                  </w:pPr>
                  <w:r w:rsidRPr="00816CBD">
                    <w:rPr>
                      <w:rFonts w:eastAsia="Times New Roman"/>
                      <w:sz w:val="24"/>
                      <w:szCs w:val="24"/>
                    </w:rPr>
                    <w:t>учимся для  жизни»</w:t>
                  </w:r>
                </w:p>
              </w:tc>
              <w:tc>
                <w:tcPr>
                  <w:tcW w:w="992" w:type="dxa"/>
                </w:tcPr>
                <w:p w14:paraId="44F0A072" w14:textId="77777777" w:rsidR="00816CBD" w:rsidRPr="00816CBD" w:rsidRDefault="00816CBD" w:rsidP="00816CBD">
                  <w:pPr>
                    <w:widowControl w:val="0"/>
                    <w:autoSpaceDE w:val="0"/>
                    <w:autoSpaceDN w:val="0"/>
                    <w:spacing w:line="316" w:lineRule="exact"/>
                    <w:ind w:left="10"/>
                    <w:rPr>
                      <w:rFonts w:eastAsia="Times New Roman"/>
                      <w:sz w:val="24"/>
                      <w:szCs w:val="24"/>
                    </w:rPr>
                  </w:pPr>
                  <w:r w:rsidRPr="00816CBD">
                    <w:rPr>
                      <w:rFonts w:eastAsia="Times New Roman"/>
                      <w:sz w:val="24"/>
                      <w:szCs w:val="24"/>
                    </w:rPr>
                    <w:t>1</w:t>
                  </w:r>
                </w:p>
              </w:tc>
              <w:tc>
                <w:tcPr>
                  <w:tcW w:w="1134" w:type="dxa"/>
                </w:tcPr>
                <w:p w14:paraId="5E47FFE4" w14:textId="77777777" w:rsidR="00816CBD" w:rsidRPr="00816CBD" w:rsidRDefault="00816CBD" w:rsidP="00816CBD">
                  <w:pPr>
                    <w:widowControl w:val="0"/>
                    <w:autoSpaceDE w:val="0"/>
                    <w:autoSpaceDN w:val="0"/>
                    <w:spacing w:line="316" w:lineRule="exact"/>
                    <w:ind w:left="1"/>
                    <w:rPr>
                      <w:rFonts w:eastAsia="Times New Roman"/>
                      <w:sz w:val="24"/>
                      <w:szCs w:val="24"/>
                    </w:rPr>
                  </w:pPr>
                  <w:r w:rsidRPr="00816CBD">
                    <w:rPr>
                      <w:rFonts w:eastAsia="Times New Roman"/>
                      <w:sz w:val="24"/>
                      <w:szCs w:val="24"/>
                    </w:rPr>
                    <w:t>1</w:t>
                  </w:r>
                </w:p>
              </w:tc>
              <w:tc>
                <w:tcPr>
                  <w:tcW w:w="992" w:type="dxa"/>
                </w:tcPr>
                <w:p w14:paraId="0B30BCCD"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c>
                <w:tcPr>
                  <w:tcW w:w="1134" w:type="dxa"/>
                </w:tcPr>
                <w:p w14:paraId="67C7B852" w14:textId="77777777" w:rsidR="00816CBD" w:rsidRPr="00816CBD" w:rsidRDefault="00816CBD" w:rsidP="00816CBD">
                  <w:pPr>
                    <w:widowControl w:val="0"/>
                    <w:autoSpaceDE w:val="0"/>
                    <w:autoSpaceDN w:val="0"/>
                    <w:spacing w:line="316" w:lineRule="exact"/>
                    <w:ind w:right="13"/>
                    <w:rPr>
                      <w:rFonts w:eastAsia="Times New Roman"/>
                      <w:sz w:val="24"/>
                      <w:szCs w:val="24"/>
                    </w:rPr>
                  </w:pPr>
                  <w:r w:rsidRPr="00816CBD">
                    <w:rPr>
                      <w:rFonts w:eastAsia="Times New Roman"/>
                      <w:sz w:val="24"/>
                      <w:szCs w:val="24"/>
                    </w:rPr>
                    <w:t>1</w:t>
                  </w:r>
                </w:p>
              </w:tc>
              <w:tc>
                <w:tcPr>
                  <w:tcW w:w="1134" w:type="dxa"/>
                </w:tcPr>
                <w:p w14:paraId="73F7164D" w14:textId="77777777" w:rsidR="00816CBD" w:rsidRPr="00816CBD" w:rsidRDefault="00816CBD" w:rsidP="00816CBD">
                  <w:pPr>
                    <w:widowControl w:val="0"/>
                    <w:autoSpaceDE w:val="0"/>
                    <w:autoSpaceDN w:val="0"/>
                    <w:spacing w:line="316" w:lineRule="exact"/>
                    <w:ind w:right="16"/>
                    <w:rPr>
                      <w:rFonts w:eastAsia="Times New Roman"/>
                      <w:sz w:val="24"/>
                      <w:szCs w:val="24"/>
                    </w:rPr>
                  </w:pPr>
                  <w:r w:rsidRPr="00816CBD">
                    <w:rPr>
                      <w:rFonts w:eastAsia="Times New Roman"/>
                      <w:sz w:val="24"/>
                      <w:szCs w:val="24"/>
                    </w:rPr>
                    <w:t>1</w:t>
                  </w:r>
                </w:p>
              </w:tc>
              <w:tc>
                <w:tcPr>
                  <w:tcW w:w="851" w:type="dxa"/>
                </w:tcPr>
                <w:p w14:paraId="691F731E"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5</w:t>
                  </w:r>
                </w:p>
              </w:tc>
            </w:tr>
            <w:tr w:rsidR="00816CBD" w:rsidRPr="00816CBD" w14:paraId="06AD64F7" w14:textId="77777777" w:rsidTr="00361548">
              <w:trPr>
                <w:trHeight w:val="643"/>
              </w:trPr>
              <w:tc>
                <w:tcPr>
                  <w:tcW w:w="3146" w:type="dxa"/>
                </w:tcPr>
                <w:p w14:paraId="166E35AC"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«Россия – мои горизонты»</w:t>
                  </w:r>
                </w:p>
              </w:tc>
              <w:tc>
                <w:tcPr>
                  <w:tcW w:w="992" w:type="dxa"/>
                </w:tcPr>
                <w:p w14:paraId="1D0DD76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370E8FE5" w14:textId="77777777" w:rsidR="00816CBD" w:rsidRPr="00816CBD" w:rsidRDefault="00816CBD" w:rsidP="00816CBD">
                  <w:pPr>
                    <w:widowControl w:val="0"/>
                    <w:autoSpaceDE w:val="0"/>
                    <w:autoSpaceDN w:val="0"/>
                    <w:spacing w:line="316" w:lineRule="exact"/>
                    <w:ind w:left="1"/>
                    <w:rPr>
                      <w:rFonts w:eastAsia="Times New Roman"/>
                      <w:sz w:val="24"/>
                      <w:szCs w:val="24"/>
                    </w:rPr>
                  </w:pPr>
                  <w:r w:rsidRPr="00816CBD">
                    <w:rPr>
                      <w:rFonts w:eastAsia="Times New Roman"/>
                      <w:sz w:val="24"/>
                      <w:szCs w:val="24"/>
                    </w:rPr>
                    <w:t>1</w:t>
                  </w:r>
                </w:p>
              </w:tc>
              <w:tc>
                <w:tcPr>
                  <w:tcW w:w="992" w:type="dxa"/>
                </w:tcPr>
                <w:p w14:paraId="44B32479"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c>
                <w:tcPr>
                  <w:tcW w:w="1134" w:type="dxa"/>
                </w:tcPr>
                <w:p w14:paraId="278B1F75" w14:textId="77777777" w:rsidR="00816CBD" w:rsidRPr="00816CBD" w:rsidRDefault="00816CBD" w:rsidP="00816CBD">
                  <w:pPr>
                    <w:widowControl w:val="0"/>
                    <w:autoSpaceDE w:val="0"/>
                    <w:autoSpaceDN w:val="0"/>
                    <w:spacing w:line="316" w:lineRule="exact"/>
                    <w:ind w:right="13"/>
                    <w:rPr>
                      <w:rFonts w:eastAsia="Times New Roman"/>
                      <w:sz w:val="24"/>
                      <w:szCs w:val="24"/>
                    </w:rPr>
                  </w:pPr>
                  <w:r w:rsidRPr="00816CBD">
                    <w:rPr>
                      <w:rFonts w:eastAsia="Times New Roman"/>
                      <w:sz w:val="24"/>
                      <w:szCs w:val="24"/>
                    </w:rPr>
                    <w:t>1</w:t>
                  </w:r>
                </w:p>
              </w:tc>
              <w:tc>
                <w:tcPr>
                  <w:tcW w:w="1134" w:type="dxa"/>
                </w:tcPr>
                <w:p w14:paraId="1F429BC1" w14:textId="77777777" w:rsidR="00816CBD" w:rsidRPr="00816CBD" w:rsidRDefault="00816CBD" w:rsidP="00816CBD">
                  <w:pPr>
                    <w:widowControl w:val="0"/>
                    <w:autoSpaceDE w:val="0"/>
                    <w:autoSpaceDN w:val="0"/>
                    <w:spacing w:line="316" w:lineRule="exact"/>
                    <w:ind w:right="16"/>
                    <w:rPr>
                      <w:rFonts w:eastAsia="Times New Roman"/>
                      <w:sz w:val="24"/>
                      <w:szCs w:val="24"/>
                    </w:rPr>
                  </w:pPr>
                  <w:r w:rsidRPr="00816CBD">
                    <w:rPr>
                      <w:rFonts w:eastAsia="Times New Roman"/>
                      <w:sz w:val="24"/>
                      <w:szCs w:val="24"/>
                    </w:rPr>
                    <w:t>1</w:t>
                  </w:r>
                </w:p>
              </w:tc>
              <w:tc>
                <w:tcPr>
                  <w:tcW w:w="851" w:type="dxa"/>
                </w:tcPr>
                <w:p w14:paraId="595E0331"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4</w:t>
                  </w:r>
                </w:p>
              </w:tc>
            </w:tr>
            <w:tr w:rsidR="00816CBD" w:rsidRPr="00816CBD" w14:paraId="6C7F2324" w14:textId="77777777" w:rsidTr="00361548">
              <w:trPr>
                <w:trHeight w:val="321"/>
              </w:trPr>
              <w:tc>
                <w:tcPr>
                  <w:tcW w:w="3146" w:type="dxa"/>
                </w:tcPr>
                <w:p w14:paraId="45071C5D" w14:textId="77777777" w:rsidR="00816CBD" w:rsidRPr="00816CBD" w:rsidRDefault="00816CBD" w:rsidP="00816CBD">
                  <w:pPr>
                    <w:widowControl w:val="0"/>
                    <w:autoSpaceDE w:val="0"/>
                    <w:autoSpaceDN w:val="0"/>
                    <w:spacing w:line="302" w:lineRule="exact"/>
                    <w:ind w:left="108"/>
                    <w:rPr>
                      <w:rFonts w:eastAsia="Times New Roman"/>
                      <w:sz w:val="24"/>
                      <w:szCs w:val="24"/>
                    </w:rPr>
                  </w:pPr>
                  <w:r w:rsidRPr="00816CBD">
                    <w:rPr>
                      <w:rFonts w:eastAsia="Times New Roman"/>
                      <w:sz w:val="24"/>
                      <w:szCs w:val="24"/>
                    </w:rPr>
                    <w:t>«Истоки»</w:t>
                  </w:r>
                </w:p>
              </w:tc>
              <w:tc>
                <w:tcPr>
                  <w:tcW w:w="992" w:type="dxa"/>
                </w:tcPr>
                <w:p w14:paraId="3CD80450" w14:textId="77777777" w:rsidR="00816CBD" w:rsidRPr="00816CBD" w:rsidRDefault="00816CBD" w:rsidP="00816CBD">
                  <w:pPr>
                    <w:widowControl w:val="0"/>
                    <w:autoSpaceDE w:val="0"/>
                    <w:autoSpaceDN w:val="0"/>
                    <w:spacing w:line="302" w:lineRule="exact"/>
                    <w:ind w:left="223" w:right="213"/>
                    <w:rPr>
                      <w:rFonts w:eastAsia="Times New Roman"/>
                      <w:sz w:val="24"/>
                      <w:szCs w:val="24"/>
                    </w:rPr>
                  </w:pPr>
                  <w:r w:rsidRPr="00816CBD">
                    <w:rPr>
                      <w:rFonts w:eastAsia="Times New Roman"/>
                      <w:sz w:val="24"/>
                      <w:szCs w:val="24"/>
                    </w:rPr>
                    <w:t>0,5</w:t>
                  </w:r>
                </w:p>
              </w:tc>
              <w:tc>
                <w:tcPr>
                  <w:tcW w:w="1134" w:type="dxa"/>
                </w:tcPr>
                <w:p w14:paraId="462A3373" w14:textId="77777777" w:rsidR="00816CBD" w:rsidRPr="00816CBD" w:rsidRDefault="00816CBD" w:rsidP="00816CBD">
                  <w:pPr>
                    <w:widowControl w:val="0"/>
                    <w:autoSpaceDE w:val="0"/>
                    <w:autoSpaceDN w:val="0"/>
                    <w:spacing w:line="302" w:lineRule="exact"/>
                    <w:ind w:left="366" w:right="365"/>
                    <w:rPr>
                      <w:rFonts w:eastAsia="Times New Roman"/>
                      <w:sz w:val="24"/>
                      <w:szCs w:val="24"/>
                    </w:rPr>
                  </w:pPr>
                  <w:r w:rsidRPr="00816CBD">
                    <w:rPr>
                      <w:rFonts w:eastAsia="Times New Roman"/>
                      <w:sz w:val="24"/>
                      <w:szCs w:val="24"/>
                    </w:rPr>
                    <w:t>0,5</w:t>
                  </w:r>
                </w:p>
              </w:tc>
              <w:tc>
                <w:tcPr>
                  <w:tcW w:w="992" w:type="dxa"/>
                </w:tcPr>
                <w:p w14:paraId="5C049A11" w14:textId="77777777" w:rsidR="00816CBD" w:rsidRPr="00816CBD" w:rsidRDefault="00816CBD" w:rsidP="00816CBD">
                  <w:pPr>
                    <w:widowControl w:val="0"/>
                    <w:autoSpaceDE w:val="0"/>
                    <w:autoSpaceDN w:val="0"/>
                    <w:spacing w:line="302" w:lineRule="exact"/>
                    <w:ind w:left="108" w:right="377"/>
                    <w:rPr>
                      <w:rFonts w:eastAsia="Times New Roman"/>
                      <w:sz w:val="24"/>
                      <w:szCs w:val="24"/>
                    </w:rPr>
                  </w:pPr>
                  <w:r w:rsidRPr="00816CBD">
                    <w:rPr>
                      <w:rFonts w:eastAsia="Times New Roman"/>
                      <w:sz w:val="24"/>
                      <w:szCs w:val="24"/>
                    </w:rPr>
                    <w:t>0,5</w:t>
                  </w:r>
                </w:p>
              </w:tc>
              <w:tc>
                <w:tcPr>
                  <w:tcW w:w="1134" w:type="dxa"/>
                </w:tcPr>
                <w:p w14:paraId="37976F78" w14:textId="77777777" w:rsidR="00816CBD" w:rsidRPr="00816CBD" w:rsidRDefault="00816CBD" w:rsidP="00816CBD">
                  <w:pPr>
                    <w:widowControl w:val="0"/>
                    <w:autoSpaceDE w:val="0"/>
                    <w:autoSpaceDN w:val="0"/>
                    <w:spacing w:line="302" w:lineRule="exact"/>
                    <w:ind w:left="351" w:right="364"/>
                    <w:rPr>
                      <w:rFonts w:eastAsia="Times New Roman"/>
                      <w:sz w:val="24"/>
                      <w:szCs w:val="24"/>
                    </w:rPr>
                  </w:pPr>
                  <w:r w:rsidRPr="00816CBD">
                    <w:rPr>
                      <w:rFonts w:eastAsia="Times New Roman"/>
                      <w:sz w:val="24"/>
                      <w:szCs w:val="24"/>
                    </w:rPr>
                    <w:t>0,5</w:t>
                  </w:r>
                </w:p>
              </w:tc>
              <w:tc>
                <w:tcPr>
                  <w:tcW w:w="1134" w:type="dxa"/>
                </w:tcPr>
                <w:p w14:paraId="479C1AA5" w14:textId="77777777" w:rsidR="00816CBD" w:rsidRPr="00816CBD" w:rsidRDefault="00816CBD" w:rsidP="00816CBD">
                  <w:pPr>
                    <w:widowControl w:val="0"/>
                    <w:autoSpaceDE w:val="0"/>
                    <w:autoSpaceDN w:val="0"/>
                    <w:spacing w:line="302" w:lineRule="exact"/>
                    <w:ind w:left="318" w:right="334"/>
                    <w:rPr>
                      <w:rFonts w:eastAsia="Times New Roman"/>
                      <w:sz w:val="24"/>
                      <w:szCs w:val="24"/>
                    </w:rPr>
                  </w:pPr>
                  <w:r w:rsidRPr="00816CBD">
                    <w:rPr>
                      <w:rFonts w:eastAsia="Times New Roman"/>
                      <w:sz w:val="24"/>
                      <w:szCs w:val="24"/>
                    </w:rPr>
                    <w:t>0,5</w:t>
                  </w:r>
                </w:p>
              </w:tc>
              <w:tc>
                <w:tcPr>
                  <w:tcW w:w="851" w:type="dxa"/>
                </w:tcPr>
                <w:p w14:paraId="4AB713CB" w14:textId="77777777" w:rsidR="00816CBD" w:rsidRPr="00816CBD" w:rsidRDefault="00816CBD" w:rsidP="00816CBD">
                  <w:pPr>
                    <w:widowControl w:val="0"/>
                    <w:autoSpaceDE w:val="0"/>
                    <w:autoSpaceDN w:val="0"/>
                    <w:spacing w:line="302" w:lineRule="exact"/>
                    <w:ind w:right="390"/>
                    <w:jc w:val="right"/>
                    <w:rPr>
                      <w:rFonts w:eastAsia="Times New Roman"/>
                      <w:sz w:val="24"/>
                      <w:szCs w:val="24"/>
                    </w:rPr>
                  </w:pPr>
                  <w:r w:rsidRPr="00816CBD">
                    <w:rPr>
                      <w:rFonts w:eastAsia="Times New Roman"/>
                      <w:sz w:val="24"/>
                      <w:szCs w:val="24"/>
                    </w:rPr>
                    <w:t>2,5</w:t>
                  </w:r>
                </w:p>
              </w:tc>
            </w:tr>
            <w:tr w:rsidR="00816CBD" w:rsidRPr="00816CBD" w14:paraId="275D9470" w14:textId="77777777" w:rsidTr="00361548">
              <w:trPr>
                <w:trHeight w:val="355"/>
              </w:trPr>
              <w:tc>
                <w:tcPr>
                  <w:tcW w:w="3146" w:type="dxa"/>
                </w:tcPr>
                <w:p w14:paraId="64741875"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«Герои Вологодчины»</w:t>
                  </w:r>
                </w:p>
              </w:tc>
              <w:tc>
                <w:tcPr>
                  <w:tcW w:w="992" w:type="dxa"/>
                </w:tcPr>
                <w:p w14:paraId="54DB2E6C" w14:textId="77777777" w:rsidR="00816CBD" w:rsidRPr="00816CBD" w:rsidRDefault="00816CBD" w:rsidP="00816CBD">
                  <w:pPr>
                    <w:widowControl w:val="0"/>
                    <w:autoSpaceDE w:val="0"/>
                    <w:autoSpaceDN w:val="0"/>
                    <w:spacing w:line="316" w:lineRule="exact"/>
                    <w:ind w:left="223" w:right="213"/>
                    <w:rPr>
                      <w:rFonts w:eastAsia="Times New Roman"/>
                      <w:sz w:val="24"/>
                      <w:szCs w:val="24"/>
                    </w:rPr>
                  </w:pPr>
                  <w:r w:rsidRPr="00816CBD">
                    <w:rPr>
                      <w:rFonts w:eastAsia="Times New Roman"/>
                      <w:sz w:val="24"/>
                      <w:szCs w:val="24"/>
                    </w:rPr>
                    <w:t>0,5</w:t>
                  </w:r>
                </w:p>
              </w:tc>
              <w:tc>
                <w:tcPr>
                  <w:tcW w:w="1134" w:type="dxa"/>
                </w:tcPr>
                <w:p w14:paraId="7790D0FA" w14:textId="77777777" w:rsidR="00816CBD" w:rsidRPr="00816CBD" w:rsidRDefault="00816CBD" w:rsidP="00816CBD">
                  <w:pPr>
                    <w:widowControl w:val="0"/>
                    <w:autoSpaceDE w:val="0"/>
                    <w:autoSpaceDN w:val="0"/>
                    <w:spacing w:line="316" w:lineRule="exact"/>
                    <w:ind w:left="366" w:right="365"/>
                    <w:rPr>
                      <w:rFonts w:eastAsia="Times New Roman"/>
                      <w:sz w:val="24"/>
                      <w:szCs w:val="24"/>
                    </w:rPr>
                  </w:pPr>
                  <w:r w:rsidRPr="00816CBD">
                    <w:rPr>
                      <w:rFonts w:eastAsia="Times New Roman"/>
                      <w:sz w:val="24"/>
                      <w:szCs w:val="24"/>
                    </w:rPr>
                    <w:t>0,5</w:t>
                  </w:r>
                </w:p>
              </w:tc>
              <w:tc>
                <w:tcPr>
                  <w:tcW w:w="992" w:type="dxa"/>
                </w:tcPr>
                <w:p w14:paraId="09AE0EAB" w14:textId="77777777" w:rsidR="00816CBD" w:rsidRPr="00816CBD" w:rsidRDefault="00816CBD" w:rsidP="00816CBD">
                  <w:pPr>
                    <w:widowControl w:val="0"/>
                    <w:autoSpaceDE w:val="0"/>
                    <w:autoSpaceDN w:val="0"/>
                    <w:spacing w:line="316" w:lineRule="exact"/>
                    <w:ind w:left="108" w:right="377"/>
                    <w:rPr>
                      <w:rFonts w:eastAsia="Times New Roman"/>
                      <w:sz w:val="24"/>
                      <w:szCs w:val="24"/>
                    </w:rPr>
                  </w:pPr>
                  <w:r w:rsidRPr="00816CBD">
                    <w:rPr>
                      <w:rFonts w:eastAsia="Times New Roman"/>
                      <w:sz w:val="24"/>
                      <w:szCs w:val="24"/>
                    </w:rPr>
                    <w:t>0,5</w:t>
                  </w:r>
                </w:p>
              </w:tc>
              <w:tc>
                <w:tcPr>
                  <w:tcW w:w="1134" w:type="dxa"/>
                </w:tcPr>
                <w:p w14:paraId="757575BB" w14:textId="77777777" w:rsidR="00816CBD" w:rsidRPr="00816CBD" w:rsidRDefault="00816CBD" w:rsidP="00816CBD">
                  <w:pPr>
                    <w:widowControl w:val="0"/>
                    <w:autoSpaceDE w:val="0"/>
                    <w:autoSpaceDN w:val="0"/>
                    <w:spacing w:line="316" w:lineRule="exact"/>
                    <w:ind w:left="351" w:right="364"/>
                    <w:rPr>
                      <w:rFonts w:eastAsia="Times New Roman"/>
                      <w:sz w:val="24"/>
                      <w:szCs w:val="24"/>
                    </w:rPr>
                  </w:pPr>
                  <w:r w:rsidRPr="00816CBD">
                    <w:rPr>
                      <w:rFonts w:eastAsia="Times New Roman"/>
                      <w:sz w:val="24"/>
                      <w:szCs w:val="24"/>
                    </w:rPr>
                    <w:t>0,5</w:t>
                  </w:r>
                </w:p>
              </w:tc>
              <w:tc>
                <w:tcPr>
                  <w:tcW w:w="1134" w:type="dxa"/>
                </w:tcPr>
                <w:p w14:paraId="36328F4E" w14:textId="77777777" w:rsidR="00816CBD" w:rsidRPr="00816CBD" w:rsidRDefault="00816CBD" w:rsidP="00816CBD">
                  <w:pPr>
                    <w:widowControl w:val="0"/>
                    <w:autoSpaceDE w:val="0"/>
                    <w:autoSpaceDN w:val="0"/>
                    <w:spacing w:line="316" w:lineRule="exact"/>
                    <w:ind w:left="318" w:right="334"/>
                    <w:rPr>
                      <w:rFonts w:eastAsia="Times New Roman"/>
                      <w:sz w:val="24"/>
                      <w:szCs w:val="24"/>
                    </w:rPr>
                  </w:pPr>
                  <w:r w:rsidRPr="00816CBD">
                    <w:rPr>
                      <w:rFonts w:eastAsia="Times New Roman"/>
                      <w:sz w:val="24"/>
                      <w:szCs w:val="24"/>
                    </w:rPr>
                    <w:t>0,5</w:t>
                  </w:r>
                </w:p>
              </w:tc>
              <w:tc>
                <w:tcPr>
                  <w:tcW w:w="851" w:type="dxa"/>
                </w:tcPr>
                <w:p w14:paraId="4CB06D4A" w14:textId="77777777" w:rsidR="00816CBD" w:rsidRPr="00816CBD" w:rsidRDefault="00816CBD" w:rsidP="00816CBD">
                  <w:pPr>
                    <w:widowControl w:val="0"/>
                    <w:autoSpaceDE w:val="0"/>
                    <w:autoSpaceDN w:val="0"/>
                    <w:spacing w:line="316" w:lineRule="exact"/>
                    <w:ind w:right="390"/>
                    <w:jc w:val="right"/>
                    <w:rPr>
                      <w:rFonts w:eastAsia="Times New Roman"/>
                      <w:sz w:val="24"/>
                      <w:szCs w:val="24"/>
                    </w:rPr>
                  </w:pPr>
                  <w:r w:rsidRPr="00816CBD">
                    <w:rPr>
                      <w:rFonts w:eastAsia="Times New Roman"/>
                      <w:sz w:val="24"/>
                      <w:szCs w:val="24"/>
                    </w:rPr>
                    <w:t>2,5</w:t>
                  </w:r>
                </w:p>
              </w:tc>
            </w:tr>
            <w:tr w:rsidR="00816CBD" w:rsidRPr="00816CBD" w14:paraId="0047D6DE" w14:textId="77777777" w:rsidTr="00361548">
              <w:trPr>
                <w:trHeight w:val="355"/>
              </w:trPr>
              <w:tc>
                <w:tcPr>
                  <w:tcW w:w="3146" w:type="dxa"/>
                </w:tcPr>
                <w:p w14:paraId="4C145D63" w14:textId="77777777" w:rsidR="00816CBD" w:rsidRPr="00816CBD" w:rsidRDefault="00816CBD" w:rsidP="00816CBD">
                  <w:pPr>
                    <w:widowControl w:val="0"/>
                    <w:autoSpaceDE w:val="0"/>
                    <w:autoSpaceDN w:val="0"/>
                    <w:spacing w:line="316" w:lineRule="exact"/>
                    <w:ind w:left="108"/>
                    <w:rPr>
                      <w:rFonts w:eastAsia="Times New Roman"/>
                      <w:sz w:val="24"/>
                      <w:szCs w:val="24"/>
                    </w:rPr>
                  </w:pPr>
                </w:p>
              </w:tc>
              <w:tc>
                <w:tcPr>
                  <w:tcW w:w="992" w:type="dxa"/>
                </w:tcPr>
                <w:p w14:paraId="444F6A7E" w14:textId="77777777" w:rsidR="00816CBD" w:rsidRPr="00816CBD" w:rsidRDefault="00816CBD" w:rsidP="00816CBD">
                  <w:pPr>
                    <w:widowControl w:val="0"/>
                    <w:autoSpaceDE w:val="0"/>
                    <w:autoSpaceDN w:val="0"/>
                    <w:spacing w:line="316" w:lineRule="exact"/>
                    <w:ind w:left="223" w:right="213"/>
                    <w:rPr>
                      <w:rFonts w:eastAsia="Times New Roman"/>
                      <w:sz w:val="24"/>
                      <w:szCs w:val="24"/>
                    </w:rPr>
                  </w:pPr>
                  <w:r w:rsidRPr="00816CBD">
                    <w:rPr>
                      <w:rFonts w:eastAsia="Times New Roman"/>
                      <w:sz w:val="24"/>
                      <w:szCs w:val="24"/>
                    </w:rPr>
                    <w:t>12</w:t>
                  </w:r>
                </w:p>
              </w:tc>
              <w:tc>
                <w:tcPr>
                  <w:tcW w:w="1134" w:type="dxa"/>
                </w:tcPr>
                <w:p w14:paraId="35B54136" w14:textId="77777777" w:rsidR="00816CBD" w:rsidRPr="00816CBD" w:rsidRDefault="00816CBD" w:rsidP="00816CBD">
                  <w:pPr>
                    <w:widowControl w:val="0"/>
                    <w:autoSpaceDE w:val="0"/>
                    <w:autoSpaceDN w:val="0"/>
                    <w:spacing w:line="316" w:lineRule="exact"/>
                    <w:ind w:left="366" w:right="365"/>
                    <w:rPr>
                      <w:rFonts w:eastAsia="Times New Roman"/>
                      <w:sz w:val="24"/>
                      <w:szCs w:val="24"/>
                    </w:rPr>
                  </w:pPr>
                  <w:r w:rsidRPr="00816CBD">
                    <w:rPr>
                      <w:rFonts w:eastAsia="Times New Roman"/>
                      <w:sz w:val="24"/>
                      <w:szCs w:val="24"/>
                    </w:rPr>
                    <w:t>16</w:t>
                  </w:r>
                </w:p>
              </w:tc>
              <w:tc>
                <w:tcPr>
                  <w:tcW w:w="992" w:type="dxa"/>
                </w:tcPr>
                <w:p w14:paraId="05937B81" w14:textId="77777777" w:rsidR="00816CBD" w:rsidRPr="00816CBD" w:rsidRDefault="00816CBD" w:rsidP="00816CBD">
                  <w:pPr>
                    <w:widowControl w:val="0"/>
                    <w:autoSpaceDE w:val="0"/>
                    <w:autoSpaceDN w:val="0"/>
                    <w:spacing w:line="316" w:lineRule="exact"/>
                    <w:ind w:left="108" w:right="377"/>
                    <w:rPr>
                      <w:rFonts w:eastAsia="Times New Roman"/>
                      <w:sz w:val="24"/>
                      <w:szCs w:val="24"/>
                    </w:rPr>
                  </w:pPr>
                  <w:r w:rsidRPr="00816CBD">
                    <w:rPr>
                      <w:rFonts w:eastAsia="Times New Roman"/>
                      <w:sz w:val="24"/>
                      <w:szCs w:val="24"/>
                    </w:rPr>
                    <w:t>16</w:t>
                  </w:r>
                </w:p>
              </w:tc>
              <w:tc>
                <w:tcPr>
                  <w:tcW w:w="1134" w:type="dxa"/>
                </w:tcPr>
                <w:p w14:paraId="05F5B0E6" w14:textId="77777777" w:rsidR="00816CBD" w:rsidRPr="00816CBD" w:rsidRDefault="00816CBD" w:rsidP="00816CBD">
                  <w:pPr>
                    <w:widowControl w:val="0"/>
                    <w:autoSpaceDE w:val="0"/>
                    <w:autoSpaceDN w:val="0"/>
                    <w:spacing w:line="316" w:lineRule="exact"/>
                    <w:ind w:left="351" w:right="364"/>
                    <w:rPr>
                      <w:rFonts w:eastAsia="Times New Roman"/>
                      <w:sz w:val="24"/>
                      <w:szCs w:val="24"/>
                    </w:rPr>
                  </w:pPr>
                  <w:r w:rsidRPr="00816CBD">
                    <w:rPr>
                      <w:rFonts w:eastAsia="Times New Roman"/>
                      <w:sz w:val="24"/>
                      <w:szCs w:val="24"/>
                    </w:rPr>
                    <w:t>20</w:t>
                  </w:r>
                </w:p>
              </w:tc>
              <w:tc>
                <w:tcPr>
                  <w:tcW w:w="1134" w:type="dxa"/>
                </w:tcPr>
                <w:p w14:paraId="3D902166" w14:textId="77777777" w:rsidR="00816CBD" w:rsidRPr="00816CBD" w:rsidRDefault="00816CBD" w:rsidP="00816CBD">
                  <w:pPr>
                    <w:widowControl w:val="0"/>
                    <w:autoSpaceDE w:val="0"/>
                    <w:autoSpaceDN w:val="0"/>
                    <w:spacing w:line="316" w:lineRule="exact"/>
                    <w:ind w:left="318" w:right="334"/>
                    <w:rPr>
                      <w:rFonts w:eastAsia="Times New Roman"/>
                      <w:sz w:val="24"/>
                      <w:szCs w:val="24"/>
                    </w:rPr>
                  </w:pPr>
                  <w:r w:rsidRPr="00816CBD">
                    <w:rPr>
                      <w:rFonts w:eastAsia="Times New Roman"/>
                      <w:sz w:val="24"/>
                      <w:szCs w:val="24"/>
                    </w:rPr>
                    <w:t>16</w:t>
                  </w:r>
                </w:p>
              </w:tc>
              <w:tc>
                <w:tcPr>
                  <w:tcW w:w="851" w:type="dxa"/>
                </w:tcPr>
                <w:p w14:paraId="5D5E2895" w14:textId="77777777" w:rsidR="00816CBD" w:rsidRPr="00816CBD" w:rsidRDefault="00816CBD" w:rsidP="00816CBD">
                  <w:pPr>
                    <w:widowControl w:val="0"/>
                    <w:autoSpaceDE w:val="0"/>
                    <w:autoSpaceDN w:val="0"/>
                    <w:spacing w:line="316" w:lineRule="exact"/>
                    <w:ind w:right="390"/>
                    <w:jc w:val="right"/>
                    <w:rPr>
                      <w:rFonts w:eastAsia="Times New Roman"/>
                      <w:sz w:val="24"/>
                      <w:szCs w:val="24"/>
                    </w:rPr>
                  </w:pPr>
                  <w:r w:rsidRPr="00816CBD">
                    <w:rPr>
                      <w:rFonts w:eastAsia="Times New Roman"/>
                      <w:sz w:val="24"/>
                      <w:szCs w:val="24"/>
                    </w:rPr>
                    <w:t>80</w:t>
                  </w:r>
                </w:p>
              </w:tc>
            </w:tr>
            <w:tr w:rsidR="00816CBD" w:rsidRPr="00816CBD" w14:paraId="36421A99" w14:textId="77777777" w:rsidTr="00361548">
              <w:trPr>
                <w:trHeight w:val="643"/>
              </w:trPr>
              <w:tc>
                <w:tcPr>
                  <w:tcW w:w="9383" w:type="dxa"/>
                  <w:gridSpan w:val="7"/>
                </w:tcPr>
                <w:p w14:paraId="5F0AA3FD" w14:textId="77777777" w:rsidR="00816CBD" w:rsidRPr="00816CBD" w:rsidRDefault="00816CBD" w:rsidP="00816CBD">
                  <w:pPr>
                    <w:widowControl w:val="0"/>
                    <w:autoSpaceDE w:val="0"/>
                    <w:autoSpaceDN w:val="0"/>
                    <w:spacing w:line="316" w:lineRule="exact"/>
                    <w:ind w:left="10"/>
                    <w:rPr>
                      <w:rFonts w:eastAsia="Times New Roman"/>
                      <w:b/>
                      <w:sz w:val="24"/>
                      <w:szCs w:val="24"/>
                    </w:rPr>
                  </w:pPr>
                  <w:r w:rsidRPr="00816CBD">
                    <w:rPr>
                      <w:rFonts w:eastAsia="Times New Roman"/>
                      <w:b/>
                      <w:sz w:val="24"/>
                      <w:szCs w:val="24"/>
                    </w:rPr>
                    <w:t>Вариативная часть (по выбору субъектов образовательных отношений)</w:t>
                  </w:r>
                </w:p>
              </w:tc>
            </w:tr>
            <w:tr w:rsidR="00816CBD" w:rsidRPr="00816CBD" w14:paraId="63D6A88F" w14:textId="77777777" w:rsidTr="00361548">
              <w:trPr>
                <w:trHeight w:val="366"/>
              </w:trPr>
              <w:tc>
                <w:tcPr>
                  <w:tcW w:w="3146" w:type="dxa"/>
                </w:tcPr>
                <w:p w14:paraId="210320D9" w14:textId="77777777" w:rsidR="00816CBD" w:rsidRPr="00816CBD" w:rsidRDefault="00816CBD" w:rsidP="00816CBD">
                  <w:pPr>
                    <w:widowControl w:val="0"/>
                    <w:autoSpaceDE w:val="0"/>
                    <w:autoSpaceDN w:val="0"/>
                    <w:spacing w:line="316" w:lineRule="exact"/>
                    <w:rPr>
                      <w:rFonts w:eastAsia="Times New Roman"/>
                      <w:sz w:val="24"/>
                      <w:szCs w:val="24"/>
                    </w:rPr>
                  </w:pPr>
                  <w:r w:rsidRPr="00816CBD">
                    <w:rPr>
                      <w:rFonts w:eastAsia="Times New Roman"/>
                      <w:sz w:val="24"/>
                      <w:szCs w:val="24"/>
                    </w:rPr>
                    <w:t>«Школа.ru»</w:t>
                  </w:r>
                </w:p>
              </w:tc>
              <w:tc>
                <w:tcPr>
                  <w:tcW w:w="992" w:type="dxa"/>
                </w:tcPr>
                <w:p w14:paraId="100FE054" w14:textId="77777777" w:rsidR="00816CBD" w:rsidRPr="00816CBD" w:rsidRDefault="00816CBD" w:rsidP="00816CBD">
                  <w:pPr>
                    <w:widowControl w:val="0"/>
                    <w:autoSpaceDE w:val="0"/>
                    <w:autoSpaceDN w:val="0"/>
                    <w:spacing w:line="316" w:lineRule="exact"/>
                    <w:ind w:left="358"/>
                    <w:rPr>
                      <w:rFonts w:eastAsia="Times New Roman"/>
                      <w:sz w:val="24"/>
                      <w:szCs w:val="24"/>
                    </w:rPr>
                  </w:pPr>
                </w:p>
              </w:tc>
              <w:tc>
                <w:tcPr>
                  <w:tcW w:w="1134" w:type="dxa"/>
                </w:tcPr>
                <w:p w14:paraId="4C1DB288" w14:textId="77777777" w:rsidR="00816CBD" w:rsidRPr="00816CBD" w:rsidRDefault="00816CBD" w:rsidP="00816CBD">
                  <w:pPr>
                    <w:widowControl w:val="0"/>
                    <w:autoSpaceDE w:val="0"/>
                    <w:autoSpaceDN w:val="0"/>
                    <w:spacing w:line="316" w:lineRule="exact"/>
                    <w:ind w:left="358"/>
                    <w:rPr>
                      <w:rFonts w:eastAsia="Times New Roman"/>
                      <w:sz w:val="24"/>
                      <w:szCs w:val="24"/>
                    </w:rPr>
                  </w:pPr>
                </w:p>
              </w:tc>
              <w:tc>
                <w:tcPr>
                  <w:tcW w:w="992" w:type="dxa"/>
                </w:tcPr>
                <w:p w14:paraId="2A56F834"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657CB2D6"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7BE5B4AC" w14:textId="77777777" w:rsidR="00816CBD" w:rsidRPr="00816CBD" w:rsidRDefault="00816CBD" w:rsidP="00816CBD">
                  <w:pPr>
                    <w:widowControl w:val="0"/>
                    <w:autoSpaceDE w:val="0"/>
                    <w:autoSpaceDN w:val="0"/>
                    <w:spacing w:line="316" w:lineRule="exact"/>
                    <w:ind w:left="344" w:right="308"/>
                    <w:rPr>
                      <w:rFonts w:eastAsia="Times New Roman"/>
                      <w:sz w:val="24"/>
                      <w:szCs w:val="24"/>
                    </w:rPr>
                  </w:pPr>
                </w:p>
              </w:tc>
              <w:tc>
                <w:tcPr>
                  <w:tcW w:w="851" w:type="dxa"/>
                </w:tcPr>
                <w:p w14:paraId="36513122" w14:textId="77777777" w:rsidR="00816CBD" w:rsidRPr="00816CBD" w:rsidRDefault="00816CBD" w:rsidP="00816CBD">
                  <w:pPr>
                    <w:widowControl w:val="0"/>
                    <w:autoSpaceDE w:val="0"/>
                    <w:autoSpaceDN w:val="0"/>
                    <w:spacing w:line="316" w:lineRule="exact"/>
                    <w:ind w:right="390"/>
                    <w:rPr>
                      <w:rFonts w:eastAsia="Times New Roman"/>
                      <w:sz w:val="24"/>
                      <w:szCs w:val="24"/>
                    </w:rPr>
                  </w:pPr>
                  <w:r w:rsidRPr="00816CBD">
                    <w:rPr>
                      <w:rFonts w:eastAsia="Times New Roman"/>
                      <w:sz w:val="24"/>
                      <w:szCs w:val="24"/>
                    </w:rPr>
                    <w:t xml:space="preserve">     1</w:t>
                  </w:r>
                </w:p>
              </w:tc>
            </w:tr>
            <w:tr w:rsidR="00816CBD" w:rsidRPr="00816CBD" w14:paraId="12DF232C" w14:textId="77777777" w:rsidTr="00361548">
              <w:trPr>
                <w:trHeight w:val="285"/>
              </w:trPr>
              <w:tc>
                <w:tcPr>
                  <w:tcW w:w="3146" w:type="dxa"/>
                </w:tcPr>
                <w:p w14:paraId="3D0D7388" w14:textId="77777777" w:rsidR="00816CBD" w:rsidRPr="00816CBD" w:rsidRDefault="00816CBD" w:rsidP="00816CBD">
                  <w:pPr>
                    <w:widowControl w:val="0"/>
                    <w:autoSpaceDE w:val="0"/>
                    <w:autoSpaceDN w:val="0"/>
                    <w:spacing w:line="316" w:lineRule="exact"/>
                    <w:rPr>
                      <w:rFonts w:eastAsia="Times New Roman"/>
                      <w:sz w:val="24"/>
                      <w:szCs w:val="24"/>
                    </w:rPr>
                  </w:pPr>
                  <w:r w:rsidRPr="00816CBD">
                    <w:rPr>
                      <w:rFonts w:eastAsia="Times New Roman"/>
                      <w:sz w:val="24"/>
                      <w:szCs w:val="24"/>
                    </w:rPr>
                    <w:t xml:space="preserve"> Отряд «ЮИД»</w:t>
                  </w:r>
                </w:p>
              </w:tc>
              <w:tc>
                <w:tcPr>
                  <w:tcW w:w="992" w:type="dxa"/>
                </w:tcPr>
                <w:p w14:paraId="4815EC5E"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2</w:t>
                  </w:r>
                </w:p>
              </w:tc>
              <w:tc>
                <w:tcPr>
                  <w:tcW w:w="1134" w:type="dxa"/>
                </w:tcPr>
                <w:p w14:paraId="0C19A253" w14:textId="77777777" w:rsidR="00816CBD" w:rsidRPr="00816CBD" w:rsidRDefault="00816CBD" w:rsidP="00816CBD">
                  <w:pPr>
                    <w:widowControl w:val="0"/>
                    <w:autoSpaceDE w:val="0"/>
                    <w:autoSpaceDN w:val="0"/>
                    <w:spacing w:line="316" w:lineRule="exact"/>
                    <w:ind w:left="872" w:right="863"/>
                    <w:rPr>
                      <w:rFonts w:eastAsia="Times New Roman"/>
                      <w:sz w:val="24"/>
                      <w:szCs w:val="24"/>
                    </w:rPr>
                  </w:pPr>
                </w:p>
              </w:tc>
              <w:tc>
                <w:tcPr>
                  <w:tcW w:w="992" w:type="dxa"/>
                </w:tcPr>
                <w:p w14:paraId="4E750B44" w14:textId="77777777" w:rsidR="00816CBD" w:rsidRPr="00816CBD" w:rsidRDefault="00816CBD" w:rsidP="00816CBD">
                  <w:pPr>
                    <w:widowControl w:val="0"/>
                    <w:autoSpaceDE w:val="0"/>
                    <w:autoSpaceDN w:val="0"/>
                    <w:rPr>
                      <w:rFonts w:eastAsia="Times New Roman"/>
                      <w:sz w:val="24"/>
                      <w:szCs w:val="24"/>
                    </w:rPr>
                  </w:pPr>
                </w:p>
              </w:tc>
              <w:tc>
                <w:tcPr>
                  <w:tcW w:w="1134" w:type="dxa"/>
                </w:tcPr>
                <w:p w14:paraId="7B3E039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151DD563" w14:textId="77777777" w:rsidR="00816CBD" w:rsidRPr="00816CBD" w:rsidRDefault="00816CBD" w:rsidP="00816CBD">
                  <w:pPr>
                    <w:widowControl w:val="0"/>
                    <w:autoSpaceDE w:val="0"/>
                    <w:autoSpaceDN w:val="0"/>
                    <w:rPr>
                      <w:rFonts w:eastAsia="Times New Roman"/>
                      <w:sz w:val="24"/>
                      <w:szCs w:val="24"/>
                    </w:rPr>
                  </w:pPr>
                </w:p>
              </w:tc>
              <w:tc>
                <w:tcPr>
                  <w:tcW w:w="851" w:type="dxa"/>
                </w:tcPr>
                <w:p w14:paraId="348FFCB9" w14:textId="77777777" w:rsidR="00816CBD" w:rsidRPr="00816CBD" w:rsidRDefault="00816CBD" w:rsidP="00816CBD">
                  <w:pPr>
                    <w:widowControl w:val="0"/>
                    <w:autoSpaceDE w:val="0"/>
                    <w:autoSpaceDN w:val="0"/>
                    <w:spacing w:line="316" w:lineRule="exact"/>
                    <w:ind w:right="390"/>
                    <w:rPr>
                      <w:rFonts w:eastAsia="Times New Roman"/>
                      <w:sz w:val="24"/>
                      <w:szCs w:val="24"/>
                    </w:rPr>
                  </w:pPr>
                  <w:r w:rsidRPr="00816CBD">
                    <w:rPr>
                      <w:rFonts w:eastAsia="Times New Roman"/>
                      <w:sz w:val="24"/>
                      <w:szCs w:val="24"/>
                    </w:rPr>
                    <w:t xml:space="preserve">     2</w:t>
                  </w:r>
                </w:p>
              </w:tc>
            </w:tr>
            <w:tr w:rsidR="00816CBD" w:rsidRPr="00816CBD" w14:paraId="1051A139" w14:textId="77777777" w:rsidTr="00361548">
              <w:trPr>
                <w:trHeight w:val="375"/>
              </w:trPr>
              <w:tc>
                <w:tcPr>
                  <w:tcW w:w="3146" w:type="dxa"/>
                </w:tcPr>
                <w:p w14:paraId="1554F9EC"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Индивидуальный итоговый проект</w:t>
                  </w:r>
                </w:p>
              </w:tc>
              <w:tc>
                <w:tcPr>
                  <w:tcW w:w="992" w:type="dxa"/>
                </w:tcPr>
                <w:p w14:paraId="78048947" w14:textId="77777777" w:rsidR="00816CBD" w:rsidRPr="00816CBD" w:rsidRDefault="00816CBD" w:rsidP="00816CBD">
                  <w:pPr>
                    <w:widowControl w:val="0"/>
                    <w:autoSpaceDE w:val="0"/>
                    <w:autoSpaceDN w:val="0"/>
                    <w:rPr>
                      <w:rFonts w:eastAsia="Times New Roman"/>
                      <w:sz w:val="24"/>
                      <w:szCs w:val="24"/>
                    </w:rPr>
                  </w:pPr>
                </w:p>
              </w:tc>
              <w:tc>
                <w:tcPr>
                  <w:tcW w:w="1134" w:type="dxa"/>
                </w:tcPr>
                <w:p w14:paraId="611371FC" w14:textId="77777777" w:rsidR="00816CBD" w:rsidRPr="00816CBD" w:rsidRDefault="00816CBD" w:rsidP="00816CBD">
                  <w:pPr>
                    <w:widowControl w:val="0"/>
                    <w:autoSpaceDE w:val="0"/>
                    <w:autoSpaceDN w:val="0"/>
                    <w:rPr>
                      <w:rFonts w:eastAsia="Times New Roman"/>
                      <w:sz w:val="24"/>
                      <w:szCs w:val="24"/>
                    </w:rPr>
                  </w:pPr>
                </w:p>
              </w:tc>
              <w:tc>
                <w:tcPr>
                  <w:tcW w:w="992" w:type="dxa"/>
                </w:tcPr>
                <w:p w14:paraId="4208C0DD"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64DBC2D6"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5DCE82CD"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567CE45D"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4FB54C8C" w14:textId="77777777" w:rsidTr="00361548">
              <w:trPr>
                <w:trHeight w:val="281"/>
              </w:trPr>
              <w:tc>
                <w:tcPr>
                  <w:tcW w:w="3146" w:type="dxa"/>
                </w:tcPr>
                <w:p w14:paraId="26A2CE97"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«Рукодельница»</w:t>
                  </w:r>
                </w:p>
              </w:tc>
              <w:tc>
                <w:tcPr>
                  <w:tcW w:w="992" w:type="dxa"/>
                </w:tcPr>
                <w:p w14:paraId="4EDC4A40"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1</w:t>
                  </w:r>
                </w:p>
              </w:tc>
              <w:tc>
                <w:tcPr>
                  <w:tcW w:w="1134" w:type="dxa"/>
                </w:tcPr>
                <w:p w14:paraId="74195974" w14:textId="77777777" w:rsidR="00816CBD" w:rsidRPr="00816CBD" w:rsidRDefault="00816CBD" w:rsidP="00816CBD">
                  <w:pPr>
                    <w:widowControl w:val="0"/>
                    <w:autoSpaceDE w:val="0"/>
                    <w:autoSpaceDN w:val="0"/>
                    <w:rPr>
                      <w:rFonts w:eastAsia="Times New Roman"/>
                      <w:sz w:val="24"/>
                      <w:szCs w:val="24"/>
                    </w:rPr>
                  </w:pPr>
                </w:p>
              </w:tc>
              <w:tc>
                <w:tcPr>
                  <w:tcW w:w="992" w:type="dxa"/>
                </w:tcPr>
                <w:p w14:paraId="0B89C00A"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3E98EDB7"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0BE45429"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517D51BB"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1B933B9F" w14:textId="77777777" w:rsidTr="00816CBD">
              <w:trPr>
                <w:trHeight w:val="334"/>
              </w:trPr>
              <w:tc>
                <w:tcPr>
                  <w:tcW w:w="3146" w:type="dxa"/>
                </w:tcPr>
                <w:p w14:paraId="794679FD"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«Роспись по дереву»</w:t>
                  </w:r>
                </w:p>
              </w:tc>
              <w:tc>
                <w:tcPr>
                  <w:tcW w:w="992" w:type="dxa"/>
                </w:tcPr>
                <w:p w14:paraId="1FC2C4AA" w14:textId="77777777" w:rsidR="00816CBD" w:rsidRPr="00816CBD" w:rsidRDefault="00816CBD" w:rsidP="00816CBD">
                  <w:pPr>
                    <w:widowControl w:val="0"/>
                    <w:autoSpaceDE w:val="0"/>
                    <w:autoSpaceDN w:val="0"/>
                    <w:rPr>
                      <w:rFonts w:eastAsia="Times New Roman"/>
                      <w:sz w:val="24"/>
                      <w:szCs w:val="24"/>
                    </w:rPr>
                  </w:pPr>
                </w:p>
              </w:tc>
              <w:tc>
                <w:tcPr>
                  <w:tcW w:w="2126" w:type="dxa"/>
                  <w:gridSpan w:val="2"/>
                  <w:shd w:val="clear" w:color="auto" w:fill="E7E6E6"/>
                </w:tcPr>
                <w:p w14:paraId="0DFF7B03"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1</w:t>
                  </w:r>
                </w:p>
              </w:tc>
              <w:tc>
                <w:tcPr>
                  <w:tcW w:w="1134" w:type="dxa"/>
                </w:tcPr>
                <w:p w14:paraId="1D1EDFFC"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44837B5F"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0320C787"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5C72BAD3" w14:textId="77777777" w:rsidTr="00361548">
              <w:trPr>
                <w:trHeight w:val="334"/>
              </w:trPr>
              <w:tc>
                <w:tcPr>
                  <w:tcW w:w="3146" w:type="dxa"/>
                </w:tcPr>
                <w:p w14:paraId="7A62F15E"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«Батик»</w:t>
                  </w:r>
                </w:p>
              </w:tc>
              <w:tc>
                <w:tcPr>
                  <w:tcW w:w="992" w:type="dxa"/>
                </w:tcPr>
                <w:p w14:paraId="40D2933E"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1</w:t>
                  </w:r>
                </w:p>
              </w:tc>
              <w:tc>
                <w:tcPr>
                  <w:tcW w:w="1134" w:type="dxa"/>
                </w:tcPr>
                <w:p w14:paraId="6967812C" w14:textId="77777777" w:rsidR="00816CBD" w:rsidRPr="00816CBD" w:rsidRDefault="00816CBD" w:rsidP="00816CBD">
                  <w:pPr>
                    <w:widowControl w:val="0"/>
                    <w:autoSpaceDE w:val="0"/>
                    <w:autoSpaceDN w:val="0"/>
                    <w:rPr>
                      <w:rFonts w:eastAsia="Times New Roman"/>
                      <w:sz w:val="24"/>
                      <w:szCs w:val="24"/>
                    </w:rPr>
                  </w:pPr>
                </w:p>
              </w:tc>
              <w:tc>
                <w:tcPr>
                  <w:tcW w:w="992" w:type="dxa"/>
                </w:tcPr>
                <w:p w14:paraId="42D3520C"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3FFF60C3"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433000D7"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239D1671"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58E1B45D" w14:textId="77777777" w:rsidTr="00361548">
              <w:trPr>
                <w:trHeight w:val="267"/>
              </w:trPr>
              <w:tc>
                <w:tcPr>
                  <w:tcW w:w="3146" w:type="dxa"/>
                </w:tcPr>
                <w:p w14:paraId="38761F52"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Ансамбль «Вдохновение»</w:t>
                  </w:r>
                </w:p>
              </w:tc>
              <w:tc>
                <w:tcPr>
                  <w:tcW w:w="992" w:type="dxa"/>
                </w:tcPr>
                <w:p w14:paraId="269C717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5ABACD68"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w:t>
                  </w:r>
                </w:p>
              </w:tc>
              <w:tc>
                <w:tcPr>
                  <w:tcW w:w="992" w:type="dxa"/>
                </w:tcPr>
                <w:p w14:paraId="4B66F86E" w14:textId="77777777" w:rsidR="00816CBD" w:rsidRPr="00816CBD" w:rsidRDefault="00816CBD" w:rsidP="00816CBD">
                  <w:pPr>
                    <w:widowControl w:val="0"/>
                    <w:autoSpaceDE w:val="0"/>
                    <w:autoSpaceDN w:val="0"/>
                    <w:spacing w:line="316" w:lineRule="exact"/>
                    <w:ind w:left="357"/>
                    <w:rPr>
                      <w:rFonts w:eastAsia="Times New Roman"/>
                      <w:sz w:val="24"/>
                      <w:szCs w:val="24"/>
                    </w:rPr>
                  </w:pPr>
                  <w:r w:rsidRPr="00816CBD">
                    <w:rPr>
                      <w:rFonts w:eastAsia="Times New Roman"/>
                      <w:sz w:val="24"/>
                      <w:szCs w:val="24"/>
                    </w:rPr>
                    <w:t>1</w:t>
                  </w:r>
                </w:p>
              </w:tc>
              <w:tc>
                <w:tcPr>
                  <w:tcW w:w="1134" w:type="dxa"/>
                </w:tcPr>
                <w:p w14:paraId="48557225"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1108DBA6"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1BDF197E"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0B72A5CA" w14:textId="77777777" w:rsidTr="00361548">
              <w:trPr>
                <w:trHeight w:val="372"/>
              </w:trPr>
              <w:tc>
                <w:tcPr>
                  <w:tcW w:w="3146" w:type="dxa"/>
                </w:tcPr>
                <w:p w14:paraId="65D13976"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Волонтерский отряд «Сердцебиение»</w:t>
                  </w:r>
                </w:p>
              </w:tc>
              <w:tc>
                <w:tcPr>
                  <w:tcW w:w="992" w:type="dxa"/>
                </w:tcPr>
                <w:p w14:paraId="2696505D" w14:textId="77777777" w:rsidR="00816CBD" w:rsidRPr="00816CBD" w:rsidRDefault="00816CBD" w:rsidP="00816CBD">
                  <w:pPr>
                    <w:widowControl w:val="0"/>
                    <w:autoSpaceDE w:val="0"/>
                    <w:autoSpaceDN w:val="0"/>
                    <w:rPr>
                      <w:rFonts w:eastAsia="Times New Roman"/>
                      <w:sz w:val="24"/>
                      <w:szCs w:val="24"/>
                    </w:rPr>
                  </w:pPr>
                </w:p>
              </w:tc>
              <w:tc>
                <w:tcPr>
                  <w:tcW w:w="1134" w:type="dxa"/>
                </w:tcPr>
                <w:p w14:paraId="6F95DA39" w14:textId="77777777" w:rsidR="00816CBD" w:rsidRPr="00816CBD" w:rsidRDefault="00816CBD" w:rsidP="00816CBD">
                  <w:pPr>
                    <w:widowControl w:val="0"/>
                    <w:autoSpaceDE w:val="0"/>
                    <w:autoSpaceDN w:val="0"/>
                    <w:rPr>
                      <w:rFonts w:eastAsia="Times New Roman"/>
                      <w:sz w:val="24"/>
                      <w:szCs w:val="24"/>
                    </w:rPr>
                  </w:pPr>
                </w:p>
              </w:tc>
              <w:tc>
                <w:tcPr>
                  <w:tcW w:w="992" w:type="dxa"/>
                </w:tcPr>
                <w:p w14:paraId="62E19FC3" w14:textId="77777777" w:rsidR="00816CBD" w:rsidRPr="00816CBD" w:rsidRDefault="00816CBD" w:rsidP="00816CBD">
                  <w:pPr>
                    <w:widowControl w:val="0"/>
                    <w:autoSpaceDE w:val="0"/>
                    <w:autoSpaceDN w:val="0"/>
                    <w:spacing w:line="316" w:lineRule="exact"/>
                    <w:ind w:left="357"/>
                    <w:rPr>
                      <w:rFonts w:eastAsia="Times New Roman"/>
                      <w:sz w:val="24"/>
                      <w:szCs w:val="24"/>
                    </w:rPr>
                  </w:pPr>
                  <w:r w:rsidRPr="00816CBD">
                    <w:rPr>
                      <w:rFonts w:eastAsia="Times New Roman"/>
                      <w:sz w:val="24"/>
                      <w:szCs w:val="24"/>
                    </w:rPr>
                    <w:t>1</w:t>
                  </w:r>
                </w:p>
              </w:tc>
              <w:tc>
                <w:tcPr>
                  <w:tcW w:w="1134" w:type="dxa"/>
                </w:tcPr>
                <w:p w14:paraId="04BADAC7"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0F67BD18"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19CDE90F"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2</w:t>
                  </w:r>
                </w:p>
              </w:tc>
            </w:tr>
            <w:tr w:rsidR="00816CBD" w:rsidRPr="00816CBD" w14:paraId="6001011B" w14:textId="77777777" w:rsidTr="00816CBD">
              <w:trPr>
                <w:trHeight w:val="278"/>
              </w:trPr>
              <w:tc>
                <w:tcPr>
                  <w:tcW w:w="3146" w:type="dxa"/>
                </w:tcPr>
                <w:p w14:paraId="484EF8D8"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Юнармейский отряд «Патриот»</w:t>
                  </w:r>
                </w:p>
              </w:tc>
              <w:tc>
                <w:tcPr>
                  <w:tcW w:w="4252" w:type="dxa"/>
                  <w:gridSpan w:val="4"/>
                  <w:shd w:val="clear" w:color="auto" w:fill="E7E6E6"/>
                </w:tcPr>
                <w:p w14:paraId="18AD54BB" w14:textId="5BA3CCD3" w:rsidR="00816CBD" w:rsidRPr="00816CBD" w:rsidRDefault="00DE7867" w:rsidP="00816CBD">
                  <w:pPr>
                    <w:widowControl w:val="0"/>
                    <w:autoSpaceDE w:val="0"/>
                    <w:autoSpaceDN w:val="0"/>
                    <w:spacing w:line="316" w:lineRule="exact"/>
                    <w:rPr>
                      <w:rFonts w:eastAsia="Times New Roman"/>
                      <w:sz w:val="24"/>
                      <w:szCs w:val="24"/>
                    </w:rPr>
                  </w:pPr>
                  <w:r>
                    <w:rPr>
                      <w:rFonts w:eastAsiaTheme="minorHAnsi"/>
                      <w:noProof/>
                      <w:sz w:val="22"/>
                      <w:szCs w:val="22"/>
                      <w:lang w:eastAsia="en-US"/>
                    </w:rPr>
                    <w:pict w14:anchorId="7888CFF1">
                      <v:rect id="Рукописный ввод 1" o:spid="_x0000_s1038" style="position:absolute;margin-left:-60873448.35pt;margin-top:-60873559.8pt;width:60873555.15pt;height:608735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illed="f" strokecolor="#849398" strokeweight="1mm">
                        <v:stroke endcap="round"/>
                        <v:path shadowok="f" o:extrusionok="f" fillok="f" insetpenok="f"/>
                        <o:lock v:ext="edit" rotation="t" aspectratio="t" verticies="t" text="t" shapetype="t"/>
                        <o:ink i="AF4BEFjPVIrml8VPjwb4utLhmyIDC0gURISn4gRFZEZkBQILZBkYMgqBx///D4DH//8PMwqBx///&#10;D4DH//8PCh8CAIAAAACAAAAAAIAAAACAAAAACgARICC1n2wp+toB&#10;" annotation="t"/>
                      </v:rect>
                    </w:pict>
                  </w:r>
                  <w:r w:rsidR="00816CBD" w:rsidRPr="00816CBD">
                    <w:rPr>
                      <w:rFonts w:eastAsia="Times New Roman"/>
                      <w:sz w:val="24"/>
                      <w:szCs w:val="24"/>
                    </w:rPr>
                    <w:t xml:space="preserve">      1               </w:t>
                  </w:r>
                </w:p>
              </w:tc>
              <w:tc>
                <w:tcPr>
                  <w:tcW w:w="1134" w:type="dxa"/>
                </w:tcPr>
                <w:p w14:paraId="4C9850BE" w14:textId="77777777" w:rsidR="00816CBD" w:rsidRPr="00816CBD" w:rsidRDefault="00816CBD" w:rsidP="00816CBD">
                  <w:pPr>
                    <w:widowControl w:val="0"/>
                    <w:autoSpaceDE w:val="0"/>
                    <w:autoSpaceDN w:val="0"/>
                    <w:spacing w:line="316" w:lineRule="exact"/>
                    <w:rPr>
                      <w:rFonts w:eastAsia="Times New Roman"/>
                      <w:sz w:val="24"/>
                      <w:szCs w:val="24"/>
                    </w:rPr>
                  </w:pPr>
                </w:p>
              </w:tc>
              <w:tc>
                <w:tcPr>
                  <w:tcW w:w="851" w:type="dxa"/>
                </w:tcPr>
                <w:p w14:paraId="0A5E5574"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42099395" w14:textId="77777777" w:rsidTr="00361548">
              <w:trPr>
                <w:trHeight w:val="367"/>
              </w:trPr>
              <w:tc>
                <w:tcPr>
                  <w:tcW w:w="3146" w:type="dxa"/>
                </w:tcPr>
                <w:p w14:paraId="21944AF8"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«Школа мастерства»</w:t>
                  </w:r>
                </w:p>
              </w:tc>
              <w:tc>
                <w:tcPr>
                  <w:tcW w:w="992" w:type="dxa"/>
                </w:tcPr>
                <w:p w14:paraId="510CBD9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70D35912" w14:textId="77777777" w:rsidR="00816CBD" w:rsidRPr="00816CBD" w:rsidRDefault="00816CBD" w:rsidP="00816CBD">
                  <w:pPr>
                    <w:widowControl w:val="0"/>
                    <w:autoSpaceDE w:val="0"/>
                    <w:autoSpaceDN w:val="0"/>
                    <w:rPr>
                      <w:rFonts w:eastAsia="Times New Roman"/>
                      <w:sz w:val="24"/>
                      <w:szCs w:val="24"/>
                    </w:rPr>
                  </w:pPr>
                </w:p>
              </w:tc>
              <w:tc>
                <w:tcPr>
                  <w:tcW w:w="992" w:type="dxa"/>
                </w:tcPr>
                <w:p w14:paraId="770CFF59"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48ACE441"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2BBD733F"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1DFB055D"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310109ED" w14:textId="77777777" w:rsidTr="00816CBD">
              <w:trPr>
                <w:trHeight w:val="274"/>
              </w:trPr>
              <w:tc>
                <w:tcPr>
                  <w:tcW w:w="3146" w:type="dxa"/>
                </w:tcPr>
                <w:p w14:paraId="046F89F5"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«Школьное лесничество»</w:t>
                  </w:r>
                </w:p>
              </w:tc>
              <w:tc>
                <w:tcPr>
                  <w:tcW w:w="4252" w:type="dxa"/>
                  <w:gridSpan w:val="4"/>
                  <w:shd w:val="clear" w:color="auto" w:fill="E7E6E6"/>
                </w:tcPr>
                <w:p w14:paraId="460C32C7"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2</w:t>
                  </w:r>
                </w:p>
              </w:tc>
              <w:tc>
                <w:tcPr>
                  <w:tcW w:w="1134" w:type="dxa"/>
                </w:tcPr>
                <w:p w14:paraId="5D04CDAA"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1C52D6A4"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2</w:t>
                  </w:r>
                </w:p>
              </w:tc>
            </w:tr>
            <w:tr w:rsidR="00816CBD" w:rsidRPr="00816CBD" w14:paraId="038FD18F" w14:textId="77777777" w:rsidTr="00816CBD">
              <w:trPr>
                <w:trHeight w:val="274"/>
              </w:trPr>
              <w:tc>
                <w:tcPr>
                  <w:tcW w:w="3146" w:type="dxa"/>
                </w:tcPr>
                <w:p w14:paraId="0FE6935B"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Кружок «Русское географическое общество»</w:t>
                  </w:r>
                </w:p>
              </w:tc>
              <w:tc>
                <w:tcPr>
                  <w:tcW w:w="992" w:type="dxa"/>
                </w:tcPr>
                <w:p w14:paraId="1BAFBDC3" w14:textId="77777777" w:rsidR="00816CBD" w:rsidRPr="00816CBD" w:rsidRDefault="00816CBD" w:rsidP="00816CBD">
                  <w:pPr>
                    <w:widowControl w:val="0"/>
                    <w:autoSpaceDE w:val="0"/>
                    <w:autoSpaceDN w:val="0"/>
                    <w:rPr>
                      <w:rFonts w:eastAsia="Times New Roman"/>
                      <w:sz w:val="24"/>
                      <w:szCs w:val="24"/>
                    </w:rPr>
                  </w:pPr>
                </w:p>
              </w:tc>
              <w:tc>
                <w:tcPr>
                  <w:tcW w:w="1134" w:type="dxa"/>
                </w:tcPr>
                <w:p w14:paraId="400FA20E" w14:textId="77777777" w:rsidR="00816CBD" w:rsidRPr="00816CBD" w:rsidRDefault="00816CBD" w:rsidP="00816CBD">
                  <w:pPr>
                    <w:widowControl w:val="0"/>
                    <w:autoSpaceDE w:val="0"/>
                    <w:autoSpaceDN w:val="0"/>
                    <w:rPr>
                      <w:rFonts w:eastAsia="Times New Roman"/>
                      <w:sz w:val="24"/>
                      <w:szCs w:val="24"/>
                    </w:rPr>
                  </w:pPr>
                </w:p>
              </w:tc>
              <w:tc>
                <w:tcPr>
                  <w:tcW w:w="2126" w:type="dxa"/>
                  <w:gridSpan w:val="2"/>
                  <w:shd w:val="clear" w:color="auto" w:fill="E7E6E6"/>
                </w:tcPr>
                <w:p w14:paraId="32C8C01D"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5A7EE7E2"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5192B0A7"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20F5B5F6" w14:textId="77777777" w:rsidTr="00361548">
              <w:trPr>
                <w:trHeight w:val="235"/>
              </w:trPr>
              <w:tc>
                <w:tcPr>
                  <w:tcW w:w="3146" w:type="dxa"/>
                </w:tcPr>
                <w:p w14:paraId="3F671B17"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ОФП</w:t>
                  </w:r>
                </w:p>
              </w:tc>
              <w:tc>
                <w:tcPr>
                  <w:tcW w:w="992" w:type="dxa"/>
                </w:tcPr>
                <w:p w14:paraId="71870769"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1</w:t>
                  </w:r>
                </w:p>
              </w:tc>
              <w:tc>
                <w:tcPr>
                  <w:tcW w:w="1134" w:type="dxa"/>
                </w:tcPr>
                <w:p w14:paraId="643440FA"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1</w:t>
                  </w:r>
                </w:p>
              </w:tc>
              <w:tc>
                <w:tcPr>
                  <w:tcW w:w="992" w:type="dxa"/>
                </w:tcPr>
                <w:p w14:paraId="43AD9E26" w14:textId="77777777" w:rsidR="00816CBD" w:rsidRPr="00816CBD" w:rsidRDefault="00816CBD" w:rsidP="00816CBD">
                  <w:pPr>
                    <w:widowControl w:val="0"/>
                    <w:autoSpaceDE w:val="0"/>
                    <w:autoSpaceDN w:val="0"/>
                    <w:spacing w:line="316" w:lineRule="exact"/>
                    <w:ind w:left="357"/>
                    <w:rPr>
                      <w:rFonts w:eastAsia="Times New Roman"/>
                      <w:sz w:val="24"/>
                      <w:szCs w:val="24"/>
                    </w:rPr>
                  </w:pPr>
                  <w:r w:rsidRPr="00816CBD">
                    <w:rPr>
                      <w:rFonts w:eastAsia="Times New Roman"/>
                      <w:sz w:val="24"/>
                      <w:szCs w:val="24"/>
                    </w:rPr>
                    <w:t>1</w:t>
                  </w:r>
                </w:p>
              </w:tc>
              <w:tc>
                <w:tcPr>
                  <w:tcW w:w="1134" w:type="dxa"/>
                </w:tcPr>
                <w:p w14:paraId="7698DDC9"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r w:rsidRPr="00816CBD">
                    <w:rPr>
                      <w:rFonts w:eastAsia="Times New Roman"/>
                      <w:sz w:val="24"/>
                      <w:szCs w:val="24"/>
                    </w:rPr>
                    <w:t>1</w:t>
                  </w:r>
                </w:p>
              </w:tc>
              <w:tc>
                <w:tcPr>
                  <w:tcW w:w="1134" w:type="dxa"/>
                </w:tcPr>
                <w:p w14:paraId="61815AE2" w14:textId="77777777" w:rsidR="00816CBD" w:rsidRPr="00816CBD" w:rsidRDefault="00816CBD" w:rsidP="00816CBD">
                  <w:pPr>
                    <w:widowControl w:val="0"/>
                    <w:autoSpaceDE w:val="0"/>
                    <w:autoSpaceDN w:val="0"/>
                    <w:spacing w:line="316" w:lineRule="exact"/>
                    <w:ind w:left="36"/>
                    <w:rPr>
                      <w:rFonts w:eastAsia="Times New Roman"/>
                      <w:sz w:val="24"/>
                      <w:szCs w:val="24"/>
                    </w:rPr>
                  </w:pPr>
                  <w:r w:rsidRPr="00816CBD">
                    <w:rPr>
                      <w:rFonts w:eastAsia="Times New Roman"/>
                      <w:sz w:val="24"/>
                      <w:szCs w:val="24"/>
                    </w:rPr>
                    <w:t>1</w:t>
                  </w:r>
                </w:p>
              </w:tc>
              <w:tc>
                <w:tcPr>
                  <w:tcW w:w="851" w:type="dxa"/>
                </w:tcPr>
                <w:p w14:paraId="3A887B79"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5</w:t>
                  </w:r>
                </w:p>
              </w:tc>
            </w:tr>
            <w:tr w:rsidR="00816CBD" w:rsidRPr="00816CBD" w14:paraId="5065D4EC" w14:textId="77777777" w:rsidTr="00816CBD">
              <w:trPr>
                <w:trHeight w:val="235"/>
              </w:trPr>
              <w:tc>
                <w:tcPr>
                  <w:tcW w:w="3146" w:type="dxa"/>
                </w:tcPr>
                <w:p w14:paraId="0D527284"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Кадетский хор «КаДетство»</w:t>
                  </w:r>
                </w:p>
              </w:tc>
              <w:tc>
                <w:tcPr>
                  <w:tcW w:w="2126" w:type="dxa"/>
                  <w:gridSpan w:val="2"/>
                  <w:shd w:val="clear" w:color="auto" w:fill="E7E6E6"/>
                </w:tcPr>
                <w:p w14:paraId="2EFFE4C2"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2</w:t>
                  </w:r>
                </w:p>
              </w:tc>
              <w:tc>
                <w:tcPr>
                  <w:tcW w:w="3260" w:type="dxa"/>
                  <w:gridSpan w:val="3"/>
                  <w:shd w:val="clear" w:color="auto" w:fill="E7E6E6"/>
                </w:tcPr>
                <w:p w14:paraId="29F79FCC" w14:textId="77777777" w:rsidR="00816CBD" w:rsidRPr="00816CBD" w:rsidRDefault="00816CBD" w:rsidP="00816CBD">
                  <w:pPr>
                    <w:widowControl w:val="0"/>
                    <w:autoSpaceDE w:val="0"/>
                    <w:autoSpaceDN w:val="0"/>
                    <w:spacing w:line="316" w:lineRule="exact"/>
                    <w:ind w:left="357"/>
                    <w:rPr>
                      <w:rFonts w:eastAsia="Times New Roman"/>
                      <w:sz w:val="24"/>
                      <w:szCs w:val="24"/>
                    </w:rPr>
                  </w:pPr>
                  <w:r w:rsidRPr="00816CBD">
                    <w:rPr>
                      <w:rFonts w:eastAsia="Times New Roman"/>
                      <w:sz w:val="24"/>
                      <w:szCs w:val="24"/>
                    </w:rPr>
                    <w:t xml:space="preserve">                 </w:t>
                  </w:r>
                </w:p>
              </w:tc>
              <w:tc>
                <w:tcPr>
                  <w:tcW w:w="851" w:type="dxa"/>
                </w:tcPr>
                <w:p w14:paraId="1BBA2D3A"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2</w:t>
                  </w:r>
                </w:p>
              </w:tc>
            </w:tr>
            <w:tr w:rsidR="00816CBD" w:rsidRPr="00816CBD" w14:paraId="293F6D4D" w14:textId="77777777" w:rsidTr="00361548">
              <w:trPr>
                <w:trHeight w:val="235"/>
              </w:trPr>
              <w:tc>
                <w:tcPr>
                  <w:tcW w:w="3146" w:type="dxa"/>
                </w:tcPr>
                <w:p w14:paraId="6DA64D2E" w14:textId="77777777" w:rsidR="00816CBD" w:rsidRPr="00816CBD" w:rsidRDefault="00816CBD" w:rsidP="00816CBD">
                  <w:pPr>
                    <w:widowControl w:val="0"/>
                    <w:autoSpaceDE w:val="0"/>
                    <w:autoSpaceDN w:val="0"/>
                    <w:spacing w:line="316" w:lineRule="exact"/>
                    <w:ind w:left="108"/>
                    <w:rPr>
                      <w:rFonts w:eastAsia="Times New Roman"/>
                      <w:sz w:val="24"/>
                      <w:szCs w:val="24"/>
                    </w:rPr>
                  </w:pPr>
                  <w:r w:rsidRPr="00816CBD">
                    <w:rPr>
                      <w:rFonts w:eastAsia="Times New Roman"/>
                      <w:sz w:val="24"/>
                      <w:szCs w:val="24"/>
                    </w:rPr>
                    <w:t>За страницами учебника ИНО</w:t>
                  </w:r>
                </w:p>
              </w:tc>
              <w:tc>
                <w:tcPr>
                  <w:tcW w:w="992" w:type="dxa"/>
                </w:tcPr>
                <w:p w14:paraId="1FEBC9A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33A50EAC" w14:textId="77777777" w:rsidR="00816CBD" w:rsidRPr="00816CBD" w:rsidRDefault="00816CBD" w:rsidP="00816CBD">
                  <w:pPr>
                    <w:widowControl w:val="0"/>
                    <w:autoSpaceDE w:val="0"/>
                    <w:autoSpaceDN w:val="0"/>
                    <w:rPr>
                      <w:rFonts w:eastAsia="Times New Roman"/>
                      <w:sz w:val="24"/>
                      <w:szCs w:val="24"/>
                    </w:rPr>
                  </w:pPr>
                </w:p>
              </w:tc>
              <w:tc>
                <w:tcPr>
                  <w:tcW w:w="992" w:type="dxa"/>
                </w:tcPr>
                <w:p w14:paraId="5E30BCFE"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0ECF3451"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3E16CB50" w14:textId="77777777" w:rsidR="00816CBD" w:rsidRPr="00816CBD" w:rsidRDefault="00816CBD" w:rsidP="00816CBD">
                  <w:pPr>
                    <w:widowControl w:val="0"/>
                    <w:autoSpaceDE w:val="0"/>
                    <w:autoSpaceDN w:val="0"/>
                    <w:spacing w:line="316" w:lineRule="exact"/>
                    <w:ind w:left="36"/>
                    <w:rPr>
                      <w:rFonts w:eastAsia="Times New Roman"/>
                      <w:sz w:val="24"/>
                      <w:szCs w:val="24"/>
                    </w:rPr>
                  </w:pPr>
                  <w:r w:rsidRPr="00816CBD">
                    <w:rPr>
                      <w:rFonts w:eastAsia="Times New Roman"/>
                      <w:sz w:val="24"/>
                      <w:szCs w:val="24"/>
                    </w:rPr>
                    <w:t>1</w:t>
                  </w:r>
                </w:p>
              </w:tc>
              <w:tc>
                <w:tcPr>
                  <w:tcW w:w="851" w:type="dxa"/>
                </w:tcPr>
                <w:p w14:paraId="0B828545"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03E58013" w14:textId="77777777" w:rsidTr="00361548">
              <w:trPr>
                <w:trHeight w:val="235"/>
              </w:trPr>
              <w:tc>
                <w:tcPr>
                  <w:tcW w:w="3146" w:type="dxa"/>
                </w:tcPr>
                <w:p w14:paraId="0150F686"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За страницами учебника географии</w:t>
                  </w:r>
                </w:p>
              </w:tc>
              <w:tc>
                <w:tcPr>
                  <w:tcW w:w="992" w:type="dxa"/>
                </w:tcPr>
                <w:p w14:paraId="1A0E141A" w14:textId="77777777" w:rsidR="00816CBD" w:rsidRPr="00816CBD" w:rsidRDefault="00816CBD" w:rsidP="00816CBD">
                  <w:pPr>
                    <w:widowControl w:val="0"/>
                    <w:autoSpaceDE w:val="0"/>
                    <w:autoSpaceDN w:val="0"/>
                    <w:rPr>
                      <w:rFonts w:eastAsia="Times New Roman"/>
                      <w:sz w:val="24"/>
                      <w:szCs w:val="24"/>
                    </w:rPr>
                  </w:pPr>
                </w:p>
              </w:tc>
              <w:tc>
                <w:tcPr>
                  <w:tcW w:w="1134" w:type="dxa"/>
                </w:tcPr>
                <w:p w14:paraId="2925DD60" w14:textId="77777777" w:rsidR="00816CBD" w:rsidRPr="00816CBD" w:rsidRDefault="00816CBD" w:rsidP="00816CBD">
                  <w:pPr>
                    <w:widowControl w:val="0"/>
                    <w:autoSpaceDE w:val="0"/>
                    <w:autoSpaceDN w:val="0"/>
                    <w:rPr>
                      <w:rFonts w:eastAsia="Times New Roman"/>
                      <w:sz w:val="24"/>
                      <w:szCs w:val="24"/>
                    </w:rPr>
                  </w:pPr>
                </w:p>
              </w:tc>
              <w:tc>
                <w:tcPr>
                  <w:tcW w:w="992" w:type="dxa"/>
                </w:tcPr>
                <w:p w14:paraId="2CAA6622"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201CF5AA"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12094BA5" w14:textId="77777777" w:rsidR="00816CBD" w:rsidRPr="00816CBD" w:rsidRDefault="00816CBD" w:rsidP="00816CBD">
                  <w:pPr>
                    <w:widowControl w:val="0"/>
                    <w:autoSpaceDE w:val="0"/>
                    <w:autoSpaceDN w:val="0"/>
                    <w:spacing w:line="316" w:lineRule="exact"/>
                    <w:ind w:left="36"/>
                    <w:rPr>
                      <w:rFonts w:eastAsia="Times New Roman"/>
                      <w:sz w:val="24"/>
                      <w:szCs w:val="24"/>
                    </w:rPr>
                  </w:pPr>
                  <w:r w:rsidRPr="00816CBD">
                    <w:rPr>
                      <w:rFonts w:eastAsia="Times New Roman"/>
                      <w:sz w:val="24"/>
                      <w:szCs w:val="24"/>
                    </w:rPr>
                    <w:t>0,5</w:t>
                  </w:r>
                </w:p>
              </w:tc>
              <w:tc>
                <w:tcPr>
                  <w:tcW w:w="851" w:type="dxa"/>
                </w:tcPr>
                <w:p w14:paraId="09A7C2B6"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0,5</w:t>
                  </w:r>
                </w:p>
              </w:tc>
            </w:tr>
            <w:tr w:rsidR="00816CBD" w:rsidRPr="00816CBD" w14:paraId="6353A27C" w14:textId="77777777" w:rsidTr="00361548">
              <w:trPr>
                <w:trHeight w:val="235"/>
              </w:trPr>
              <w:tc>
                <w:tcPr>
                  <w:tcW w:w="3146" w:type="dxa"/>
                </w:tcPr>
                <w:p w14:paraId="166EFA5C"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lastRenderedPageBreak/>
                    <w:t>За страницами учебника биологии</w:t>
                  </w:r>
                </w:p>
              </w:tc>
              <w:tc>
                <w:tcPr>
                  <w:tcW w:w="992" w:type="dxa"/>
                </w:tcPr>
                <w:p w14:paraId="3A876603" w14:textId="77777777" w:rsidR="00816CBD" w:rsidRPr="00816CBD" w:rsidRDefault="00816CBD" w:rsidP="00816CBD">
                  <w:pPr>
                    <w:widowControl w:val="0"/>
                    <w:autoSpaceDE w:val="0"/>
                    <w:autoSpaceDN w:val="0"/>
                    <w:rPr>
                      <w:rFonts w:eastAsia="Times New Roman"/>
                      <w:sz w:val="24"/>
                      <w:szCs w:val="24"/>
                    </w:rPr>
                  </w:pPr>
                </w:p>
              </w:tc>
              <w:tc>
                <w:tcPr>
                  <w:tcW w:w="1134" w:type="dxa"/>
                </w:tcPr>
                <w:p w14:paraId="77616754" w14:textId="77777777" w:rsidR="00816CBD" w:rsidRPr="00816CBD" w:rsidRDefault="00816CBD" w:rsidP="00816CBD">
                  <w:pPr>
                    <w:widowControl w:val="0"/>
                    <w:autoSpaceDE w:val="0"/>
                    <w:autoSpaceDN w:val="0"/>
                    <w:rPr>
                      <w:rFonts w:eastAsia="Times New Roman"/>
                      <w:sz w:val="24"/>
                      <w:szCs w:val="24"/>
                    </w:rPr>
                  </w:pPr>
                </w:p>
              </w:tc>
              <w:tc>
                <w:tcPr>
                  <w:tcW w:w="992" w:type="dxa"/>
                </w:tcPr>
                <w:p w14:paraId="6EC5E8C4"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397F8CBB"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6D46C091" w14:textId="77777777" w:rsidR="00816CBD" w:rsidRPr="00816CBD" w:rsidRDefault="00816CBD" w:rsidP="00816CBD">
                  <w:pPr>
                    <w:widowControl w:val="0"/>
                    <w:autoSpaceDE w:val="0"/>
                    <w:autoSpaceDN w:val="0"/>
                    <w:spacing w:line="316" w:lineRule="exact"/>
                    <w:ind w:left="36"/>
                    <w:rPr>
                      <w:rFonts w:eastAsia="Times New Roman"/>
                      <w:sz w:val="24"/>
                      <w:szCs w:val="24"/>
                    </w:rPr>
                  </w:pPr>
                  <w:r w:rsidRPr="00816CBD">
                    <w:rPr>
                      <w:rFonts w:eastAsia="Times New Roman"/>
                      <w:sz w:val="24"/>
                      <w:szCs w:val="24"/>
                    </w:rPr>
                    <w:t>0,5</w:t>
                  </w:r>
                </w:p>
              </w:tc>
              <w:tc>
                <w:tcPr>
                  <w:tcW w:w="851" w:type="dxa"/>
                </w:tcPr>
                <w:p w14:paraId="4E566453"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0,5</w:t>
                  </w:r>
                </w:p>
              </w:tc>
            </w:tr>
            <w:tr w:rsidR="00816CBD" w:rsidRPr="00816CBD" w14:paraId="2E5F0033" w14:textId="77777777" w:rsidTr="00361548">
              <w:trPr>
                <w:trHeight w:val="235"/>
              </w:trPr>
              <w:tc>
                <w:tcPr>
                  <w:tcW w:w="3146" w:type="dxa"/>
                </w:tcPr>
                <w:p w14:paraId="1A8D6330"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Практическое обществознание</w:t>
                  </w:r>
                </w:p>
              </w:tc>
              <w:tc>
                <w:tcPr>
                  <w:tcW w:w="992" w:type="dxa"/>
                </w:tcPr>
                <w:p w14:paraId="3D22F0BE" w14:textId="77777777" w:rsidR="00816CBD" w:rsidRPr="00816CBD" w:rsidRDefault="00816CBD" w:rsidP="00816CBD">
                  <w:pPr>
                    <w:widowControl w:val="0"/>
                    <w:autoSpaceDE w:val="0"/>
                    <w:autoSpaceDN w:val="0"/>
                    <w:rPr>
                      <w:rFonts w:eastAsia="Times New Roman"/>
                      <w:sz w:val="24"/>
                      <w:szCs w:val="24"/>
                    </w:rPr>
                  </w:pPr>
                </w:p>
              </w:tc>
              <w:tc>
                <w:tcPr>
                  <w:tcW w:w="1134" w:type="dxa"/>
                </w:tcPr>
                <w:p w14:paraId="007A8DBB" w14:textId="77777777" w:rsidR="00816CBD" w:rsidRPr="00816CBD" w:rsidRDefault="00816CBD" w:rsidP="00816CBD">
                  <w:pPr>
                    <w:widowControl w:val="0"/>
                    <w:autoSpaceDE w:val="0"/>
                    <w:autoSpaceDN w:val="0"/>
                    <w:rPr>
                      <w:rFonts w:eastAsia="Times New Roman"/>
                      <w:sz w:val="24"/>
                      <w:szCs w:val="24"/>
                    </w:rPr>
                  </w:pPr>
                </w:p>
              </w:tc>
              <w:tc>
                <w:tcPr>
                  <w:tcW w:w="992" w:type="dxa"/>
                </w:tcPr>
                <w:p w14:paraId="789BF734"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12676F8B"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252EEADC" w14:textId="77777777" w:rsidR="00816CBD" w:rsidRPr="00816CBD" w:rsidRDefault="00816CBD" w:rsidP="00816CBD">
                  <w:pPr>
                    <w:widowControl w:val="0"/>
                    <w:autoSpaceDE w:val="0"/>
                    <w:autoSpaceDN w:val="0"/>
                    <w:spacing w:line="316" w:lineRule="exact"/>
                    <w:ind w:left="36"/>
                    <w:rPr>
                      <w:rFonts w:eastAsia="Times New Roman"/>
                      <w:sz w:val="24"/>
                      <w:szCs w:val="24"/>
                    </w:rPr>
                  </w:pPr>
                  <w:r w:rsidRPr="00816CBD">
                    <w:rPr>
                      <w:rFonts w:eastAsia="Times New Roman"/>
                      <w:sz w:val="24"/>
                      <w:szCs w:val="24"/>
                    </w:rPr>
                    <w:t>1</w:t>
                  </w:r>
                </w:p>
              </w:tc>
              <w:tc>
                <w:tcPr>
                  <w:tcW w:w="851" w:type="dxa"/>
                </w:tcPr>
                <w:p w14:paraId="13F4B8B7" w14:textId="77777777" w:rsidR="00816CBD" w:rsidRPr="00816CBD" w:rsidRDefault="00816CBD" w:rsidP="00816CBD">
                  <w:pPr>
                    <w:widowControl w:val="0"/>
                    <w:autoSpaceDE w:val="0"/>
                    <w:autoSpaceDN w:val="0"/>
                    <w:spacing w:line="316" w:lineRule="exact"/>
                    <w:ind w:right="1"/>
                    <w:rPr>
                      <w:rFonts w:eastAsia="Times New Roman"/>
                      <w:sz w:val="24"/>
                      <w:szCs w:val="24"/>
                    </w:rPr>
                  </w:pPr>
                  <w:r w:rsidRPr="00816CBD">
                    <w:rPr>
                      <w:rFonts w:eastAsia="Times New Roman"/>
                      <w:sz w:val="24"/>
                      <w:szCs w:val="24"/>
                    </w:rPr>
                    <w:t>1</w:t>
                  </w:r>
                </w:p>
              </w:tc>
            </w:tr>
            <w:tr w:rsidR="00816CBD" w:rsidRPr="00816CBD" w14:paraId="10132B45" w14:textId="77777777" w:rsidTr="00361548">
              <w:trPr>
                <w:trHeight w:val="235"/>
              </w:trPr>
              <w:tc>
                <w:tcPr>
                  <w:tcW w:w="3146" w:type="dxa"/>
                </w:tcPr>
                <w:p w14:paraId="0D977574" w14:textId="77777777" w:rsidR="00816CBD" w:rsidRPr="00816CBD" w:rsidRDefault="00816CBD" w:rsidP="00816CBD">
                  <w:pPr>
                    <w:widowControl w:val="0"/>
                    <w:autoSpaceDE w:val="0"/>
                    <w:autoSpaceDN w:val="0"/>
                    <w:rPr>
                      <w:rFonts w:eastAsia="Times New Roman"/>
                      <w:sz w:val="24"/>
                      <w:szCs w:val="24"/>
                    </w:rPr>
                  </w:pPr>
                  <w:r w:rsidRPr="00816CBD">
                    <w:rPr>
                      <w:rFonts w:eastAsia="Times New Roman"/>
                      <w:sz w:val="24"/>
                      <w:szCs w:val="24"/>
                    </w:rPr>
                    <w:t xml:space="preserve"> </w:t>
                  </w:r>
                </w:p>
              </w:tc>
              <w:tc>
                <w:tcPr>
                  <w:tcW w:w="992" w:type="dxa"/>
                </w:tcPr>
                <w:p w14:paraId="06819D37" w14:textId="77777777" w:rsidR="00816CBD" w:rsidRPr="00816CBD" w:rsidRDefault="00816CBD" w:rsidP="00816CBD">
                  <w:pPr>
                    <w:widowControl w:val="0"/>
                    <w:autoSpaceDE w:val="0"/>
                    <w:autoSpaceDN w:val="0"/>
                    <w:rPr>
                      <w:rFonts w:eastAsia="Times New Roman"/>
                      <w:sz w:val="24"/>
                      <w:szCs w:val="24"/>
                    </w:rPr>
                  </w:pPr>
                </w:p>
              </w:tc>
              <w:tc>
                <w:tcPr>
                  <w:tcW w:w="1134" w:type="dxa"/>
                </w:tcPr>
                <w:p w14:paraId="3578F1B1" w14:textId="77777777" w:rsidR="00816CBD" w:rsidRPr="00816CBD" w:rsidRDefault="00816CBD" w:rsidP="00816CBD">
                  <w:pPr>
                    <w:widowControl w:val="0"/>
                    <w:autoSpaceDE w:val="0"/>
                    <w:autoSpaceDN w:val="0"/>
                    <w:rPr>
                      <w:rFonts w:eastAsia="Times New Roman"/>
                      <w:sz w:val="24"/>
                      <w:szCs w:val="24"/>
                    </w:rPr>
                  </w:pPr>
                </w:p>
              </w:tc>
              <w:tc>
                <w:tcPr>
                  <w:tcW w:w="992" w:type="dxa"/>
                </w:tcPr>
                <w:p w14:paraId="7BDCDB4E"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62D62E87"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4DC3E029"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6E7B6D0B" w14:textId="77777777" w:rsidR="00816CBD" w:rsidRPr="00816CBD" w:rsidRDefault="00816CBD" w:rsidP="00816CBD">
                  <w:pPr>
                    <w:widowControl w:val="0"/>
                    <w:autoSpaceDE w:val="0"/>
                    <w:autoSpaceDN w:val="0"/>
                    <w:spacing w:line="316" w:lineRule="exact"/>
                    <w:ind w:right="1"/>
                    <w:rPr>
                      <w:rFonts w:eastAsia="Times New Roman"/>
                      <w:sz w:val="24"/>
                      <w:szCs w:val="24"/>
                    </w:rPr>
                  </w:pPr>
                </w:p>
              </w:tc>
            </w:tr>
            <w:tr w:rsidR="00816CBD" w:rsidRPr="00816CBD" w14:paraId="67BC7232" w14:textId="77777777" w:rsidTr="00361548">
              <w:trPr>
                <w:trHeight w:val="235"/>
              </w:trPr>
              <w:tc>
                <w:tcPr>
                  <w:tcW w:w="3146" w:type="dxa"/>
                </w:tcPr>
                <w:p w14:paraId="4A6FBBAD" w14:textId="77777777" w:rsidR="00816CBD" w:rsidRPr="00816CBD" w:rsidRDefault="00816CBD" w:rsidP="00816CBD">
                  <w:pPr>
                    <w:widowControl w:val="0"/>
                    <w:autoSpaceDE w:val="0"/>
                    <w:autoSpaceDN w:val="0"/>
                    <w:rPr>
                      <w:rFonts w:eastAsia="Times New Roman"/>
                      <w:sz w:val="24"/>
                      <w:szCs w:val="24"/>
                    </w:rPr>
                  </w:pPr>
                </w:p>
              </w:tc>
              <w:tc>
                <w:tcPr>
                  <w:tcW w:w="992" w:type="dxa"/>
                </w:tcPr>
                <w:p w14:paraId="3B7FABDF" w14:textId="77777777" w:rsidR="00816CBD" w:rsidRPr="00816CBD" w:rsidRDefault="00816CBD" w:rsidP="00816CBD">
                  <w:pPr>
                    <w:widowControl w:val="0"/>
                    <w:autoSpaceDE w:val="0"/>
                    <w:autoSpaceDN w:val="0"/>
                    <w:rPr>
                      <w:rFonts w:eastAsia="Times New Roman"/>
                      <w:sz w:val="24"/>
                      <w:szCs w:val="24"/>
                    </w:rPr>
                  </w:pPr>
                </w:p>
              </w:tc>
              <w:tc>
                <w:tcPr>
                  <w:tcW w:w="1134" w:type="dxa"/>
                </w:tcPr>
                <w:p w14:paraId="2BF1638D" w14:textId="77777777" w:rsidR="00816CBD" w:rsidRPr="00816CBD" w:rsidRDefault="00816CBD" w:rsidP="00816CBD">
                  <w:pPr>
                    <w:widowControl w:val="0"/>
                    <w:autoSpaceDE w:val="0"/>
                    <w:autoSpaceDN w:val="0"/>
                    <w:rPr>
                      <w:rFonts w:eastAsia="Times New Roman"/>
                      <w:sz w:val="24"/>
                      <w:szCs w:val="24"/>
                    </w:rPr>
                  </w:pPr>
                </w:p>
              </w:tc>
              <w:tc>
                <w:tcPr>
                  <w:tcW w:w="992" w:type="dxa"/>
                </w:tcPr>
                <w:p w14:paraId="6684F462"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15A03D7A"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3F633E0C"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5D502C32" w14:textId="77777777" w:rsidR="00816CBD" w:rsidRPr="00816CBD" w:rsidRDefault="00816CBD" w:rsidP="00816CBD">
                  <w:pPr>
                    <w:widowControl w:val="0"/>
                    <w:autoSpaceDE w:val="0"/>
                    <w:autoSpaceDN w:val="0"/>
                    <w:spacing w:line="316" w:lineRule="exact"/>
                    <w:ind w:right="1"/>
                    <w:rPr>
                      <w:rFonts w:eastAsia="Times New Roman"/>
                      <w:sz w:val="24"/>
                      <w:szCs w:val="24"/>
                    </w:rPr>
                  </w:pPr>
                </w:p>
              </w:tc>
            </w:tr>
            <w:tr w:rsidR="00816CBD" w:rsidRPr="00816CBD" w14:paraId="468BD1FC" w14:textId="77777777" w:rsidTr="00361548">
              <w:trPr>
                <w:trHeight w:val="235"/>
              </w:trPr>
              <w:tc>
                <w:tcPr>
                  <w:tcW w:w="3146" w:type="dxa"/>
                </w:tcPr>
                <w:p w14:paraId="4375E7EB" w14:textId="77777777" w:rsidR="00816CBD" w:rsidRPr="00816CBD" w:rsidRDefault="00816CBD" w:rsidP="00816CBD">
                  <w:pPr>
                    <w:widowControl w:val="0"/>
                    <w:autoSpaceDE w:val="0"/>
                    <w:autoSpaceDN w:val="0"/>
                    <w:rPr>
                      <w:rFonts w:eastAsia="Times New Roman"/>
                      <w:sz w:val="24"/>
                      <w:szCs w:val="24"/>
                    </w:rPr>
                  </w:pPr>
                </w:p>
              </w:tc>
              <w:tc>
                <w:tcPr>
                  <w:tcW w:w="992" w:type="dxa"/>
                </w:tcPr>
                <w:p w14:paraId="1D4EF099" w14:textId="77777777" w:rsidR="00816CBD" w:rsidRPr="00816CBD" w:rsidRDefault="00816CBD" w:rsidP="00816CBD">
                  <w:pPr>
                    <w:widowControl w:val="0"/>
                    <w:autoSpaceDE w:val="0"/>
                    <w:autoSpaceDN w:val="0"/>
                    <w:rPr>
                      <w:rFonts w:eastAsia="Times New Roman"/>
                      <w:sz w:val="24"/>
                      <w:szCs w:val="24"/>
                    </w:rPr>
                  </w:pPr>
                </w:p>
              </w:tc>
              <w:tc>
                <w:tcPr>
                  <w:tcW w:w="1134" w:type="dxa"/>
                </w:tcPr>
                <w:p w14:paraId="7870E955" w14:textId="77777777" w:rsidR="00816CBD" w:rsidRPr="00816CBD" w:rsidRDefault="00816CBD" w:rsidP="00816CBD">
                  <w:pPr>
                    <w:widowControl w:val="0"/>
                    <w:autoSpaceDE w:val="0"/>
                    <w:autoSpaceDN w:val="0"/>
                    <w:rPr>
                      <w:rFonts w:eastAsia="Times New Roman"/>
                      <w:sz w:val="24"/>
                      <w:szCs w:val="24"/>
                    </w:rPr>
                  </w:pPr>
                </w:p>
              </w:tc>
              <w:tc>
                <w:tcPr>
                  <w:tcW w:w="992" w:type="dxa"/>
                </w:tcPr>
                <w:p w14:paraId="1EB45439"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070FC961"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03AD4A56"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2A096C48" w14:textId="77777777" w:rsidR="00816CBD" w:rsidRPr="00816CBD" w:rsidRDefault="00816CBD" w:rsidP="00816CBD">
                  <w:pPr>
                    <w:widowControl w:val="0"/>
                    <w:autoSpaceDE w:val="0"/>
                    <w:autoSpaceDN w:val="0"/>
                    <w:spacing w:line="316" w:lineRule="exact"/>
                    <w:ind w:right="1"/>
                    <w:rPr>
                      <w:rFonts w:eastAsia="Times New Roman"/>
                      <w:sz w:val="24"/>
                      <w:szCs w:val="24"/>
                    </w:rPr>
                  </w:pPr>
                </w:p>
              </w:tc>
            </w:tr>
            <w:tr w:rsidR="00816CBD" w:rsidRPr="00816CBD" w14:paraId="5699756A" w14:textId="77777777" w:rsidTr="00361548">
              <w:trPr>
                <w:trHeight w:val="235"/>
              </w:trPr>
              <w:tc>
                <w:tcPr>
                  <w:tcW w:w="3146" w:type="dxa"/>
                </w:tcPr>
                <w:p w14:paraId="7D03837D" w14:textId="77777777" w:rsidR="00816CBD" w:rsidRPr="00816CBD" w:rsidRDefault="00816CBD" w:rsidP="00816CBD">
                  <w:pPr>
                    <w:widowControl w:val="0"/>
                    <w:autoSpaceDE w:val="0"/>
                    <w:autoSpaceDN w:val="0"/>
                    <w:rPr>
                      <w:rFonts w:eastAsia="Times New Roman"/>
                      <w:sz w:val="24"/>
                      <w:szCs w:val="24"/>
                    </w:rPr>
                  </w:pPr>
                </w:p>
              </w:tc>
              <w:tc>
                <w:tcPr>
                  <w:tcW w:w="992" w:type="dxa"/>
                </w:tcPr>
                <w:p w14:paraId="0AD8558A" w14:textId="77777777" w:rsidR="00816CBD" w:rsidRPr="00816CBD" w:rsidRDefault="00816CBD" w:rsidP="00816CBD">
                  <w:pPr>
                    <w:widowControl w:val="0"/>
                    <w:autoSpaceDE w:val="0"/>
                    <w:autoSpaceDN w:val="0"/>
                    <w:rPr>
                      <w:rFonts w:eastAsia="Times New Roman"/>
                      <w:sz w:val="24"/>
                      <w:szCs w:val="24"/>
                    </w:rPr>
                  </w:pPr>
                </w:p>
              </w:tc>
              <w:tc>
                <w:tcPr>
                  <w:tcW w:w="1134" w:type="dxa"/>
                </w:tcPr>
                <w:p w14:paraId="28563DD1" w14:textId="77777777" w:rsidR="00816CBD" w:rsidRPr="00816CBD" w:rsidRDefault="00816CBD" w:rsidP="00816CBD">
                  <w:pPr>
                    <w:widowControl w:val="0"/>
                    <w:autoSpaceDE w:val="0"/>
                    <w:autoSpaceDN w:val="0"/>
                    <w:rPr>
                      <w:rFonts w:eastAsia="Times New Roman"/>
                      <w:sz w:val="24"/>
                      <w:szCs w:val="24"/>
                    </w:rPr>
                  </w:pPr>
                </w:p>
              </w:tc>
              <w:tc>
                <w:tcPr>
                  <w:tcW w:w="992" w:type="dxa"/>
                </w:tcPr>
                <w:p w14:paraId="0F8E34A0" w14:textId="77777777" w:rsidR="00816CBD" w:rsidRPr="00816CBD" w:rsidRDefault="00816CBD" w:rsidP="00816CBD">
                  <w:pPr>
                    <w:widowControl w:val="0"/>
                    <w:autoSpaceDE w:val="0"/>
                    <w:autoSpaceDN w:val="0"/>
                    <w:spacing w:line="316" w:lineRule="exact"/>
                    <w:ind w:left="357"/>
                    <w:rPr>
                      <w:rFonts w:eastAsia="Times New Roman"/>
                      <w:sz w:val="24"/>
                      <w:szCs w:val="24"/>
                    </w:rPr>
                  </w:pPr>
                </w:p>
              </w:tc>
              <w:tc>
                <w:tcPr>
                  <w:tcW w:w="1134" w:type="dxa"/>
                </w:tcPr>
                <w:p w14:paraId="5D858C5B" w14:textId="77777777" w:rsidR="00816CBD" w:rsidRPr="00816CBD" w:rsidRDefault="00816CBD" w:rsidP="00816CBD">
                  <w:pPr>
                    <w:widowControl w:val="0"/>
                    <w:autoSpaceDE w:val="0"/>
                    <w:autoSpaceDN w:val="0"/>
                    <w:spacing w:line="316" w:lineRule="exact"/>
                    <w:ind w:left="335" w:right="297"/>
                    <w:rPr>
                      <w:rFonts w:eastAsia="Times New Roman"/>
                      <w:sz w:val="24"/>
                      <w:szCs w:val="24"/>
                    </w:rPr>
                  </w:pPr>
                </w:p>
              </w:tc>
              <w:tc>
                <w:tcPr>
                  <w:tcW w:w="1134" w:type="dxa"/>
                </w:tcPr>
                <w:p w14:paraId="67665BAB" w14:textId="77777777" w:rsidR="00816CBD" w:rsidRPr="00816CBD" w:rsidRDefault="00816CBD" w:rsidP="00816CBD">
                  <w:pPr>
                    <w:widowControl w:val="0"/>
                    <w:autoSpaceDE w:val="0"/>
                    <w:autoSpaceDN w:val="0"/>
                    <w:spacing w:line="316" w:lineRule="exact"/>
                    <w:ind w:left="36"/>
                    <w:rPr>
                      <w:rFonts w:eastAsia="Times New Roman"/>
                      <w:sz w:val="24"/>
                      <w:szCs w:val="24"/>
                    </w:rPr>
                  </w:pPr>
                </w:p>
              </w:tc>
              <w:tc>
                <w:tcPr>
                  <w:tcW w:w="851" w:type="dxa"/>
                </w:tcPr>
                <w:p w14:paraId="5CD79C71" w14:textId="77777777" w:rsidR="00816CBD" w:rsidRPr="00816CBD" w:rsidRDefault="00816CBD" w:rsidP="00816CBD">
                  <w:pPr>
                    <w:widowControl w:val="0"/>
                    <w:autoSpaceDE w:val="0"/>
                    <w:autoSpaceDN w:val="0"/>
                    <w:spacing w:line="316" w:lineRule="exact"/>
                    <w:ind w:right="1"/>
                    <w:rPr>
                      <w:rFonts w:eastAsia="Times New Roman"/>
                      <w:sz w:val="24"/>
                      <w:szCs w:val="24"/>
                    </w:rPr>
                  </w:pPr>
                </w:p>
              </w:tc>
            </w:tr>
            <w:tr w:rsidR="00816CBD" w:rsidRPr="00816CBD" w14:paraId="48FBF066" w14:textId="77777777" w:rsidTr="00361548">
              <w:trPr>
                <w:trHeight w:val="291"/>
              </w:trPr>
              <w:tc>
                <w:tcPr>
                  <w:tcW w:w="3146" w:type="dxa"/>
                </w:tcPr>
                <w:p w14:paraId="583A3F98" w14:textId="77777777" w:rsidR="00816CBD" w:rsidRPr="00816CBD" w:rsidRDefault="00816CBD" w:rsidP="00816CBD">
                  <w:pPr>
                    <w:widowControl w:val="0"/>
                    <w:autoSpaceDE w:val="0"/>
                    <w:autoSpaceDN w:val="0"/>
                    <w:ind w:left="108" w:right="223"/>
                    <w:rPr>
                      <w:rFonts w:eastAsia="Times New Roman"/>
                      <w:sz w:val="24"/>
                      <w:szCs w:val="24"/>
                    </w:rPr>
                  </w:pPr>
                  <w:r w:rsidRPr="00816CBD">
                    <w:rPr>
                      <w:rFonts w:eastAsia="Times New Roman"/>
                      <w:sz w:val="24"/>
                      <w:szCs w:val="24"/>
                    </w:rPr>
                    <w:t xml:space="preserve">Итого </w:t>
                  </w:r>
                </w:p>
              </w:tc>
              <w:tc>
                <w:tcPr>
                  <w:tcW w:w="992" w:type="dxa"/>
                </w:tcPr>
                <w:p w14:paraId="4DA68D20" w14:textId="77777777" w:rsidR="00816CBD" w:rsidRPr="00816CBD" w:rsidRDefault="00816CBD" w:rsidP="00816CBD">
                  <w:pPr>
                    <w:widowControl w:val="0"/>
                    <w:autoSpaceDE w:val="0"/>
                    <w:autoSpaceDN w:val="0"/>
                    <w:spacing w:line="316" w:lineRule="exact"/>
                    <w:ind w:left="10"/>
                    <w:rPr>
                      <w:rFonts w:eastAsia="Times New Roman"/>
                      <w:sz w:val="24"/>
                      <w:szCs w:val="24"/>
                    </w:rPr>
                  </w:pPr>
                  <w:r w:rsidRPr="00816CBD">
                    <w:rPr>
                      <w:rFonts w:eastAsia="Times New Roman"/>
                      <w:sz w:val="24"/>
                      <w:szCs w:val="24"/>
                    </w:rPr>
                    <w:t>20</w:t>
                  </w:r>
                </w:p>
              </w:tc>
              <w:tc>
                <w:tcPr>
                  <w:tcW w:w="1134" w:type="dxa"/>
                </w:tcPr>
                <w:p w14:paraId="0980D57A" w14:textId="77777777" w:rsidR="00816CBD" w:rsidRPr="00816CBD" w:rsidRDefault="00816CBD" w:rsidP="00816CBD">
                  <w:pPr>
                    <w:widowControl w:val="0"/>
                    <w:autoSpaceDE w:val="0"/>
                    <w:autoSpaceDN w:val="0"/>
                    <w:spacing w:line="316" w:lineRule="exact"/>
                    <w:ind w:left="27"/>
                    <w:rPr>
                      <w:rFonts w:eastAsia="Times New Roman"/>
                      <w:sz w:val="24"/>
                      <w:szCs w:val="24"/>
                    </w:rPr>
                  </w:pPr>
                  <w:r w:rsidRPr="00816CBD">
                    <w:rPr>
                      <w:rFonts w:eastAsia="Times New Roman"/>
                      <w:sz w:val="24"/>
                      <w:szCs w:val="24"/>
                    </w:rPr>
                    <w:t>20</w:t>
                  </w:r>
                </w:p>
              </w:tc>
              <w:tc>
                <w:tcPr>
                  <w:tcW w:w="992" w:type="dxa"/>
                </w:tcPr>
                <w:p w14:paraId="2E8A5C6C" w14:textId="77777777" w:rsidR="00816CBD" w:rsidRPr="00816CBD" w:rsidRDefault="00816CBD" w:rsidP="00816CBD">
                  <w:pPr>
                    <w:widowControl w:val="0"/>
                    <w:autoSpaceDE w:val="0"/>
                    <w:autoSpaceDN w:val="0"/>
                    <w:spacing w:line="316" w:lineRule="exact"/>
                    <w:ind w:left="24"/>
                    <w:rPr>
                      <w:rFonts w:eastAsia="Times New Roman"/>
                      <w:sz w:val="24"/>
                      <w:szCs w:val="24"/>
                    </w:rPr>
                  </w:pPr>
                  <w:r w:rsidRPr="00816CBD">
                    <w:rPr>
                      <w:rFonts w:eastAsia="Times New Roman"/>
                      <w:sz w:val="24"/>
                      <w:szCs w:val="24"/>
                    </w:rPr>
                    <w:t>20</w:t>
                  </w:r>
                </w:p>
              </w:tc>
              <w:tc>
                <w:tcPr>
                  <w:tcW w:w="1134" w:type="dxa"/>
                </w:tcPr>
                <w:p w14:paraId="0D08706E" w14:textId="77777777" w:rsidR="00816CBD" w:rsidRPr="00816CBD" w:rsidRDefault="00816CBD" w:rsidP="00816CBD">
                  <w:pPr>
                    <w:widowControl w:val="0"/>
                    <w:autoSpaceDE w:val="0"/>
                    <w:autoSpaceDN w:val="0"/>
                    <w:spacing w:line="316" w:lineRule="exact"/>
                    <w:ind w:left="38"/>
                    <w:rPr>
                      <w:rFonts w:eastAsia="Times New Roman"/>
                      <w:sz w:val="24"/>
                      <w:szCs w:val="24"/>
                    </w:rPr>
                  </w:pPr>
                  <w:r w:rsidRPr="00816CBD">
                    <w:rPr>
                      <w:rFonts w:eastAsia="Times New Roman"/>
                      <w:sz w:val="24"/>
                      <w:szCs w:val="24"/>
                    </w:rPr>
                    <w:t>25</w:t>
                  </w:r>
                </w:p>
              </w:tc>
              <w:tc>
                <w:tcPr>
                  <w:tcW w:w="1134" w:type="dxa"/>
                </w:tcPr>
                <w:p w14:paraId="17CDF398" w14:textId="77777777" w:rsidR="00816CBD" w:rsidRPr="00816CBD" w:rsidRDefault="00816CBD" w:rsidP="00816CBD">
                  <w:pPr>
                    <w:widowControl w:val="0"/>
                    <w:autoSpaceDE w:val="0"/>
                    <w:autoSpaceDN w:val="0"/>
                    <w:spacing w:line="316" w:lineRule="exact"/>
                    <w:ind w:left="344" w:right="308"/>
                    <w:rPr>
                      <w:rFonts w:eastAsia="Times New Roman"/>
                      <w:sz w:val="24"/>
                      <w:szCs w:val="24"/>
                    </w:rPr>
                  </w:pPr>
                  <w:r w:rsidRPr="00816CBD">
                    <w:rPr>
                      <w:rFonts w:eastAsia="Times New Roman"/>
                      <w:sz w:val="24"/>
                      <w:szCs w:val="24"/>
                    </w:rPr>
                    <w:t>20</w:t>
                  </w:r>
                </w:p>
              </w:tc>
              <w:tc>
                <w:tcPr>
                  <w:tcW w:w="851" w:type="dxa"/>
                </w:tcPr>
                <w:p w14:paraId="5306DA92" w14:textId="77777777" w:rsidR="00816CBD" w:rsidRPr="00816CBD" w:rsidRDefault="00816CBD" w:rsidP="00816CBD">
                  <w:pPr>
                    <w:widowControl w:val="0"/>
                    <w:autoSpaceDE w:val="0"/>
                    <w:autoSpaceDN w:val="0"/>
                    <w:spacing w:line="308" w:lineRule="exact"/>
                    <w:ind w:left="92" w:right="92"/>
                    <w:rPr>
                      <w:rFonts w:eastAsia="Times New Roman"/>
                      <w:sz w:val="24"/>
                      <w:szCs w:val="24"/>
                    </w:rPr>
                  </w:pPr>
                  <w:r w:rsidRPr="00816CBD">
                    <w:rPr>
                      <w:rFonts w:eastAsia="Times New Roman"/>
                      <w:sz w:val="24"/>
                      <w:szCs w:val="24"/>
                    </w:rPr>
                    <w:t>105</w:t>
                  </w:r>
                </w:p>
              </w:tc>
            </w:tr>
          </w:tbl>
          <w:p w14:paraId="04425F56" w14:textId="77777777" w:rsidR="00816CBD" w:rsidRPr="00816CBD" w:rsidRDefault="00816CBD" w:rsidP="00816CBD">
            <w:pPr>
              <w:widowControl w:val="0"/>
              <w:spacing w:after="0" w:line="240" w:lineRule="auto"/>
              <w:jc w:val="center"/>
              <w:rPr>
                <w:rFonts w:ascii="Times New Roman" w:eastAsia="Lucida Sans Unicode" w:hAnsi="Times New Roman" w:cs="Times New Roman"/>
                <w:b/>
                <w:kern w:val="2"/>
                <w:sz w:val="24"/>
                <w:szCs w:val="24"/>
                <w:lang w:eastAsia="hi-IN" w:bidi="hi-IN"/>
              </w:rPr>
            </w:pPr>
          </w:p>
        </w:tc>
      </w:tr>
      <w:tr w:rsidR="00816CBD" w:rsidRPr="00816CBD" w14:paraId="6E76C3BB"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789E5D86" w14:textId="77777777" w:rsidR="00816CBD" w:rsidRPr="00816CBD" w:rsidRDefault="00816CBD" w:rsidP="00816CBD">
            <w:pPr>
              <w:widowControl w:val="0"/>
              <w:tabs>
                <w:tab w:val="left" w:pos="933"/>
              </w:tabs>
              <w:autoSpaceDE w:val="0"/>
              <w:autoSpaceDN w:val="0"/>
              <w:spacing w:after="0" w:line="360" w:lineRule="auto"/>
              <w:ind w:left="939"/>
              <w:jc w:val="center"/>
              <w:outlineLvl w:val="1"/>
              <w:rPr>
                <w:rFonts w:ascii="Times New Roman" w:eastAsia="№Е" w:hAnsi="Times New Roman" w:cs="Times New Roman"/>
                <w:b/>
                <w:i/>
                <w:sz w:val="24"/>
                <w:szCs w:val="24"/>
              </w:rPr>
            </w:pPr>
            <w:r w:rsidRPr="00816CBD">
              <w:rPr>
                <w:rFonts w:ascii="Times New Roman" w:eastAsia="№Е" w:hAnsi="Times New Roman" w:cs="Times New Roman"/>
                <w:b/>
                <w:color w:val="000000"/>
                <w:sz w:val="24"/>
                <w:szCs w:val="24"/>
              </w:rPr>
              <w:lastRenderedPageBreak/>
              <w:t>Самоуправление</w:t>
            </w:r>
          </w:p>
        </w:tc>
      </w:tr>
      <w:tr w:rsidR="00816CBD" w:rsidRPr="00816CBD" w14:paraId="7BF0E2B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D3FD172"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p>
          <w:p w14:paraId="7452EDA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2C735D4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60CE6FB1"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Классы </w:t>
            </w:r>
          </w:p>
        </w:tc>
        <w:tc>
          <w:tcPr>
            <w:tcW w:w="1806" w:type="dxa"/>
            <w:gridSpan w:val="3"/>
            <w:tcBorders>
              <w:top w:val="single" w:sz="4" w:space="0" w:color="000000"/>
              <w:left w:val="single" w:sz="4" w:space="0" w:color="000000"/>
              <w:bottom w:val="single" w:sz="4" w:space="0" w:color="000000"/>
              <w:right w:val="single" w:sz="4" w:space="0" w:color="000000"/>
            </w:tcBorders>
          </w:tcPr>
          <w:p w14:paraId="6A9FBFA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Ориентировочное</w:t>
            </w:r>
          </w:p>
          <w:p w14:paraId="0D88482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время </w:t>
            </w:r>
          </w:p>
          <w:p w14:paraId="4044DBE1"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2CB42D2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173589B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Ответственные</w:t>
            </w:r>
          </w:p>
        </w:tc>
      </w:tr>
      <w:tr w:rsidR="00816CBD" w:rsidRPr="00816CBD" w14:paraId="0B038C9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336208E" w14:textId="77777777" w:rsidR="00816CBD" w:rsidRPr="00816CBD" w:rsidRDefault="00816CBD" w:rsidP="00816CBD">
            <w:pPr>
              <w:widowControl w:val="0"/>
              <w:autoSpaceDE w:val="0"/>
              <w:autoSpaceDN w:val="0"/>
              <w:spacing w:after="0" w:line="259"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Формирование   органов ученического</w:t>
            </w:r>
          </w:p>
          <w:p w14:paraId="2E8BC985"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самоуправления.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43BEB64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66490A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5B0E00A0"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433AEF8A"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7044CCF"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0F856B4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234A20B"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Единый день выборов в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5839542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2A5DC23F"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Конец сентября</w:t>
            </w:r>
          </w:p>
        </w:tc>
        <w:tc>
          <w:tcPr>
            <w:tcW w:w="3169" w:type="dxa"/>
            <w:gridSpan w:val="3"/>
            <w:tcBorders>
              <w:top w:val="single" w:sz="4" w:space="0" w:color="000000"/>
              <w:left w:val="single" w:sz="4" w:space="0" w:color="000000"/>
              <w:bottom w:val="single" w:sz="4" w:space="0" w:color="000000"/>
              <w:right w:val="single" w:sz="4" w:space="0" w:color="000000"/>
            </w:tcBorders>
          </w:tcPr>
          <w:p w14:paraId="69F1A434"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76355D5E"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784BD05D"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7DE066FF"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0C72825B" w14:textId="77777777" w:rsidR="00816CBD" w:rsidRPr="00816CBD" w:rsidRDefault="00816CBD" w:rsidP="00816CBD">
            <w:pPr>
              <w:widowControl w:val="0"/>
              <w:autoSpaceDE w:val="0"/>
              <w:autoSpaceDN w:val="0"/>
              <w:spacing w:after="0" w:line="262"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Городской осенний слет школьных активов</w:t>
            </w:r>
          </w:p>
          <w:p w14:paraId="1FFF8991" w14:textId="77777777" w:rsidR="00816CBD" w:rsidRPr="00816CBD" w:rsidRDefault="00816CBD" w:rsidP="00816CBD">
            <w:pPr>
              <w:widowControl w:val="0"/>
              <w:autoSpaceDE w:val="0"/>
              <w:autoSpaceDN w:val="0"/>
              <w:spacing w:after="0" w:line="262" w:lineRule="exact"/>
              <w:rPr>
                <w:rFonts w:ascii="Times New Roman" w:eastAsia="Times New Roman" w:hAnsi="Times New Roman" w:cs="Times New Roman"/>
                <w:sz w:val="24"/>
                <w:szCs w:val="24"/>
              </w:rPr>
            </w:pPr>
          </w:p>
        </w:tc>
        <w:tc>
          <w:tcPr>
            <w:tcW w:w="1769" w:type="dxa"/>
            <w:gridSpan w:val="3"/>
            <w:tcBorders>
              <w:top w:val="single" w:sz="4" w:space="0" w:color="000000"/>
              <w:left w:val="single" w:sz="4" w:space="0" w:color="000000"/>
              <w:bottom w:val="single" w:sz="4" w:space="0" w:color="000000"/>
              <w:right w:val="single" w:sz="4" w:space="0" w:color="000000"/>
            </w:tcBorders>
          </w:tcPr>
          <w:p w14:paraId="294D557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16D4B59D"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7947F36A"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5852303A"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641111B0"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tc>
      </w:tr>
      <w:tr w:rsidR="00816CBD" w:rsidRPr="00816CBD" w14:paraId="0740A10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4DC5194"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Участие представителей классов на заседаниях школьного ученического совета (далее -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333267D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2FC785F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146B382A"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70565828"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3B80D983"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59254E7B"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tc>
      </w:tr>
      <w:tr w:rsidR="00816CBD" w:rsidRPr="00816CBD" w14:paraId="4062A7C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56D281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Участие в городских проектах ученического совета и ГОРКОМ35, а также участие в муниципальных и региональных конкурсах.</w:t>
            </w:r>
          </w:p>
        </w:tc>
        <w:tc>
          <w:tcPr>
            <w:tcW w:w="1769" w:type="dxa"/>
            <w:gridSpan w:val="3"/>
            <w:tcBorders>
              <w:top w:val="single" w:sz="4" w:space="0" w:color="000000"/>
              <w:left w:val="single" w:sz="4" w:space="0" w:color="000000"/>
              <w:bottom w:val="single" w:sz="4" w:space="0" w:color="000000"/>
              <w:right w:val="single" w:sz="4" w:space="0" w:color="000000"/>
            </w:tcBorders>
          </w:tcPr>
          <w:p w14:paraId="57A7987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53915AE8" w14:textId="77777777" w:rsidR="00816CBD" w:rsidRPr="00816CBD" w:rsidRDefault="00816CBD" w:rsidP="00816CBD">
            <w:pPr>
              <w:spacing w:after="0" w:line="240" w:lineRule="auto"/>
              <w:ind w:right="-1"/>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0A596747"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22DBBEF9"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633A286D"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492DD2DC"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Советники директора по воспитанию</w:t>
            </w:r>
          </w:p>
          <w:p w14:paraId="7DFF2606"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816CBD" w:rsidRPr="00816CBD" w14:paraId="04C50EC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3CBFB14"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Акция «Чистый город – чистая школа»</w:t>
            </w:r>
          </w:p>
        </w:tc>
        <w:tc>
          <w:tcPr>
            <w:tcW w:w="1769" w:type="dxa"/>
            <w:gridSpan w:val="3"/>
            <w:tcBorders>
              <w:top w:val="single" w:sz="4" w:space="0" w:color="000000"/>
              <w:left w:val="single" w:sz="4" w:space="0" w:color="000000"/>
              <w:bottom w:val="single" w:sz="4" w:space="0" w:color="000000"/>
              <w:right w:val="single" w:sz="4" w:space="0" w:color="000000"/>
            </w:tcBorders>
          </w:tcPr>
          <w:p w14:paraId="636BEA0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3DFF1957"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Апрель- 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7E7BFAEA"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7555DAD1"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79B86ED8"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33815C77"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Экоотряд «Хранители леса»</w:t>
            </w:r>
          </w:p>
        </w:tc>
      </w:tr>
      <w:tr w:rsidR="00816CBD" w:rsidRPr="00816CBD" w14:paraId="37CB535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6D4E86C"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Посвящение в первоклассники, пятиклассники, десятиклассники.</w:t>
            </w:r>
          </w:p>
        </w:tc>
        <w:tc>
          <w:tcPr>
            <w:tcW w:w="1769" w:type="dxa"/>
            <w:gridSpan w:val="3"/>
            <w:tcBorders>
              <w:top w:val="single" w:sz="4" w:space="0" w:color="000000"/>
              <w:left w:val="single" w:sz="4" w:space="0" w:color="000000"/>
              <w:bottom w:val="single" w:sz="4" w:space="0" w:color="000000"/>
              <w:right w:val="single" w:sz="4" w:space="0" w:color="000000"/>
            </w:tcBorders>
          </w:tcPr>
          <w:p w14:paraId="00E541F1"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5</w:t>
            </w:r>
          </w:p>
        </w:tc>
        <w:tc>
          <w:tcPr>
            <w:tcW w:w="1806" w:type="dxa"/>
            <w:gridSpan w:val="3"/>
            <w:tcBorders>
              <w:top w:val="single" w:sz="4" w:space="0" w:color="000000"/>
              <w:left w:val="single" w:sz="4" w:space="0" w:color="000000"/>
              <w:bottom w:val="single" w:sz="4" w:space="0" w:color="000000"/>
              <w:right w:val="single" w:sz="4" w:space="0" w:color="000000"/>
            </w:tcBorders>
          </w:tcPr>
          <w:p w14:paraId="761F71B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2F59ADE1"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1E706BA1"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59DDBFA0"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2B0D498C"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p>
        </w:tc>
      </w:tr>
      <w:tr w:rsidR="00816CBD" w:rsidRPr="00816CBD" w14:paraId="46985BA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E48A4B2"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Акция «К мудрости с поклоном»</w:t>
            </w:r>
          </w:p>
        </w:tc>
        <w:tc>
          <w:tcPr>
            <w:tcW w:w="1769" w:type="dxa"/>
            <w:gridSpan w:val="3"/>
            <w:tcBorders>
              <w:top w:val="single" w:sz="4" w:space="0" w:color="000000"/>
              <w:left w:val="single" w:sz="4" w:space="0" w:color="000000"/>
              <w:bottom w:val="single" w:sz="4" w:space="0" w:color="000000"/>
              <w:right w:val="single" w:sz="4" w:space="0" w:color="000000"/>
            </w:tcBorders>
          </w:tcPr>
          <w:p w14:paraId="13E2F8B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56C32DD"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22E80C79"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3B333CAC"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Волонтёрский отряд «Сердцебиение»</w:t>
            </w:r>
          </w:p>
          <w:p w14:paraId="37AB6D99"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tc>
      </w:tr>
      <w:tr w:rsidR="00816CBD" w:rsidRPr="00816CBD" w14:paraId="6ADF253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DFFE92E"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Акция «Мой любимый учитель, тебя мы поздравляем!»</w:t>
            </w:r>
          </w:p>
        </w:tc>
        <w:tc>
          <w:tcPr>
            <w:tcW w:w="1769" w:type="dxa"/>
            <w:gridSpan w:val="3"/>
            <w:tcBorders>
              <w:top w:val="single" w:sz="4" w:space="0" w:color="000000"/>
              <w:left w:val="single" w:sz="4" w:space="0" w:color="000000"/>
              <w:bottom w:val="single" w:sz="4" w:space="0" w:color="000000"/>
              <w:right w:val="single" w:sz="4" w:space="0" w:color="000000"/>
            </w:tcBorders>
          </w:tcPr>
          <w:p w14:paraId="3DA184A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786B70B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4CD0A341"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7B13CF0C"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41FB08C7"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Волонтерский отряд «Сердцебиение»</w:t>
            </w:r>
          </w:p>
          <w:p w14:paraId="568C993A" w14:textId="77777777" w:rsidR="00816CBD" w:rsidRPr="00816CBD" w:rsidRDefault="00816CBD" w:rsidP="00816CBD">
            <w:pPr>
              <w:spacing w:after="0" w:line="240" w:lineRule="auto"/>
              <w:ind w:firstLine="851"/>
              <w:jc w:val="center"/>
              <w:rPr>
                <w:rFonts w:ascii="Times New Roman" w:eastAsia="Batang" w:hAnsi="Times New Roman" w:cs="Times New Roman"/>
                <w:color w:val="000000"/>
                <w:sz w:val="24"/>
                <w:szCs w:val="24"/>
                <w:lang w:eastAsia="ru-RU"/>
              </w:rPr>
            </w:pPr>
          </w:p>
        </w:tc>
      </w:tr>
      <w:tr w:rsidR="00816CBD" w:rsidRPr="00816CBD" w14:paraId="7323E9C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DA41623"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Концерт ко Дню матери</w:t>
            </w:r>
          </w:p>
        </w:tc>
        <w:tc>
          <w:tcPr>
            <w:tcW w:w="1769" w:type="dxa"/>
            <w:gridSpan w:val="3"/>
            <w:tcBorders>
              <w:top w:val="single" w:sz="4" w:space="0" w:color="000000"/>
              <w:left w:val="single" w:sz="4" w:space="0" w:color="000000"/>
              <w:bottom w:val="single" w:sz="4" w:space="0" w:color="000000"/>
              <w:right w:val="single" w:sz="4" w:space="0" w:color="000000"/>
            </w:tcBorders>
          </w:tcPr>
          <w:p w14:paraId="6AF1FE20"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60AF016B"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Ноябрь </w:t>
            </w:r>
          </w:p>
        </w:tc>
        <w:tc>
          <w:tcPr>
            <w:tcW w:w="3169" w:type="dxa"/>
            <w:gridSpan w:val="3"/>
            <w:tcBorders>
              <w:top w:val="single" w:sz="4" w:space="0" w:color="000000"/>
              <w:left w:val="single" w:sz="4" w:space="0" w:color="000000"/>
              <w:bottom w:val="single" w:sz="4" w:space="0" w:color="000000"/>
              <w:right w:val="single" w:sz="4" w:space="0" w:color="000000"/>
            </w:tcBorders>
          </w:tcPr>
          <w:p w14:paraId="34D64003"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1A627A46"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EF99856"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5855EAF7"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lastRenderedPageBreak/>
              <w:t>Советники директора по воспитанию</w:t>
            </w:r>
          </w:p>
        </w:tc>
      </w:tr>
      <w:tr w:rsidR="00816CBD" w:rsidRPr="00816CBD" w14:paraId="6EDF000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3CBA41F"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lastRenderedPageBreak/>
              <w:t>Изучение профессиональных интересов учащихся с помощью диагностического комплекса «Профнавигатор». Рекомендации по профессиональному самоопределению.</w:t>
            </w:r>
          </w:p>
        </w:tc>
        <w:tc>
          <w:tcPr>
            <w:tcW w:w="1769" w:type="dxa"/>
            <w:gridSpan w:val="3"/>
            <w:tcBorders>
              <w:top w:val="single" w:sz="4" w:space="0" w:color="000000"/>
              <w:left w:val="single" w:sz="4" w:space="0" w:color="000000"/>
              <w:bottom w:val="single" w:sz="4" w:space="0" w:color="000000"/>
              <w:right w:val="single" w:sz="4" w:space="0" w:color="000000"/>
            </w:tcBorders>
          </w:tcPr>
          <w:p w14:paraId="766421C9"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6, 8 классы</w:t>
            </w:r>
          </w:p>
        </w:tc>
        <w:tc>
          <w:tcPr>
            <w:tcW w:w="1806" w:type="dxa"/>
            <w:gridSpan w:val="3"/>
            <w:tcBorders>
              <w:top w:val="single" w:sz="4" w:space="0" w:color="000000"/>
              <w:left w:val="single" w:sz="4" w:space="0" w:color="000000"/>
              <w:bottom w:val="single" w:sz="4" w:space="0" w:color="000000"/>
              <w:right w:val="single" w:sz="4" w:space="0" w:color="000000"/>
            </w:tcBorders>
          </w:tcPr>
          <w:p w14:paraId="7A7104C4"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Ноябрь, Март</w:t>
            </w:r>
          </w:p>
        </w:tc>
        <w:tc>
          <w:tcPr>
            <w:tcW w:w="3169" w:type="dxa"/>
            <w:gridSpan w:val="3"/>
            <w:tcBorders>
              <w:top w:val="single" w:sz="4" w:space="0" w:color="000000"/>
              <w:left w:val="single" w:sz="4" w:space="0" w:color="000000"/>
              <w:bottom w:val="single" w:sz="4" w:space="0" w:color="000000"/>
              <w:right w:val="single" w:sz="4" w:space="0" w:color="000000"/>
            </w:tcBorders>
          </w:tcPr>
          <w:p w14:paraId="5CD0D102"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Педагог-психолог</w:t>
            </w:r>
          </w:p>
          <w:p w14:paraId="51EF12AA"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Социальный педагог</w:t>
            </w:r>
          </w:p>
          <w:p w14:paraId="5BABF4E6"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p>
        </w:tc>
      </w:tr>
      <w:tr w:rsidR="00816CBD" w:rsidRPr="00816CBD" w14:paraId="4C39B47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C1122FF"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Акция «Долой wi-fi – иди играй»</w:t>
            </w:r>
          </w:p>
        </w:tc>
        <w:tc>
          <w:tcPr>
            <w:tcW w:w="1769" w:type="dxa"/>
            <w:gridSpan w:val="3"/>
            <w:tcBorders>
              <w:top w:val="single" w:sz="4" w:space="0" w:color="000000"/>
              <w:left w:val="single" w:sz="4" w:space="0" w:color="000000"/>
              <w:bottom w:val="single" w:sz="4" w:space="0" w:color="000000"/>
              <w:right w:val="single" w:sz="4" w:space="0" w:color="000000"/>
            </w:tcBorders>
          </w:tcPr>
          <w:p w14:paraId="387886A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2D26B7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5D709F6C"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4A0D61E"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69430C3F"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Волонтерский отряд «Сердцебиение»</w:t>
            </w:r>
          </w:p>
        </w:tc>
      </w:tr>
      <w:tr w:rsidR="00816CBD" w:rsidRPr="00816CBD" w14:paraId="3455BD7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CCC0793"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Новогодний флешмоб</w:t>
            </w:r>
          </w:p>
        </w:tc>
        <w:tc>
          <w:tcPr>
            <w:tcW w:w="1769" w:type="dxa"/>
            <w:gridSpan w:val="3"/>
            <w:tcBorders>
              <w:top w:val="single" w:sz="4" w:space="0" w:color="000000"/>
              <w:left w:val="single" w:sz="4" w:space="0" w:color="000000"/>
              <w:bottom w:val="single" w:sz="4" w:space="0" w:color="000000"/>
              <w:right w:val="single" w:sz="4" w:space="0" w:color="000000"/>
            </w:tcBorders>
          </w:tcPr>
          <w:p w14:paraId="1A4B78E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5C6A2256"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Декабрь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6EB43713"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12B1BB15"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4762CCC0"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Волонтерский отряд «Сердцебиение»</w:t>
            </w:r>
          </w:p>
        </w:tc>
      </w:tr>
      <w:tr w:rsidR="00816CBD" w:rsidRPr="00816CBD" w14:paraId="68E40CD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8523E4B"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Акция «Подарок солдату»</w:t>
            </w:r>
          </w:p>
        </w:tc>
        <w:tc>
          <w:tcPr>
            <w:tcW w:w="1769" w:type="dxa"/>
            <w:gridSpan w:val="3"/>
            <w:tcBorders>
              <w:top w:val="single" w:sz="4" w:space="0" w:color="000000"/>
              <w:left w:val="single" w:sz="4" w:space="0" w:color="000000"/>
              <w:bottom w:val="single" w:sz="4" w:space="0" w:color="000000"/>
              <w:right w:val="single" w:sz="4" w:space="0" w:color="000000"/>
            </w:tcBorders>
          </w:tcPr>
          <w:p w14:paraId="662CA8B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5A50B29E"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Февраль</w:t>
            </w:r>
          </w:p>
        </w:tc>
        <w:tc>
          <w:tcPr>
            <w:tcW w:w="3169" w:type="dxa"/>
            <w:gridSpan w:val="3"/>
            <w:tcBorders>
              <w:top w:val="single" w:sz="4" w:space="0" w:color="000000"/>
              <w:left w:val="single" w:sz="4" w:space="0" w:color="000000"/>
              <w:bottom w:val="single" w:sz="4" w:space="0" w:color="000000"/>
              <w:right w:val="single" w:sz="4" w:space="0" w:color="000000"/>
            </w:tcBorders>
          </w:tcPr>
          <w:p w14:paraId="64E13E33"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301C0C76"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3F16CDDA"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Волонтерский отряд «Сердцебиение»</w:t>
            </w:r>
          </w:p>
        </w:tc>
      </w:tr>
      <w:tr w:rsidR="00816CBD" w:rsidRPr="00816CBD" w14:paraId="53A889E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FCE9757"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Масленичная неделя</w:t>
            </w:r>
          </w:p>
        </w:tc>
        <w:tc>
          <w:tcPr>
            <w:tcW w:w="1769" w:type="dxa"/>
            <w:gridSpan w:val="3"/>
            <w:tcBorders>
              <w:top w:val="single" w:sz="4" w:space="0" w:color="000000"/>
              <w:left w:val="single" w:sz="4" w:space="0" w:color="000000"/>
              <w:bottom w:val="single" w:sz="4" w:space="0" w:color="000000"/>
              <w:right w:val="single" w:sz="4" w:space="0" w:color="000000"/>
            </w:tcBorders>
          </w:tcPr>
          <w:p w14:paraId="03908D4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5B8941EC"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Март</w:t>
            </w:r>
          </w:p>
        </w:tc>
        <w:tc>
          <w:tcPr>
            <w:tcW w:w="3169" w:type="dxa"/>
            <w:gridSpan w:val="3"/>
            <w:tcBorders>
              <w:top w:val="single" w:sz="4" w:space="0" w:color="000000"/>
              <w:left w:val="single" w:sz="4" w:space="0" w:color="000000"/>
              <w:bottom w:val="single" w:sz="4" w:space="0" w:color="000000"/>
              <w:right w:val="single" w:sz="4" w:space="0" w:color="000000"/>
            </w:tcBorders>
          </w:tcPr>
          <w:p w14:paraId="3BB2E61B"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59327ED0"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0137C5B6"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Советники директора по воспитанию</w:t>
            </w:r>
          </w:p>
        </w:tc>
      </w:tr>
      <w:tr w:rsidR="00816CBD" w:rsidRPr="00816CBD" w14:paraId="7F195C4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3BFDC0F"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Сбор макулатуры.</w:t>
            </w:r>
          </w:p>
        </w:tc>
        <w:tc>
          <w:tcPr>
            <w:tcW w:w="1769" w:type="dxa"/>
            <w:gridSpan w:val="3"/>
            <w:tcBorders>
              <w:top w:val="single" w:sz="4" w:space="0" w:color="000000"/>
              <w:left w:val="single" w:sz="4" w:space="0" w:color="000000"/>
              <w:bottom w:val="single" w:sz="4" w:space="0" w:color="000000"/>
              <w:right w:val="single" w:sz="4" w:space="0" w:color="000000"/>
            </w:tcBorders>
          </w:tcPr>
          <w:p w14:paraId="7269E8A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640FAAF5"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Октябрь/март</w:t>
            </w:r>
          </w:p>
        </w:tc>
        <w:tc>
          <w:tcPr>
            <w:tcW w:w="3169" w:type="dxa"/>
            <w:gridSpan w:val="3"/>
            <w:tcBorders>
              <w:top w:val="single" w:sz="4" w:space="0" w:color="000000"/>
              <w:left w:val="single" w:sz="4" w:space="0" w:color="000000"/>
              <w:bottom w:val="single" w:sz="4" w:space="0" w:color="000000"/>
              <w:right w:val="single" w:sz="4" w:space="0" w:color="000000"/>
            </w:tcBorders>
          </w:tcPr>
          <w:p w14:paraId="481E53BE"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E7F7897"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0B420729"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Экологический отряд «Хранители леса»</w:t>
            </w:r>
          </w:p>
        </w:tc>
      </w:tr>
      <w:tr w:rsidR="00816CBD" w:rsidRPr="00816CBD" w14:paraId="53C1732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AF4F179"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Неделя безопасности «Жизнь без опасности с техникой безопасности»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71E069E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494C8110"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Апрель</w:t>
            </w:r>
          </w:p>
        </w:tc>
        <w:tc>
          <w:tcPr>
            <w:tcW w:w="3169" w:type="dxa"/>
            <w:gridSpan w:val="3"/>
            <w:tcBorders>
              <w:top w:val="single" w:sz="4" w:space="0" w:color="000000"/>
              <w:left w:val="single" w:sz="4" w:space="0" w:color="000000"/>
              <w:bottom w:val="single" w:sz="4" w:space="0" w:color="000000"/>
              <w:right w:val="single" w:sz="4" w:space="0" w:color="000000"/>
            </w:tcBorders>
          </w:tcPr>
          <w:p w14:paraId="1700263F"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7BC7F3C8"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40E04900"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Советники директора по воспитанию</w:t>
            </w:r>
          </w:p>
          <w:p w14:paraId="775D5CE3" w14:textId="77777777" w:rsidR="00816CBD" w:rsidRPr="00816CBD" w:rsidRDefault="00816CBD" w:rsidP="00816CBD">
            <w:pPr>
              <w:spacing w:after="0" w:line="240" w:lineRule="auto"/>
              <w:ind w:firstLine="851"/>
              <w:jc w:val="center"/>
              <w:rPr>
                <w:rFonts w:ascii="Times New Roman" w:eastAsia="Batang" w:hAnsi="Times New Roman" w:cs="Times New Roman"/>
                <w:color w:val="000000"/>
                <w:sz w:val="24"/>
                <w:szCs w:val="24"/>
                <w:lang w:eastAsia="ru-RU"/>
              </w:rPr>
            </w:pPr>
          </w:p>
        </w:tc>
      </w:tr>
      <w:tr w:rsidR="00816CBD" w:rsidRPr="00816CBD" w14:paraId="562F874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F6AFD87"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Декада, посвященная Дню Великой Победы – «Живая память прошлого»</w:t>
            </w:r>
          </w:p>
        </w:tc>
        <w:tc>
          <w:tcPr>
            <w:tcW w:w="1769" w:type="dxa"/>
            <w:gridSpan w:val="3"/>
            <w:tcBorders>
              <w:top w:val="single" w:sz="4" w:space="0" w:color="000000"/>
              <w:left w:val="single" w:sz="4" w:space="0" w:color="000000"/>
              <w:bottom w:val="single" w:sz="4" w:space="0" w:color="000000"/>
              <w:right w:val="single" w:sz="4" w:space="0" w:color="000000"/>
            </w:tcBorders>
          </w:tcPr>
          <w:p w14:paraId="068CE88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66C15DA1" w14:textId="77777777" w:rsidR="00816CBD" w:rsidRPr="00816CBD" w:rsidRDefault="00816CBD" w:rsidP="00816CBD">
            <w:pPr>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2331DA7B"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A97773A"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Председатель ШУС</w:t>
            </w:r>
          </w:p>
          <w:p w14:paraId="2FC5BE0B"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Советники директора по воспитанию</w:t>
            </w:r>
          </w:p>
          <w:p w14:paraId="50187AE5" w14:textId="77777777" w:rsidR="00816CBD" w:rsidRPr="00816CBD" w:rsidRDefault="00816CBD" w:rsidP="00816CBD">
            <w:pPr>
              <w:spacing w:after="0" w:line="240" w:lineRule="auto"/>
              <w:ind w:firstLine="851"/>
              <w:jc w:val="center"/>
              <w:rPr>
                <w:rFonts w:ascii="Times New Roman" w:eastAsia="Batang" w:hAnsi="Times New Roman" w:cs="Times New Roman"/>
                <w:color w:val="000000"/>
                <w:sz w:val="24"/>
                <w:szCs w:val="24"/>
                <w:lang w:eastAsia="ru-RU"/>
              </w:rPr>
            </w:pPr>
          </w:p>
        </w:tc>
      </w:tr>
      <w:tr w:rsidR="00816CBD" w:rsidRPr="00816CBD" w14:paraId="3DB2A69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8663BDB"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Экскурсии в комплексный краеведческий музей школы, организация поисковой работы</w:t>
            </w:r>
          </w:p>
        </w:tc>
        <w:tc>
          <w:tcPr>
            <w:tcW w:w="1769" w:type="dxa"/>
            <w:gridSpan w:val="3"/>
            <w:tcBorders>
              <w:top w:val="single" w:sz="4" w:space="0" w:color="000000"/>
              <w:left w:val="single" w:sz="4" w:space="0" w:color="000000"/>
              <w:bottom w:val="single" w:sz="4" w:space="0" w:color="000000"/>
              <w:right w:val="single" w:sz="4" w:space="0" w:color="000000"/>
            </w:tcBorders>
          </w:tcPr>
          <w:p w14:paraId="05134B2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5037D8AF"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09809B87"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25DB3760"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ШУС</w:t>
            </w:r>
          </w:p>
          <w:p w14:paraId="65E83397"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Советники директора по воспитанию</w:t>
            </w:r>
          </w:p>
          <w:p w14:paraId="18102045"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Руководители музеев</w:t>
            </w:r>
          </w:p>
        </w:tc>
      </w:tr>
      <w:tr w:rsidR="00816CBD" w:rsidRPr="00816CBD" w14:paraId="3FC1D7A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9AD0F07"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Отчет и подведение итогов работы за полугодие, год</w:t>
            </w:r>
          </w:p>
        </w:tc>
        <w:tc>
          <w:tcPr>
            <w:tcW w:w="1769" w:type="dxa"/>
            <w:gridSpan w:val="3"/>
            <w:tcBorders>
              <w:top w:val="single" w:sz="4" w:space="0" w:color="000000"/>
              <w:left w:val="single" w:sz="4" w:space="0" w:color="000000"/>
              <w:bottom w:val="single" w:sz="4" w:space="0" w:color="000000"/>
              <w:right w:val="single" w:sz="4" w:space="0" w:color="000000"/>
            </w:tcBorders>
          </w:tcPr>
          <w:p w14:paraId="4F2626C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5AB8D9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декабрь, 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2162E0A0"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695011A5"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p>
        </w:tc>
      </w:tr>
      <w:tr w:rsidR="00816CBD" w:rsidRPr="00816CBD" w14:paraId="44B3C186"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0A7A42E3"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p>
          <w:p w14:paraId="0F64BA90" w14:textId="77777777" w:rsidR="00816CBD" w:rsidRPr="00816CBD" w:rsidRDefault="00816CBD" w:rsidP="00816CBD">
            <w:pPr>
              <w:spacing w:after="0" w:line="240" w:lineRule="auto"/>
              <w:jc w:val="center"/>
              <w:rPr>
                <w:rFonts w:ascii="Times New Roman" w:eastAsia="№Е" w:hAnsi="Times New Roman" w:cs="Times New Roman"/>
                <w:b/>
                <w:sz w:val="24"/>
                <w:szCs w:val="24"/>
                <w:lang w:eastAsia="ru-RU"/>
              </w:rPr>
            </w:pPr>
            <w:r w:rsidRPr="00816CBD">
              <w:rPr>
                <w:rFonts w:ascii="Times New Roman" w:eastAsia="№Е" w:hAnsi="Times New Roman" w:cs="Times New Roman"/>
                <w:b/>
                <w:sz w:val="24"/>
                <w:szCs w:val="24"/>
                <w:lang w:eastAsia="ru-RU"/>
              </w:rPr>
              <w:t>Профориентация</w:t>
            </w:r>
          </w:p>
          <w:p w14:paraId="2655CD5A"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p>
        </w:tc>
      </w:tr>
      <w:tr w:rsidR="00816CBD" w:rsidRPr="00816CBD" w14:paraId="6B4C1B5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F1404A0"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p>
          <w:p w14:paraId="7E024AE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38FFBB5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color w:val="000000"/>
                <w:sz w:val="24"/>
                <w:szCs w:val="24"/>
              </w:rPr>
            </w:pPr>
          </w:p>
          <w:p w14:paraId="45C38A9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Times New Roman" w:hAnsi="Times New Roman" w:cs="Times New Roman"/>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79A9B333"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7E4CA9A1"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Ориентировочное</w:t>
            </w:r>
          </w:p>
          <w:p w14:paraId="5E147A4D"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lastRenderedPageBreak/>
              <w:t xml:space="preserve">время </w:t>
            </w:r>
          </w:p>
          <w:p w14:paraId="52A4BCB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14E8325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2ADFEB21"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Ответственные</w:t>
            </w:r>
          </w:p>
        </w:tc>
      </w:tr>
      <w:tr w:rsidR="00816CBD" w:rsidRPr="00816CBD" w14:paraId="3A0D055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1C0D375" w14:textId="77777777" w:rsidR="00816CBD" w:rsidRPr="00816CBD" w:rsidRDefault="00816CBD" w:rsidP="00816CBD">
            <w:pPr>
              <w:widowControl w:val="0"/>
              <w:autoSpaceDE w:val="0"/>
              <w:autoSpaceDN w:val="0"/>
              <w:spacing w:after="0" w:line="240" w:lineRule="auto"/>
              <w:ind w:left="32" w:hanging="32"/>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Профориентационные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часы</w:t>
            </w:r>
          </w:p>
        </w:tc>
        <w:tc>
          <w:tcPr>
            <w:tcW w:w="1769" w:type="dxa"/>
            <w:gridSpan w:val="3"/>
            <w:tcBorders>
              <w:top w:val="single" w:sz="4" w:space="0" w:color="000000"/>
              <w:left w:val="single" w:sz="4" w:space="0" w:color="000000"/>
              <w:bottom w:val="single" w:sz="4" w:space="0" w:color="000000"/>
              <w:right w:val="single" w:sz="4" w:space="0" w:color="000000"/>
            </w:tcBorders>
          </w:tcPr>
          <w:p w14:paraId="3D7D1209" w14:textId="77777777" w:rsidR="00816CBD" w:rsidRPr="00816CBD" w:rsidRDefault="00816CBD" w:rsidP="00816CBD">
            <w:pPr>
              <w:widowControl w:val="0"/>
              <w:autoSpaceDE w:val="0"/>
              <w:autoSpaceDN w:val="0"/>
              <w:spacing w:after="0" w:line="262" w:lineRule="exact"/>
              <w:ind w:left="107" w:right="102"/>
              <w:jc w:val="center"/>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229B7A5" w14:textId="77777777" w:rsidR="00816CBD" w:rsidRPr="00816CBD" w:rsidRDefault="00816CBD" w:rsidP="00816CBD">
            <w:pPr>
              <w:widowControl w:val="0"/>
              <w:autoSpaceDE w:val="0"/>
              <w:autoSpaceDN w:val="0"/>
              <w:spacing w:after="0" w:line="240" w:lineRule="auto"/>
              <w:ind w:left="397" w:right="99" w:hanging="274"/>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согласно</w:t>
            </w:r>
          </w:p>
          <w:p w14:paraId="1576D64A" w14:textId="77777777" w:rsidR="00816CBD" w:rsidRPr="00816CBD" w:rsidRDefault="00816CBD" w:rsidP="00816CBD">
            <w:pPr>
              <w:widowControl w:val="0"/>
              <w:autoSpaceDE w:val="0"/>
              <w:autoSpaceDN w:val="0"/>
              <w:spacing w:after="0" w:line="269" w:lineRule="exact"/>
              <w:ind w:left="159"/>
              <w:rPr>
                <w:rFonts w:ascii="Times New Roman" w:eastAsia="Times New Roman" w:hAnsi="Times New Roman" w:cs="Times New Roman"/>
                <w:sz w:val="24"/>
              </w:rPr>
            </w:pPr>
            <w:r w:rsidRPr="00816CBD">
              <w:rPr>
                <w:rFonts w:ascii="Times New Roman" w:eastAsia="Times New Roman" w:hAnsi="Times New Roman" w:cs="Times New Roman"/>
                <w:sz w:val="24"/>
              </w:rPr>
              <w:t>планам</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0B0781D8" w14:textId="77777777" w:rsidR="00816CBD" w:rsidRPr="00816CBD" w:rsidRDefault="00816CBD" w:rsidP="00816CBD">
            <w:pPr>
              <w:widowControl w:val="0"/>
              <w:autoSpaceDE w:val="0"/>
              <w:autoSpaceDN w:val="0"/>
              <w:spacing w:after="0" w:line="262" w:lineRule="exact"/>
              <w:ind w:left="390"/>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руководители</w:t>
            </w:r>
          </w:p>
        </w:tc>
      </w:tr>
      <w:tr w:rsidR="00816CBD" w:rsidRPr="00816CBD" w14:paraId="010E4D2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09304EB" w14:textId="77777777" w:rsidR="00816CBD" w:rsidRPr="00816CBD" w:rsidRDefault="00816CBD" w:rsidP="00816CBD">
            <w:pPr>
              <w:widowControl w:val="0"/>
              <w:autoSpaceDE w:val="0"/>
              <w:autoSpaceDN w:val="0"/>
              <w:spacing w:after="0" w:line="240" w:lineRule="auto"/>
              <w:ind w:right="461"/>
              <w:rPr>
                <w:rFonts w:ascii="Times New Roman" w:eastAsia="Times New Roman" w:hAnsi="Times New Roman" w:cs="Times New Roman"/>
                <w:sz w:val="24"/>
              </w:rPr>
            </w:pPr>
            <w:r w:rsidRPr="00816CBD">
              <w:rPr>
                <w:rFonts w:ascii="Times New Roman" w:eastAsia="Times New Roman" w:hAnsi="Times New Roman" w:cs="Times New Roman"/>
                <w:sz w:val="24"/>
              </w:rPr>
              <w:t>Профориентационные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экскурсии</w:t>
            </w:r>
          </w:p>
          <w:p w14:paraId="43308031" w14:textId="77777777" w:rsidR="00816CBD" w:rsidRPr="00816CBD" w:rsidRDefault="00816CBD" w:rsidP="00816CBD">
            <w:pPr>
              <w:widowControl w:val="0"/>
              <w:autoSpaceDE w:val="0"/>
              <w:autoSpaceDN w:val="0"/>
              <w:spacing w:after="0" w:line="269" w:lineRule="exact"/>
              <w:rPr>
                <w:rFonts w:ascii="Times New Roman" w:eastAsia="Times New Roman" w:hAnsi="Times New Roman" w:cs="Times New Roman"/>
                <w:sz w:val="24"/>
              </w:rPr>
            </w:pPr>
            <w:r w:rsidRPr="00816CBD">
              <w:rPr>
                <w:rFonts w:ascii="Times New Roman" w:eastAsia="Times New Roman" w:hAnsi="Times New Roman" w:cs="Times New Roman"/>
                <w:sz w:val="24"/>
              </w:rPr>
              <w:t>(очные/дистанционные)</w:t>
            </w:r>
          </w:p>
        </w:tc>
        <w:tc>
          <w:tcPr>
            <w:tcW w:w="1769" w:type="dxa"/>
            <w:gridSpan w:val="3"/>
            <w:tcBorders>
              <w:top w:val="single" w:sz="4" w:space="0" w:color="000000"/>
              <w:left w:val="single" w:sz="4" w:space="0" w:color="000000"/>
              <w:bottom w:val="single" w:sz="4" w:space="0" w:color="000000"/>
              <w:right w:val="single" w:sz="4" w:space="0" w:color="000000"/>
            </w:tcBorders>
          </w:tcPr>
          <w:p w14:paraId="36B2A2F4" w14:textId="77777777" w:rsidR="00816CBD" w:rsidRPr="00816CBD" w:rsidRDefault="00816CBD" w:rsidP="00816CBD">
            <w:pPr>
              <w:widowControl w:val="0"/>
              <w:autoSpaceDE w:val="0"/>
              <w:autoSpaceDN w:val="0"/>
              <w:spacing w:after="0" w:line="262" w:lineRule="exact"/>
              <w:ind w:left="107" w:right="102"/>
              <w:jc w:val="center"/>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7E224B98" w14:textId="77777777" w:rsidR="00816CBD" w:rsidRPr="00816CBD" w:rsidRDefault="00816CBD" w:rsidP="00816CBD">
            <w:pPr>
              <w:widowControl w:val="0"/>
              <w:autoSpaceDE w:val="0"/>
              <w:autoSpaceDN w:val="0"/>
              <w:spacing w:after="0" w:line="240" w:lineRule="auto"/>
              <w:ind w:left="397" w:right="99" w:hanging="274"/>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согласно</w:t>
            </w:r>
          </w:p>
          <w:p w14:paraId="04BB0813" w14:textId="77777777" w:rsidR="00816CBD" w:rsidRPr="00816CBD" w:rsidRDefault="00816CBD" w:rsidP="00816CBD">
            <w:pPr>
              <w:widowControl w:val="0"/>
              <w:autoSpaceDE w:val="0"/>
              <w:autoSpaceDN w:val="0"/>
              <w:spacing w:after="0" w:line="269" w:lineRule="exact"/>
              <w:ind w:left="159"/>
              <w:rPr>
                <w:rFonts w:ascii="Times New Roman" w:eastAsia="Times New Roman" w:hAnsi="Times New Roman" w:cs="Times New Roman"/>
                <w:sz w:val="24"/>
              </w:rPr>
            </w:pPr>
            <w:r w:rsidRPr="00816CBD">
              <w:rPr>
                <w:rFonts w:ascii="Times New Roman" w:eastAsia="Times New Roman" w:hAnsi="Times New Roman" w:cs="Times New Roman"/>
                <w:sz w:val="24"/>
              </w:rPr>
              <w:t>планам</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16316C24" w14:textId="77777777" w:rsidR="00816CBD" w:rsidRPr="00816CBD" w:rsidRDefault="00816CBD" w:rsidP="00816CBD">
            <w:pPr>
              <w:widowControl w:val="0"/>
              <w:autoSpaceDE w:val="0"/>
              <w:autoSpaceDN w:val="0"/>
              <w:spacing w:after="0" w:line="240" w:lineRule="auto"/>
              <w:ind w:left="347" w:right="231" w:hanging="96"/>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 педагог</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руководители</w:t>
            </w:r>
          </w:p>
        </w:tc>
      </w:tr>
      <w:tr w:rsidR="00816CBD" w:rsidRPr="00816CBD" w14:paraId="1888AB1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CB20A10" w14:textId="77777777" w:rsidR="00816CBD" w:rsidRPr="00816CBD" w:rsidRDefault="00816CBD" w:rsidP="00816CBD">
            <w:pPr>
              <w:widowControl w:val="0"/>
              <w:autoSpaceDE w:val="0"/>
              <w:autoSpaceDN w:val="0"/>
              <w:spacing w:after="0" w:line="240" w:lineRule="auto"/>
              <w:ind w:right="483" w:hanging="110"/>
              <w:rPr>
                <w:rFonts w:ascii="Times New Roman" w:eastAsia="Times New Roman" w:hAnsi="Times New Roman" w:cs="Times New Roman"/>
                <w:sz w:val="24"/>
              </w:rPr>
            </w:pPr>
            <w:r w:rsidRPr="00816CBD">
              <w:rPr>
                <w:rFonts w:ascii="Times New Roman" w:eastAsia="Times New Roman" w:hAnsi="Times New Roman" w:cs="Times New Roman"/>
                <w:sz w:val="24"/>
              </w:rPr>
              <w:t>Профориентационное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7538D330" w14:textId="77777777" w:rsidR="00816CBD" w:rsidRPr="00816CBD" w:rsidRDefault="00816CBD" w:rsidP="00816CBD">
            <w:pPr>
              <w:widowControl w:val="0"/>
              <w:autoSpaceDE w:val="0"/>
              <w:autoSpaceDN w:val="0"/>
              <w:spacing w:after="0" w:line="262" w:lineRule="exact"/>
              <w:ind w:left="109" w:right="101"/>
              <w:jc w:val="center"/>
              <w:rPr>
                <w:rFonts w:ascii="Times New Roman" w:eastAsia="Times New Roman" w:hAnsi="Times New Roman" w:cs="Times New Roman"/>
                <w:sz w:val="24"/>
              </w:rPr>
            </w:pPr>
            <w:r w:rsidRPr="00816CBD">
              <w:rPr>
                <w:rFonts w:ascii="Times New Roman" w:eastAsia="Times New Roman" w:hAnsi="Times New Roman" w:cs="Times New Roman"/>
                <w:sz w:val="24"/>
              </w:rPr>
              <w:t>6, 8</w:t>
            </w:r>
          </w:p>
        </w:tc>
        <w:tc>
          <w:tcPr>
            <w:tcW w:w="1806" w:type="dxa"/>
            <w:gridSpan w:val="3"/>
            <w:tcBorders>
              <w:top w:val="single" w:sz="4" w:space="0" w:color="000000"/>
              <w:left w:val="single" w:sz="4" w:space="0" w:color="000000"/>
              <w:bottom w:val="single" w:sz="4" w:space="0" w:color="000000"/>
              <w:right w:val="single" w:sz="4" w:space="0" w:color="000000"/>
            </w:tcBorders>
          </w:tcPr>
          <w:p w14:paraId="200AD9CE" w14:textId="77777777" w:rsidR="00816CBD" w:rsidRPr="00816CBD" w:rsidRDefault="00816CBD" w:rsidP="00816CBD">
            <w:pPr>
              <w:widowControl w:val="0"/>
              <w:autoSpaceDE w:val="0"/>
              <w:autoSpaceDN w:val="0"/>
              <w:spacing w:after="0" w:line="240" w:lineRule="auto"/>
              <w:ind w:left="397" w:right="99" w:hanging="274"/>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согласно</w:t>
            </w:r>
          </w:p>
          <w:p w14:paraId="5B526B5B" w14:textId="77777777" w:rsidR="00816CBD" w:rsidRPr="00816CBD" w:rsidRDefault="00816CBD" w:rsidP="00816CBD">
            <w:pPr>
              <w:widowControl w:val="0"/>
              <w:autoSpaceDE w:val="0"/>
              <w:autoSpaceDN w:val="0"/>
              <w:spacing w:after="0" w:line="270" w:lineRule="atLeast"/>
              <w:ind w:left="406" w:right="202" w:hanging="183"/>
              <w:rPr>
                <w:rFonts w:ascii="Times New Roman" w:eastAsia="Times New Roman" w:hAnsi="Times New Roman" w:cs="Times New Roman"/>
                <w:sz w:val="24"/>
              </w:rPr>
            </w:pPr>
            <w:r w:rsidRPr="00816CBD">
              <w:rPr>
                <w:rFonts w:ascii="Times New Roman" w:eastAsia="Times New Roman" w:hAnsi="Times New Roman" w:cs="Times New Roman"/>
                <w:sz w:val="24"/>
              </w:rPr>
              <w:t>графику АОУ ВО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ДПО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«ВИРО»</w:t>
            </w:r>
          </w:p>
        </w:tc>
        <w:tc>
          <w:tcPr>
            <w:tcW w:w="3169" w:type="dxa"/>
            <w:gridSpan w:val="3"/>
            <w:tcBorders>
              <w:top w:val="single" w:sz="4" w:space="0" w:color="000000"/>
              <w:left w:val="single" w:sz="4" w:space="0" w:color="000000"/>
              <w:bottom w:val="single" w:sz="4" w:space="0" w:color="000000"/>
              <w:right w:val="single" w:sz="4" w:space="0" w:color="000000"/>
            </w:tcBorders>
          </w:tcPr>
          <w:p w14:paraId="03ED72C1" w14:textId="77777777" w:rsidR="00816CBD" w:rsidRPr="00816CBD" w:rsidRDefault="00816CBD" w:rsidP="00816CBD">
            <w:pPr>
              <w:widowControl w:val="0"/>
              <w:autoSpaceDE w:val="0"/>
              <w:autoSpaceDN w:val="0"/>
              <w:spacing w:after="0" w:line="240" w:lineRule="auto"/>
              <w:ind w:left="359" w:right="357"/>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9"/>
                <w:sz w:val="24"/>
              </w:rPr>
              <w:t xml:space="preserve"> </w:t>
            </w:r>
            <w:r w:rsidRPr="00816CBD">
              <w:rPr>
                <w:rFonts w:ascii="Times New Roman" w:eastAsia="Times New Roman" w:hAnsi="Times New Roman" w:cs="Times New Roman"/>
                <w:sz w:val="24"/>
              </w:rPr>
              <w:t>руководители,</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педагоги-психологи</w:t>
            </w:r>
            <w:r w:rsidRPr="00816CBD">
              <w:rPr>
                <w:rFonts w:ascii="Times New Roman" w:eastAsia="Times New Roman" w:hAnsi="Times New Roman" w:cs="Times New Roman"/>
                <w:spacing w:val="1"/>
                <w:sz w:val="24"/>
              </w:rPr>
              <w:t xml:space="preserve"> </w:t>
            </w:r>
          </w:p>
          <w:p w14:paraId="475810C8" w14:textId="77777777" w:rsidR="00816CBD" w:rsidRPr="00816CBD" w:rsidRDefault="00816CBD" w:rsidP="00816CBD">
            <w:pPr>
              <w:widowControl w:val="0"/>
              <w:autoSpaceDE w:val="0"/>
              <w:autoSpaceDN w:val="0"/>
              <w:spacing w:after="0" w:line="269" w:lineRule="exact"/>
              <w:ind w:left="107" w:right="107"/>
              <w:rPr>
                <w:rFonts w:ascii="Times New Roman" w:eastAsia="Times New Roman" w:hAnsi="Times New Roman" w:cs="Times New Roman"/>
                <w:sz w:val="24"/>
              </w:rPr>
            </w:pPr>
          </w:p>
        </w:tc>
      </w:tr>
      <w:tr w:rsidR="00816CBD" w:rsidRPr="00816CBD" w14:paraId="7C8EF98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E1944F0" w14:textId="77777777" w:rsidR="00816CBD" w:rsidRPr="00816CBD" w:rsidRDefault="00816CBD" w:rsidP="00816CBD">
            <w:pPr>
              <w:widowControl w:val="0"/>
              <w:autoSpaceDE w:val="0"/>
              <w:autoSpaceDN w:val="0"/>
              <w:spacing w:after="0" w:line="240" w:lineRule="auto"/>
              <w:ind w:left="98" w:right="87"/>
              <w:rPr>
                <w:rFonts w:ascii="Times New Roman" w:eastAsia="Times New Roman" w:hAnsi="Times New Roman" w:cs="Times New Roman"/>
                <w:sz w:val="24"/>
              </w:rPr>
            </w:pPr>
            <w:r w:rsidRPr="00816CBD">
              <w:rPr>
                <w:rFonts w:ascii="Times New Roman" w:eastAsia="Times New Roman" w:hAnsi="Times New Roman" w:cs="Times New Roman"/>
                <w:sz w:val="24"/>
              </w:rPr>
              <w:t>Просмотры</w:t>
            </w:r>
            <w:r w:rsidRPr="00816CBD">
              <w:rPr>
                <w:rFonts w:ascii="Times New Roman" w:eastAsia="Times New Roman" w:hAnsi="Times New Roman" w:cs="Times New Roman"/>
                <w:spacing w:val="-12"/>
                <w:sz w:val="24"/>
              </w:rPr>
              <w:t xml:space="preserve"> </w:t>
            </w:r>
            <w:r w:rsidRPr="00816CBD">
              <w:rPr>
                <w:rFonts w:ascii="Times New Roman" w:eastAsia="Times New Roman" w:hAnsi="Times New Roman" w:cs="Times New Roman"/>
                <w:sz w:val="24"/>
              </w:rPr>
              <w:t>видеороликов</w:t>
            </w:r>
            <w:r w:rsidRPr="00816CBD">
              <w:rPr>
                <w:rFonts w:ascii="Times New Roman" w:eastAsia="Times New Roman" w:hAnsi="Times New Roman" w:cs="Times New Roman"/>
                <w:spacing w:val="-11"/>
                <w:sz w:val="24"/>
              </w:rPr>
              <w:t xml:space="preserve"> </w:t>
            </w: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рамках Всероссийского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профориентационного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проекта</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«ПРОеКТОриЯ»,</w:t>
            </w:r>
          </w:p>
          <w:p w14:paraId="3A767704" w14:textId="77777777" w:rsidR="00816CBD" w:rsidRPr="00816CBD" w:rsidRDefault="00816CBD" w:rsidP="00816CBD">
            <w:pPr>
              <w:widowControl w:val="0"/>
              <w:autoSpaceDE w:val="0"/>
              <w:autoSpaceDN w:val="0"/>
              <w:spacing w:after="0" w:line="269" w:lineRule="exact"/>
              <w:ind w:left="98" w:right="84"/>
              <w:rPr>
                <w:rFonts w:ascii="Times New Roman" w:eastAsia="Times New Roman" w:hAnsi="Times New Roman" w:cs="Times New Roman"/>
                <w:sz w:val="24"/>
              </w:rPr>
            </w:pPr>
            <w:r w:rsidRPr="00816CBD">
              <w:rPr>
                <w:rFonts w:ascii="Times New Roman" w:eastAsia="Times New Roman" w:hAnsi="Times New Roman" w:cs="Times New Roman"/>
                <w:sz w:val="24"/>
              </w:rPr>
              <w:t>«Шоу</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профессий»</w:t>
            </w:r>
          </w:p>
        </w:tc>
        <w:tc>
          <w:tcPr>
            <w:tcW w:w="1769" w:type="dxa"/>
            <w:gridSpan w:val="3"/>
            <w:tcBorders>
              <w:top w:val="single" w:sz="4" w:space="0" w:color="000000"/>
              <w:left w:val="single" w:sz="4" w:space="0" w:color="000000"/>
              <w:bottom w:val="single" w:sz="4" w:space="0" w:color="000000"/>
              <w:right w:val="single" w:sz="4" w:space="0" w:color="000000"/>
            </w:tcBorders>
          </w:tcPr>
          <w:p w14:paraId="6DC0A765" w14:textId="77777777" w:rsidR="00816CBD" w:rsidRPr="00816CBD" w:rsidRDefault="00816CBD" w:rsidP="00816CBD">
            <w:pPr>
              <w:widowControl w:val="0"/>
              <w:autoSpaceDE w:val="0"/>
              <w:autoSpaceDN w:val="0"/>
              <w:spacing w:after="0" w:line="262" w:lineRule="exact"/>
              <w:ind w:left="107" w:right="102"/>
              <w:jc w:val="center"/>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12E2D0D2" w14:textId="77777777" w:rsidR="00816CBD" w:rsidRPr="00816CBD" w:rsidRDefault="00816CBD" w:rsidP="00816CBD">
            <w:pPr>
              <w:widowControl w:val="0"/>
              <w:autoSpaceDE w:val="0"/>
              <w:autoSpaceDN w:val="0"/>
              <w:spacing w:after="0" w:line="240" w:lineRule="auto"/>
              <w:ind w:left="123" w:right="117"/>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 согласно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планам</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проектов</w:t>
            </w:r>
          </w:p>
        </w:tc>
        <w:tc>
          <w:tcPr>
            <w:tcW w:w="3169" w:type="dxa"/>
            <w:gridSpan w:val="3"/>
            <w:tcBorders>
              <w:top w:val="single" w:sz="4" w:space="0" w:color="000000"/>
              <w:left w:val="single" w:sz="4" w:space="0" w:color="000000"/>
              <w:bottom w:val="single" w:sz="4" w:space="0" w:color="000000"/>
              <w:right w:val="single" w:sz="4" w:space="0" w:color="000000"/>
            </w:tcBorders>
          </w:tcPr>
          <w:p w14:paraId="2271B6F9"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О</w:t>
            </w:r>
          </w:p>
          <w:p w14:paraId="7F852826"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 xml:space="preserve">педагог </w:t>
            </w:r>
          </w:p>
          <w:p w14:paraId="326234C3"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руководители</w:t>
            </w:r>
          </w:p>
        </w:tc>
      </w:tr>
      <w:tr w:rsidR="00816CBD" w:rsidRPr="00816CBD" w14:paraId="266EAED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4077DF9" w14:textId="77777777" w:rsidR="00816CBD" w:rsidRPr="00816CBD" w:rsidRDefault="00816CBD" w:rsidP="00816CBD">
            <w:pPr>
              <w:widowControl w:val="0"/>
              <w:autoSpaceDE w:val="0"/>
              <w:autoSpaceDN w:val="0"/>
              <w:spacing w:after="0" w:line="240" w:lineRule="auto"/>
              <w:ind w:left="168" w:right="158" w:hanging="1"/>
              <w:rPr>
                <w:rFonts w:ascii="Times New Roman" w:eastAsia="Times New Roman" w:hAnsi="Times New Roman" w:cs="Times New Roman"/>
                <w:sz w:val="24"/>
              </w:rPr>
            </w:pPr>
            <w:r w:rsidRPr="00816CBD">
              <w:rPr>
                <w:rFonts w:ascii="Times New Roman" w:eastAsia="Times New Roman" w:hAnsi="Times New Roman" w:cs="Times New Roman"/>
                <w:sz w:val="24"/>
              </w:rPr>
              <w:t>Знакомство с учебными</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заведениями СПО и ВПО (в</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том числе в рамках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экскурсий, городских и</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областных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профориентационных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мероприятий,</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через</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ресурсы</w:t>
            </w:r>
          </w:p>
          <w:p w14:paraId="7E786955" w14:textId="77777777" w:rsidR="00816CBD" w:rsidRPr="00816CBD" w:rsidRDefault="00816CBD" w:rsidP="00816CBD">
            <w:pPr>
              <w:widowControl w:val="0"/>
              <w:autoSpaceDE w:val="0"/>
              <w:autoSpaceDN w:val="0"/>
              <w:spacing w:after="0" w:line="269" w:lineRule="exact"/>
              <w:ind w:left="90" w:right="91"/>
              <w:rPr>
                <w:rFonts w:ascii="Times New Roman" w:eastAsia="Times New Roman" w:hAnsi="Times New Roman" w:cs="Times New Roman"/>
                <w:sz w:val="24"/>
              </w:rPr>
            </w:pPr>
            <w:r w:rsidRPr="00816CBD">
              <w:rPr>
                <w:rFonts w:ascii="Times New Roman" w:eastAsia="Times New Roman" w:hAnsi="Times New Roman" w:cs="Times New Roman"/>
                <w:sz w:val="24"/>
              </w:rPr>
              <w:t>«Интернет»)</w:t>
            </w:r>
          </w:p>
        </w:tc>
        <w:tc>
          <w:tcPr>
            <w:tcW w:w="1769" w:type="dxa"/>
            <w:gridSpan w:val="3"/>
            <w:tcBorders>
              <w:top w:val="single" w:sz="4" w:space="0" w:color="000000"/>
              <w:left w:val="single" w:sz="4" w:space="0" w:color="000000"/>
              <w:bottom w:val="single" w:sz="4" w:space="0" w:color="000000"/>
              <w:right w:val="single" w:sz="4" w:space="0" w:color="000000"/>
            </w:tcBorders>
          </w:tcPr>
          <w:p w14:paraId="6C6DE4B4" w14:textId="77777777" w:rsidR="00816CBD" w:rsidRPr="00816CBD" w:rsidRDefault="00816CBD" w:rsidP="00816CBD">
            <w:pPr>
              <w:widowControl w:val="0"/>
              <w:autoSpaceDE w:val="0"/>
              <w:autoSpaceDN w:val="0"/>
              <w:spacing w:after="0" w:line="262" w:lineRule="exact"/>
              <w:ind w:left="109" w:right="101"/>
              <w:jc w:val="center"/>
              <w:rPr>
                <w:rFonts w:ascii="Times New Roman" w:eastAsia="Times New Roman" w:hAnsi="Times New Roman" w:cs="Times New Roman"/>
                <w:sz w:val="24"/>
              </w:rPr>
            </w:pPr>
            <w:r w:rsidRPr="00816CBD">
              <w:rPr>
                <w:rFonts w:ascii="Times New Roman" w:eastAsia="Times New Roman" w:hAnsi="Times New Roman" w:cs="Times New Roman"/>
                <w:sz w:val="24"/>
              </w:rPr>
              <w:t>8, 9</w:t>
            </w:r>
          </w:p>
        </w:tc>
        <w:tc>
          <w:tcPr>
            <w:tcW w:w="1806" w:type="dxa"/>
            <w:gridSpan w:val="3"/>
            <w:tcBorders>
              <w:top w:val="single" w:sz="4" w:space="0" w:color="000000"/>
              <w:left w:val="single" w:sz="4" w:space="0" w:color="000000"/>
              <w:bottom w:val="single" w:sz="4" w:space="0" w:color="000000"/>
              <w:right w:val="single" w:sz="4" w:space="0" w:color="000000"/>
            </w:tcBorders>
          </w:tcPr>
          <w:p w14:paraId="4EEBACEC" w14:textId="77777777" w:rsidR="00816CBD" w:rsidRPr="00816CBD" w:rsidRDefault="00816CBD" w:rsidP="00816CBD">
            <w:pPr>
              <w:widowControl w:val="0"/>
              <w:autoSpaceDE w:val="0"/>
              <w:autoSpaceDN w:val="0"/>
              <w:spacing w:after="0" w:line="240" w:lineRule="auto"/>
              <w:ind w:left="908" w:right="99" w:hanging="785"/>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4255CA5A"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p>
          <w:p w14:paraId="7040B8C2"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 xml:space="preserve">педагог </w:t>
            </w:r>
          </w:p>
          <w:p w14:paraId="7DFCD10D"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педагог-организатор</w:t>
            </w:r>
          </w:p>
          <w:p w14:paraId="66ECD32F" w14:textId="77777777" w:rsidR="00816CBD" w:rsidRPr="00816CBD" w:rsidRDefault="00816CBD" w:rsidP="00816CBD">
            <w:pPr>
              <w:widowControl w:val="0"/>
              <w:autoSpaceDE w:val="0"/>
              <w:autoSpaceDN w:val="0"/>
              <w:spacing w:after="0" w:line="240" w:lineRule="auto"/>
              <w:ind w:left="110" w:right="107"/>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руководители</w:t>
            </w:r>
          </w:p>
        </w:tc>
      </w:tr>
      <w:tr w:rsidR="00816CBD" w:rsidRPr="00816CBD" w14:paraId="69BF2D2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F35E569" w14:textId="77777777" w:rsidR="00816CBD" w:rsidRPr="00816CBD" w:rsidRDefault="00816CBD" w:rsidP="00816CBD">
            <w:pPr>
              <w:widowControl w:val="0"/>
              <w:autoSpaceDE w:val="0"/>
              <w:autoSpaceDN w:val="0"/>
              <w:spacing w:after="0" w:line="240" w:lineRule="auto"/>
              <w:ind w:left="331" w:right="322" w:firstLine="2"/>
              <w:rPr>
                <w:rFonts w:ascii="Times New Roman" w:eastAsia="Times New Roman" w:hAnsi="Times New Roman" w:cs="Times New Roman"/>
                <w:sz w:val="24"/>
              </w:rPr>
            </w:pPr>
            <w:r w:rsidRPr="00816CBD">
              <w:rPr>
                <w:rFonts w:ascii="Times New Roman" w:eastAsia="Times New Roman" w:hAnsi="Times New Roman" w:cs="Times New Roman"/>
                <w:sz w:val="24"/>
              </w:rPr>
              <w:t>Посещение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профоринетационных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pacing w:val="-1"/>
                <w:sz w:val="24"/>
              </w:rPr>
              <w:t>мероприятий городского,</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областного</w:t>
            </w:r>
            <w:r w:rsidRPr="00816CBD">
              <w:rPr>
                <w:rFonts w:ascii="Times New Roman" w:eastAsia="Times New Roman" w:hAnsi="Times New Roman" w:cs="Times New Roman"/>
                <w:spacing w:val="-8"/>
                <w:sz w:val="24"/>
              </w:rPr>
              <w:t xml:space="preserve"> </w:t>
            </w:r>
            <w:r w:rsidRPr="00816CBD">
              <w:rPr>
                <w:rFonts w:ascii="Times New Roman" w:eastAsia="Times New Roman" w:hAnsi="Times New Roman" w:cs="Times New Roman"/>
                <w:sz w:val="24"/>
              </w:rPr>
              <w:t>уровней</w:t>
            </w:r>
            <w:r w:rsidRPr="00816CBD">
              <w:rPr>
                <w:rFonts w:ascii="Times New Roman" w:eastAsia="Times New Roman" w:hAnsi="Times New Roman" w:cs="Times New Roman"/>
                <w:spacing w:val="-10"/>
                <w:sz w:val="24"/>
              </w:rPr>
              <w:t xml:space="preserve"> </w:t>
            </w:r>
            <w:r w:rsidRPr="00816CBD">
              <w:rPr>
                <w:rFonts w:ascii="Times New Roman" w:eastAsia="Times New Roman" w:hAnsi="Times New Roman" w:cs="Times New Roman"/>
                <w:sz w:val="24"/>
              </w:rPr>
              <w:t>(Дни</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открытых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дверей,</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День</w:t>
            </w:r>
          </w:p>
          <w:p w14:paraId="51AEEAA6" w14:textId="77777777" w:rsidR="00816CBD" w:rsidRPr="00816CBD" w:rsidRDefault="00816CBD" w:rsidP="00816CBD">
            <w:pPr>
              <w:widowControl w:val="0"/>
              <w:autoSpaceDE w:val="0"/>
              <w:autoSpaceDN w:val="0"/>
              <w:spacing w:after="0" w:line="269" w:lineRule="exact"/>
              <w:ind w:left="98" w:right="91"/>
              <w:rPr>
                <w:rFonts w:ascii="Times New Roman" w:eastAsia="Times New Roman" w:hAnsi="Times New Roman" w:cs="Times New Roman"/>
                <w:sz w:val="24"/>
              </w:rPr>
            </w:pPr>
            <w:r w:rsidRPr="00816CBD">
              <w:rPr>
                <w:rFonts w:ascii="Times New Roman" w:eastAsia="Times New Roman" w:hAnsi="Times New Roman" w:cs="Times New Roman"/>
                <w:sz w:val="24"/>
              </w:rPr>
              <w:t>карьеры</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молодежи,</w:t>
            </w:r>
            <w:r w:rsidRPr="00816CBD">
              <w:rPr>
                <w:rFonts w:ascii="Times New Roman" w:eastAsia="Times New Roman" w:hAnsi="Times New Roman" w:cs="Times New Roman"/>
                <w:spacing w:val="-5"/>
                <w:sz w:val="24"/>
              </w:rPr>
              <w:t xml:space="preserve"> </w:t>
            </w:r>
            <w:r w:rsidRPr="00816CBD">
              <w:rPr>
                <w:rFonts w:ascii="Times New Roman" w:eastAsia="Times New Roman" w:hAnsi="Times New Roman" w:cs="Times New Roman"/>
                <w:sz w:val="24"/>
              </w:rPr>
              <w:t>Единый</w:t>
            </w:r>
          </w:p>
        </w:tc>
        <w:tc>
          <w:tcPr>
            <w:tcW w:w="1769" w:type="dxa"/>
            <w:gridSpan w:val="3"/>
            <w:tcBorders>
              <w:top w:val="single" w:sz="4" w:space="0" w:color="000000"/>
              <w:left w:val="single" w:sz="4" w:space="0" w:color="000000"/>
              <w:bottom w:val="single" w:sz="4" w:space="0" w:color="000000"/>
              <w:right w:val="single" w:sz="4" w:space="0" w:color="000000"/>
            </w:tcBorders>
          </w:tcPr>
          <w:p w14:paraId="3E6CC5BC" w14:textId="77777777" w:rsidR="00816CBD" w:rsidRPr="00816CBD" w:rsidRDefault="00816CBD" w:rsidP="00816CBD">
            <w:pPr>
              <w:widowControl w:val="0"/>
              <w:autoSpaceDE w:val="0"/>
              <w:autoSpaceDN w:val="0"/>
              <w:spacing w:after="0" w:line="262" w:lineRule="exact"/>
              <w:ind w:left="109" w:right="101"/>
              <w:rPr>
                <w:rFonts w:ascii="Times New Roman" w:eastAsia="Times New Roman" w:hAnsi="Times New Roman" w:cs="Times New Roman"/>
                <w:sz w:val="24"/>
              </w:rPr>
            </w:pPr>
            <w:r w:rsidRPr="00816CBD">
              <w:rPr>
                <w:rFonts w:ascii="Times New Roman" w:eastAsia="Times New Roman" w:hAnsi="Times New Roman" w:cs="Times New Roman"/>
                <w:sz w:val="24"/>
              </w:rPr>
              <w:t>8, 9</w:t>
            </w:r>
          </w:p>
        </w:tc>
        <w:tc>
          <w:tcPr>
            <w:tcW w:w="1806" w:type="dxa"/>
            <w:gridSpan w:val="3"/>
            <w:tcBorders>
              <w:top w:val="single" w:sz="4" w:space="0" w:color="000000"/>
              <w:left w:val="single" w:sz="4" w:space="0" w:color="000000"/>
              <w:bottom w:val="single" w:sz="4" w:space="0" w:color="000000"/>
              <w:right w:val="single" w:sz="4" w:space="0" w:color="000000"/>
            </w:tcBorders>
          </w:tcPr>
          <w:p w14:paraId="6DEA988F" w14:textId="77777777" w:rsidR="00816CBD" w:rsidRPr="00816CBD" w:rsidRDefault="00816CBD" w:rsidP="00816CBD">
            <w:pPr>
              <w:widowControl w:val="0"/>
              <w:autoSpaceDE w:val="0"/>
              <w:autoSpaceDN w:val="0"/>
              <w:spacing w:after="0" w:line="240" w:lineRule="auto"/>
              <w:ind w:left="908" w:right="99" w:hanging="785"/>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5BEB88EE" w14:textId="77777777" w:rsidR="00816CBD" w:rsidRPr="00816CBD" w:rsidRDefault="00816CBD" w:rsidP="00816CBD">
            <w:pPr>
              <w:widowControl w:val="0"/>
              <w:autoSpaceDE w:val="0"/>
              <w:autoSpaceDN w:val="0"/>
              <w:spacing w:after="0" w:line="240" w:lineRule="auto"/>
              <w:ind w:left="111" w:right="107"/>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 директора по ВР</w:t>
            </w:r>
            <w:r w:rsidRPr="00816CBD">
              <w:rPr>
                <w:rFonts w:ascii="Times New Roman" w:eastAsia="Times New Roman" w:hAnsi="Times New Roman" w:cs="Times New Roman"/>
                <w:spacing w:val="-58"/>
                <w:sz w:val="24"/>
              </w:rPr>
              <w:t xml:space="preserve"> </w:t>
            </w:r>
          </w:p>
          <w:p w14:paraId="75F0EA59" w14:textId="77777777" w:rsidR="00816CBD" w:rsidRPr="00816CBD" w:rsidRDefault="00816CBD" w:rsidP="00816CBD">
            <w:pPr>
              <w:widowControl w:val="0"/>
              <w:autoSpaceDE w:val="0"/>
              <w:autoSpaceDN w:val="0"/>
              <w:spacing w:after="0" w:line="240" w:lineRule="auto"/>
              <w:ind w:left="111" w:right="107"/>
              <w:rPr>
                <w:rFonts w:ascii="Times New Roman" w:eastAsia="Times New Roman" w:hAnsi="Times New Roman" w:cs="Times New Roman"/>
                <w:sz w:val="24"/>
              </w:rPr>
            </w:pPr>
            <w:r w:rsidRPr="00816CBD">
              <w:rPr>
                <w:rFonts w:ascii="Times New Roman" w:eastAsia="Times New Roman" w:hAnsi="Times New Roman" w:cs="Times New Roman"/>
                <w:sz w:val="24"/>
              </w:rPr>
              <w:t>Педагог-организатор</w:t>
            </w:r>
          </w:p>
          <w:p w14:paraId="365B5B02" w14:textId="77777777" w:rsidR="00816CBD" w:rsidRPr="00816CBD" w:rsidRDefault="00816CBD" w:rsidP="00816CBD">
            <w:pPr>
              <w:widowControl w:val="0"/>
              <w:autoSpaceDE w:val="0"/>
              <w:autoSpaceDN w:val="0"/>
              <w:spacing w:after="0" w:line="240" w:lineRule="auto"/>
              <w:ind w:left="111" w:right="107"/>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педагог 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руководители</w:t>
            </w:r>
          </w:p>
        </w:tc>
      </w:tr>
      <w:tr w:rsidR="00816CBD" w:rsidRPr="00816CBD" w14:paraId="2FD4928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634DBD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Участие обучающихся в Ярмарках (фестивалях) профессий, конкурсах, мероприятиях профориентационной направленности:</w:t>
            </w:r>
          </w:p>
          <w:p w14:paraId="14E254F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 «Билет в будущее»;</w:t>
            </w:r>
          </w:p>
          <w:p w14:paraId="49E278B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«Единый день профориентации»;</w:t>
            </w:r>
          </w:p>
          <w:p w14:paraId="103E27C1"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«Выставка учебных мест»;</w:t>
            </w:r>
          </w:p>
          <w:p w14:paraId="3B87C2B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Участие во </w:t>
            </w:r>
          </w:p>
          <w:p w14:paraId="6246021B"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Ярмарка профессий «День карьеры молодежи»;</w:t>
            </w:r>
          </w:p>
          <w:p w14:paraId="32CBA9EA"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«День дублера» в рамках Международного дня учителя;</w:t>
            </w:r>
          </w:p>
          <w:p w14:paraId="4A424342"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«Неделя  профориентации»;</w:t>
            </w:r>
          </w:p>
          <w:p w14:paraId="6B1B1F3A"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rPr>
              <w:t>- «День молодежного самоуправления»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0A89F5A0" w14:textId="77777777" w:rsidR="00816CBD" w:rsidRPr="00816CBD" w:rsidRDefault="00816CBD" w:rsidP="00816CBD">
            <w:pPr>
              <w:widowControl w:val="0"/>
              <w:spacing w:after="0" w:line="240" w:lineRule="auto"/>
              <w:ind w:right="-1"/>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lastRenderedPageBreak/>
              <w:t>5-9</w:t>
            </w:r>
          </w:p>
        </w:tc>
        <w:tc>
          <w:tcPr>
            <w:tcW w:w="1888" w:type="dxa"/>
            <w:gridSpan w:val="5"/>
            <w:tcBorders>
              <w:top w:val="single" w:sz="4" w:space="0" w:color="000000"/>
              <w:left w:val="single" w:sz="4" w:space="0" w:color="000000"/>
              <w:bottom w:val="single" w:sz="4" w:space="0" w:color="000000"/>
              <w:right w:val="single" w:sz="4" w:space="0" w:color="000000"/>
            </w:tcBorders>
          </w:tcPr>
          <w:p w14:paraId="69A0B0D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54AD57B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В соответствии с областным и городским планом мероприятий</w:t>
            </w:r>
          </w:p>
          <w:p w14:paraId="190BBE8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72985AB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59DC0D7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69FE88D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64D499C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tc>
        <w:tc>
          <w:tcPr>
            <w:tcW w:w="3087" w:type="dxa"/>
            <w:tcBorders>
              <w:top w:val="single" w:sz="4" w:space="0" w:color="000000"/>
              <w:left w:val="single" w:sz="4" w:space="0" w:color="000000"/>
              <w:bottom w:val="single" w:sz="4" w:space="0" w:color="000000"/>
              <w:right w:val="single" w:sz="4" w:space="0" w:color="000000"/>
            </w:tcBorders>
          </w:tcPr>
          <w:p w14:paraId="4B1CB39F"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lastRenderedPageBreak/>
              <w:t>Зам. директора по ВР,</w:t>
            </w:r>
          </w:p>
          <w:p w14:paraId="2723C16A"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Педагог-организатор</w:t>
            </w:r>
          </w:p>
          <w:p w14:paraId="21BFD381"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xml:space="preserve">классные руководители </w:t>
            </w:r>
          </w:p>
          <w:p w14:paraId="5721C717"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Советники директора по воспитанию</w:t>
            </w:r>
          </w:p>
          <w:p w14:paraId="45DFA54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Социальный педагог</w:t>
            </w:r>
          </w:p>
        </w:tc>
      </w:tr>
      <w:tr w:rsidR="00816CBD" w:rsidRPr="00816CBD" w14:paraId="6A21017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905F094"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rPr>
              <w:lastRenderedPageBreak/>
              <w:t>Организация и проведение индивидуальной и (или) групповой профориентационной консультативной работы с обучающимися, в том числе с детьми-инвалидами и ОВЗ, с воспитанниками центра помощи детям (детских домов) по результатам профориентационного тестирования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43EB25B2" w14:textId="77777777" w:rsidR="00816CBD" w:rsidRPr="00816CBD" w:rsidRDefault="00816CBD" w:rsidP="00816CBD">
            <w:pPr>
              <w:widowControl w:val="0"/>
              <w:wordWrap w:val="0"/>
              <w:spacing w:after="0" w:line="360" w:lineRule="auto"/>
              <w:ind w:right="-1"/>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5-9</w:t>
            </w:r>
          </w:p>
        </w:tc>
        <w:tc>
          <w:tcPr>
            <w:tcW w:w="1888" w:type="dxa"/>
            <w:gridSpan w:val="5"/>
            <w:tcBorders>
              <w:top w:val="single" w:sz="4" w:space="0" w:color="000000"/>
              <w:left w:val="single" w:sz="4" w:space="0" w:color="000000"/>
              <w:bottom w:val="single" w:sz="4" w:space="0" w:color="000000"/>
              <w:right w:val="single" w:sz="4" w:space="0" w:color="000000"/>
            </w:tcBorders>
          </w:tcPr>
          <w:p w14:paraId="2F1205E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В течение учебного года</w:t>
            </w:r>
          </w:p>
          <w:p w14:paraId="6178C8B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p w14:paraId="71B8892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p>
        </w:tc>
        <w:tc>
          <w:tcPr>
            <w:tcW w:w="3087" w:type="dxa"/>
            <w:tcBorders>
              <w:top w:val="single" w:sz="4" w:space="0" w:color="000000"/>
              <w:left w:val="single" w:sz="4" w:space="0" w:color="000000"/>
              <w:bottom w:val="single" w:sz="4" w:space="0" w:color="000000"/>
              <w:right w:val="single" w:sz="4" w:space="0" w:color="000000"/>
            </w:tcBorders>
          </w:tcPr>
          <w:p w14:paraId="4F73000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Зам. директора по УВР, ВР</w:t>
            </w:r>
          </w:p>
          <w:p w14:paraId="09D5CCD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rPr>
              <w:t xml:space="preserve"> педагог – психолог</w:t>
            </w:r>
          </w:p>
        </w:tc>
      </w:tr>
      <w:tr w:rsidR="00816CBD" w:rsidRPr="00816CBD" w14:paraId="213488E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F422181"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Участие</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проектах</w:t>
            </w:r>
          </w:p>
          <w:p w14:paraId="770BFB38" w14:textId="77777777" w:rsidR="00816CBD" w:rsidRPr="00816CBD" w:rsidRDefault="00816CBD" w:rsidP="00816CBD">
            <w:pPr>
              <w:widowControl w:val="0"/>
              <w:autoSpaceDE w:val="0"/>
              <w:autoSpaceDN w:val="0"/>
              <w:spacing w:after="0" w:line="240" w:lineRule="auto"/>
              <w:ind w:left="98" w:right="91"/>
              <w:rPr>
                <w:rFonts w:ascii="Times New Roman" w:eastAsia="Times New Roman" w:hAnsi="Times New Roman" w:cs="Times New Roman"/>
                <w:sz w:val="24"/>
              </w:rPr>
            </w:pPr>
            <w:r w:rsidRPr="00816CBD">
              <w:rPr>
                <w:rFonts w:ascii="Times New Roman" w:eastAsia="Times New Roman" w:hAnsi="Times New Roman" w:cs="Times New Roman"/>
                <w:sz w:val="24"/>
              </w:rPr>
              <w:t>«Профробы»,</w:t>
            </w:r>
          </w:p>
          <w:p w14:paraId="21B19DBD" w14:textId="77777777" w:rsidR="00816CBD" w:rsidRPr="00816CBD" w:rsidRDefault="00816CBD" w:rsidP="00816CBD">
            <w:pPr>
              <w:widowControl w:val="0"/>
              <w:autoSpaceDE w:val="0"/>
              <w:autoSpaceDN w:val="0"/>
              <w:spacing w:after="0" w:line="240" w:lineRule="auto"/>
              <w:ind w:left="98" w:right="89"/>
              <w:rPr>
                <w:rFonts w:ascii="Times New Roman" w:eastAsia="Times New Roman" w:hAnsi="Times New Roman" w:cs="Times New Roman"/>
                <w:sz w:val="24"/>
              </w:rPr>
            </w:pPr>
            <w:r w:rsidRPr="00816CBD">
              <w:rPr>
                <w:rFonts w:ascii="Times New Roman" w:eastAsia="Times New Roman" w:hAnsi="Times New Roman" w:cs="Times New Roman"/>
                <w:sz w:val="24"/>
              </w:rPr>
              <w:t>«Первая профессия» (курсы</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на базе учебных заведений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СПО),</w:t>
            </w:r>
          </w:p>
          <w:p w14:paraId="35FD2205" w14:textId="77777777" w:rsidR="00816CBD" w:rsidRPr="00816CBD" w:rsidRDefault="00816CBD" w:rsidP="00816CBD">
            <w:pPr>
              <w:widowControl w:val="0"/>
              <w:autoSpaceDE w:val="0"/>
              <w:autoSpaceDN w:val="0"/>
              <w:spacing w:after="0" w:line="269" w:lineRule="exact"/>
              <w:ind w:left="98" w:right="87"/>
              <w:rPr>
                <w:rFonts w:ascii="Times New Roman" w:eastAsia="Times New Roman" w:hAnsi="Times New Roman" w:cs="Times New Roman"/>
                <w:sz w:val="24"/>
              </w:rPr>
            </w:pPr>
            <w:r w:rsidRPr="00816CBD">
              <w:rPr>
                <w:rFonts w:ascii="Times New Roman" w:eastAsia="Times New Roman" w:hAnsi="Times New Roman" w:cs="Times New Roman"/>
                <w:sz w:val="24"/>
              </w:rPr>
              <w:t>«Профитайм»</w:t>
            </w:r>
          </w:p>
        </w:tc>
        <w:tc>
          <w:tcPr>
            <w:tcW w:w="1769" w:type="dxa"/>
            <w:gridSpan w:val="3"/>
            <w:tcBorders>
              <w:top w:val="single" w:sz="4" w:space="0" w:color="000000"/>
              <w:left w:val="single" w:sz="4" w:space="0" w:color="000000"/>
              <w:bottom w:val="single" w:sz="4" w:space="0" w:color="000000"/>
              <w:right w:val="single" w:sz="4" w:space="0" w:color="000000"/>
            </w:tcBorders>
          </w:tcPr>
          <w:p w14:paraId="4B0EE2CC" w14:textId="77777777" w:rsidR="00816CBD" w:rsidRPr="00816CBD" w:rsidRDefault="00816CBD" w:rsidP="00816CBD">
            <w:pPr>
              <w:widowControl w:val="0"/>
              <w:autoSpaceDE w:val="0"/>
              <w:autoSpaceDN w:val="0"/>
              <w:spacing w:after="0" w:line="262" w:lineRule="exact"/>
              <w:ind w:left="109" w:right="101"/>
              <w:jc w:val="center"/>
              <w:rPr>
                <w:rFonts w:ascii="Times New Roman" w:eastAsia="Times New Roman" w:hAnsi="Times New Roman" w:cs="Times New Roman"/>
                <w:sz w:val="24"/>
              </w:rPr>
            </w:pPr>
            <w:r w:rsidRPr="00816CBD">
              <w:rPr>
                <w:rFonts w:ascii="Times New Roman" w:eastAsia="Times New Roman" w:hAnsi="Times New Roman" w:cs="Times New Roman"/>
                <w:sz w:val="24"/>
              </w:rPr>
              <w:t>8, 9</w:t>
            </w:r>
          </w:p>
        </w:tc>
        <w:tc>
          <w:tcPr>
            <w:tcW w:w="1888" w:type="dxa"/>
            <w:gridSpan w:val="5"/>
            <w:tcBorders>
              <w:top w:val="single" w:sz="4" w:space="0" w:color="000000"/>
              <w:left w:val="single" w:sz="4" w:space="0" w:color="000000"/>
              <w:bottom w:val="single" w:sz="4" w:space="0" w:color="000000"/>
              <w:right w:val="single" w:sz="4" w:space="0" w:color="000000"/>
            </w:tcBorders>
          </w:tcPr>
          <w:p w14:paraId="151F82CE" w14:textId="77777777" w:rsidR="00816CBD" w:rsidRPr="00816CBD" w:rsidRDefault="00816CBD" w:rsidP="00816CBD">
            <w:pPr>
              <w:widowControl w:val="0"/>
              <w:autoSpaceDE w:val="0"/>
              <w:autoSpaceDN w:val="0"/>
              <w:spacing w:after="0" w:line="240" w:lineRule="auto"/>
              <w:ind w:left="107" w:right="99"/>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 согласно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планам</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проектов</w:t>
            </w:r>
          </w:p>
        </w:tc>
        <w:tc>
          <w:tcPr>
            <w:tcW w:w="3087" w:type="dxa"/>
            <w:tcBorders>
              <w:top w:val="single" w:sz="4" w:space="0" w:color="000000"/>
              <w:left w:val="single" w:sz="4" w:space="0" w:color="000000"/>
              <w:bottom w:val="single" w:sz="4" w:space="0" w:color="000000"/>
              <w:right w:val="single" w:sz="4" w:space="0" w:color="000000"/>
            </w:tcBorders>
          </w:tcPr>
          <w:p w14:paraId="74E9D261"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p>
          <w:p w14:paraId="4938C042"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педагог 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руководители</w:t>
            </w:r>
          </w:p>
        </w:tc>
      </w:tr>
      <w:tr w:rsidR="00816CBD" w:rsidRPr="00816CBD" w14:paraId="04FA59D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774F974" w14:textId="77777777" w:rsidR="00816CBD" w:rsidRPr="00816CBD" w:rsidRDefault="00816CBD" w:rsidP="00816CBD">
            <w:pPr>
              <w:widowControl w:val="0"/>
              <w:autoSpaceDE w:val="0"/>
              <w:autoSpaceDN w:val="0"/>
              <w:spacing w:after="0" w:line="240" w:lineRule="auto"/>
              <w:ind w:left="170" w:right="162"/>
              <w:rPr>
                <w:rFonts w:ascii="Times New Roman" w:eastAsia="Times New Roman" w:hAnsi="Times New Roman" w:cs="Times New Roman"/>
                <w:sz w:val="24"/>
              </w:rPr>
            </w:pPr>
            <w:r w:rsidRPr="00816CBD">
              <w:rPr>
                <w:rFonts w:ascii="Times New Roman" w:eastAsia="Times New Roman" w:hAnsi="Times New Roman" w:cs="Times New Roman"/>
                <w:sz w:val="24"/>
              </w:rPr>
              <w:t>Профориентационные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встречи</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с</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представителями</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учебных</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заведений</w:t>
            </w:r>
            <w:r w:rsidRPr="00816CBD">
              <w:rPr>
                <w:rFonts w:ascii="Times New Roman" w:eastAsia="Times New Roman" w:hAnsi="Times New Roman" w:cs="Times New Roman"/>
                <w:spacing w:val="-5"/>
                <w:sz w:val="24"/>
              </w:rPr>
              <w:t xml:space="preserve"> </w:t>
            </w:r>
            <w:r w:rsidRPr="00816CBD">
              <w:rPr>
                <w:rFonts w:ascii="Times New Roman" w:eastAsia="Times New Roman" w:hAnsi="Times New Roman" w:cs="Times New Roman"/>
                <w:sz w:val="24"/>
              </w:rPr>
              <w:t>СПО</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и</w:t>
            </w:r>
          </w:p>
          <w:p w14:paraId="5D92DACA" w14:textId="77777777" w:rsidR="00816CBD" w:rsidRPr="00816CBD" w:rsidRDefault="00816CBD" w:rsidP="00816CBD">
            <w:pPr>
              <w:widowControl w:val="0"/>
              <w:autoSpaceDE w:val="0"/>
              <w:autoSpaceDN w:val="0"/>
              <w:spacing w:after="0" w:line="269" w:lineRule="exact"/>
              <w:ind w:left="98" w:right="91"/>
              <w:rPr>
                <w:rFonts w:ascii="Times New Roman" w:eastAsia="Times New Roman" w:hAnsi="Times New Roman" w:cs="Times New Roman"/>
                <w:sz w:val="24"/>
              </w:rPr>
            </w:pPr>
            <w:r w:rsidRPr="00816CBD">
              <w:rPr>
                <w:rFonts w:ascii="Times New Roman" w:eastAsia="Times New Roman" w:hAnsi="Times New Roman" w:cs="Times New Roman"/>
                <w:sz w:val="24"/>
              </w:rPr>
              <w:t>ВПО</w:t>
            </w:r>
          </w:p>
        </w:tc>
        <w:tc>
          <w:tcPr>
            <w:tcW w:w="1769" w:type="dxa"/>
            <w:gridSpan w:val="3"/>
            <w:tcBorders>
              <w:top w:val="single" w:sz="4" w:space="0" w:color="000000"/>
              <w:left w:val="single" w:sz="4" w:space="0" w:color="000000"/>
              <w:bottom w:val="single" w:sz="4" w:space="0" w:color="000000"/>
              <w:right w:val="single" w:sz="4" w:space="0" w:color="000000"/>
            </w:tcBorders>
          </w:tcPr>
          <w:p w14:paraId="65E056C4" w14:textId="77777777" w:rsidR="00816CBD" w:rsidRPr="00816CBD" w:rsidRDefault="00816CBD" w:rsidP="00816CBD">
            <w:pPr>
              <w:widowControl w:val="0"/>
              <w:autoSpaceDE w:val="0"/>
              <w:autoSpaceDN w:val="0"/>
              <w:spacing w:after="0" w:line="262" w:lineRule="exact"/>
              <w:ind w:left="8"/>
              <w:jc w:val="center"/>
              <w:rPr>
                <w:rFonts w:ascii="Times New Roman" w:eastAsia="Times New Roman" w:hAnsi="Times New Roman" w:cs="Times New Roman"/>
                <w:sz w:val="24"/>
              </w:rPr>
            </w:pPr>
            <w:r w:rsidRPr="00816CBD">
              <w:rPr>
                <w:rFonts w:ascii="Times New Roman" w:eastAsia="Times New Roman" w:hAnsi="Times New Roman" w:cs="Times New Roman"/>
                <w:sz w:val="24"/>
              </w:rPr>
              <w:t>9</w:t>
            </w:r>
          </w:p>
        </w:tc>
        <w:tc>
          <w:tcPr>
            <w:tcW w:w="1888" w:type="dxa"/>
            <w:gridSpan w:val="5"/>
            <w:tcBorders>
              <w:top w:val="single" w:sz="4" w:space="0" w:color="000000"/>
              <w:left w:val="single" w:sz="4" w:space="0" w:color="000000"/>
              <w:bottom w:val="single" w:sz="4" w:space="0" w:color="000000"/>
              <w:right w:val="single" w:sz="4" w:space="0" w:color="000000"/>
            </w:tcBorders>
          </w:tcPr>
          <w:p w14:paraId="6A6D7FCE" w14:textId="77777777" w:rsidR="00816CBD" w:rsidRPr="00816CBD" w:rsidRDefault="00816CBD" w:rsidP="00816CBD">
            <w:pPr>
              <w:widowControl w:val="0"/>
              <w:autoSpaceDE w:val="0"/>
              <w:autoSpaceDN w:val="0"/>
              <w:spacing w:after="0" w:line="240" w:lineRule="auto"/>
              <w:ind w:left="108"/>
              <w:rPr>
                <w:rFonts w:ascii="Times New Roman" w:eastAsia="Times New Roman" w:hAnsi="Times New Roman" w:cs="Times New Roman"/>
                <w:sz w:val="24"/>
              </w:rPr>
            </w:pPr>
          </w:p>
        </w:tc>
        <w:tc>
          <w:tcPr>
            <w:tcW w:w="3087" w:type="dxa"/>
            <w:tcBorders>
              <w:top w:val="single" w:sz="4" w:space="0" w:color="000000"/>
              <w:left w:val="single" w:sz="4" w:space="0" w:color="000000"/>
              <w:bottom w:val="single" w:sz="4" w:space="0" w:color="000000"/>
              <w:right w:val="single" w:sz="4" w:space="0" w:color="000000"/>
            </w:tcBorders>
          </w:tcPr>
          <w:p w14:paraId="05CD038A"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p>
          <w:p w14:paraId="250D88B8"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педагог</w:t>
            </w:r>
            <w:r w:rsidRPr="00816CBD">
              <w:rPr>
                <w:rFonts w:ascii="Times New Roman" w:eastAsia="Times New Roman" w:hAnsi="Times New Roman" w:cs="Times New Roman"/>
                <w:spacing w:val="-2"/>
                <w:sz w:val="24"/>
              </w:rPr>
              <w:t xml:space="preserve"> </w:t>
            </w:r>
          </w:p>
          <w:p w14:paraId="1342CE8B" w14:textId="77777777" w:rsidR="00816CBD" w:rsidRPr="00816CBD" w:rsidRDefault="00816CBD" w:rsidP="00816CBD">
            <w:pPr>
              <w:widowControl w:val="0"/>
              <w:autoSpaceDE w:val="0"/>
              <w:autoSpaceDN w:val="0"/>
              <w:spacing w:after="0" w:line="269" w:lineRule="exact"/>
              <w:ind w:left="93" w:right="88"/>
              <w:rPr>
                <w:rFonts w:ascii="Times New Roman" w:eastAsia="Times New Roman" w:hAnsi="Times New Roman" w:cs="Times New Roman"/>
                <w:sz w:val="24"/>
              </w:rPr>
            </w:pPr>
            <w:r w:rsidRPr="00816CBD">
              <w:rPr>
                <w:rFonts w:ascii="Times New Roman" w:eastAsia="Times New Roman" w:hAnsi="Times New Roman" w:cs="Times New Roman"/>
                <w:sz w:val="24"/>
              </w:rPr>
              <w:t>классные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руководители</w:t>
            </w:r>
          </w:p>
        </w:tc>
      </w:tr>
      <w:tr w:rsidR="00816CBD" w:rsidRPr="00816CBD" w14:paraId="429B931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355D23F" w14:textId="77777777" w:rsidR="00816CBD" w:rsidRPr="00816CBD" w:rsidRDefault="00816CBD" w:rsidP="00816CBD">
            <w:pPr>
              <w:widowControl w:val="0"/>
              <w:autoSpaceDE w:val="0"/>
              <w:autoSpaceDN w:val="0"/>
              <w:spacing w:after="0" w:line="240" w:lineRule="auto"/>
              <w:ind w:left="98" w:right="87"/>
              <w:rPr>
                <w:rFonts w:ascii="Times New Roman" w:eastAsia="Times New Roman" w:hAnsi="Times New Roman" w:cs="Times New Roman"/>
                <w:sz w:val="24"/>
              </w:rPr>
            </w:pPr>
            <w:r w:rsidRPr="00816CBD">
              <w:rPr>
                <w:rFonts w:ascii="Times New Roman" w:eastAsia="Times New Roman" w:hAnsi="Times New Roman" w:cs="Times New Roman"/>
                <w:sz w:val="24"/>
              </w:rPr>
              <w:t>Индивидуальные,</w:t>
            </w:r>
            <w:r w:rsidRPr="00816CBD">
              <w:rPr>
                <w:rFonts w:ascii="Times New Roman" w:eastAsia="Times New Roman" w:hAnsi="Times New Roman" w:cs="Times New Roman"/>
                <w:spacing w:val="-11"/>
                <w:sz w:val="24"/>
              </w:rPr>
              <w:t xml:space="preserve"> </w:t>
            </w:r>
            <w:r w:rsidRPr="00816CBD">
              <w:rPr>
                <w:rFonts w:ascii="Times New Roman" w:eastAsia="Times New Roman" w:hAnsi="Times New Roman" w:cs="Times New Roman"/>
                <w:sz w:val="24"/>
              </w:rPr>
              <w:t>групповые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консультации по вопросам</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профессионального</w:t>
            </w:r>
          </w:p>
          <w:p w14:paraId="5E6F6A64" w14:textId="77777777" w:rsidR="00816CBD" w:rsidRPr="00816CBD" w:rsidRDefault="00816CBD" w:rsidP="00816CBD">
            <w:pPr>
              <w:widowControl w:val="0"/>
              <w:autoSpaceDE w:val="0"/>
              <w:autoSpaceDN w:val="0"/>
              <w:spacing w:after="0" w:line="269" w:lineRule="exact"/>
              <w:ind w:left="98" w:right="90"/>
              <w:rPr>
                <w:rFonts w:ascii="Times New Roman" w:eastAsia="Times New Roman" w:hAnsi="Times New Roman" w:cs="Times New Roman"/>
                <w:sz w:val="24"/>
              </w:rPr>
            </w:pPr>
            <w:r w:rsidRPr="00816CBD">
              <w:rPr>
                <w:rFonts w:ascii="Times New Roman" w:eastAsia="Times New Roman" w:hAnsi="Times New Roman" w:cs="Times New Roman"/>
                <w:sz w:val="24"/>
              </w:rPr>
              <w:t>самоопределения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73515E4F" w14:textId="77777777" w:rsidR="00816CBD" w:rsidRPr="00816CBD" w:rsidRDefault="00816CBD" w:rsidP="00816CBD">
            <w:pPr>
              <w:widowControl w:val="0"/>
              <w:autoSpaceDE w:val="0"/>
              <w:autoSpaceDN w:val="0"/>
              <w:spacing w:after="0" w:line="262" w:lineRule="exact"/>
              <w:ind w:left="109" w:right="101"/>
              <w:jc w:val="center"/>
              <w:rPr>
                <w:rFonts w:ascii="Times New Roman" w:eastAsia="Times New Roman" w:hAnsi="Times New Roman" w:cs="Times New Roman"/>
                <w:sz w:val="24"/>
              </w:rPr>
            </w:pPr>
            <w:r w:rsidRPr="00816CBD">
              <w:rPr>
                <w:rFonts w:ascii="Times New Roman" w:eastAsia="Times New Roman" w:hAnsi="Times New Roman" w:cs="Times New Roman"/>
                <w:sz w:val="24"/>
              </w:rPr>
              <w:t>8-9,</w:t>
            </w:r>
          </w:p>
          <w:p w14:paraId="139BF0B1" w14:textId="77777777" w:rsidR="00816CBD" w:rsidRPr="00816CBD" w:rsidRDefault="00816CBD" w:rsidP="00816CBD">
            <w:pPr>
              <w:widowControl w:val="0"/>
              <w:autoSpaceDE w:val="0"/>
              <w:autoSpaceDN w:val="0"/>
              <w:spacing w:after="0" w:line="240" w:lineRule="auto"/>
              <w:ind w:left="109" w:right="101"/>
              <w:jc w:val="center"/>
              <w:rPr>
                <w:rFonts w:ascii="Times New Roman" w:eastAsia="Times New Roman" w:hAnsi="Times New Roman" w:cs="Times New Roman"/>
                <w:sz w:val="24"/>
              </w:rPr>
            </w:pPr>
            <w:r w:rsidRPr="00816CBD">
              <w:rPr>
                <w:rFonts w:ascii="Times New Roman" w:eastAsia="Times New Roman" w:hAnsi="Times New Roman" w:cs="Times New Roman"/>
                <w:sz w:val="24"/>
              </w:rPr>
              <w:t>желающие</w:t>
            </w:r>
          </w:p>
        </w:tc>
        <w:tc>
          <w:tcPr>
            <w:tcW w:w="1888" w:type="dxa"/>
            <w:gridSpan w:val="5"/>
            <w:tcBorders>
              <w:top w:val="single" w:sz="4" w:space="0" w:color="000000"/>
              <w:left w:val="single" w:sz="4" w:space="0" w:color="000000"/>
              <w:bottom w:val="single" w:sz="4" w:space="0" w:color="000000"/>
              <w:right w:val="single" w:sz="4" w:space="0" w:color="000000"/>
            </w:tcBorders>
          </w:tcPr>
          <w:p w14:paraId="606D70AB" w14:textId="77777777" w:rsidR="00816CBD" w:rsidRPr="00816CBD" w:rsidRDefault="00816CBD" w:rsidP="00816CBD">
            <w:pPr>
              <w:widowControl w:val="0"/>
              <w:autoSpaceDE w:val="0"/>
              <w:autoSpaceDN w:val="0"/>
              <w:spacing w:after="0" w:line="240" w:lineRule="auto"/>
              <w:ind w:left="296" w:right="97" w:hanging="173"/>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запросу</w:t>
            </w:r>
          </w:p>
        </w:tc>
        <w:tc>
          <w:tcPr>
            <w:tcW w:w="3087" w:type="dxa"/>
            <w:tcBorders>
              <w:top w:val="single" w:sz="4" w:space="0" w:color="000000"/>
              <w:left w:val="single" w:sz="4" w:space="0" w:color="000000"/>
              <w:bottom w:val="single" w:sz="4" w:space="0" w:color="000000"/>
              <w:right w:val="single" w:sz="4" w:space="0" w:color="000000"/>
            </w:tcBorders>
          </w:tcPr>
          <w:p w14:paraId="61883D11" w14:textId="77777777" w:rsidR="00816CBD" w:rsidRPr="00816CBD" w:rsidRDefault="00816CBD" w:rsidP="00816CBD">
            <w:pPr>
              <w:widowControl w:val="0"/>
              <w:autoSpaceDE w:val="0"/>
              <w:autoSpaceDN w:val="0"/>
              <w:spacing w:after="0" w:line="240" w:lineRule="auto"/>
              <w:ind w:left="142" w:right="133"/>
              <w:rPr>
                <w:rFonts w:ascii="Times New Roman" w:eastAsia="Times New Roman" w:hAnsi="Times New Roman" w:cs="Times New Roman"/>
                <w:sz w:val="24"/>
              </w:rPr>
            </w:pPr>
            <w:r w:rsidRPr="00816CBD">
              <w:rPr>
                <w:rFonts w:ascii="Times New Roman" w:eastAsia="Times New Roman" w:hAnsi="Times New Roman" w:cs="Times New Roman"/>
                <w:sz w:val="24"/>
              </w:rPr>
              <w:t>Педагог-психолог классные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руководители</w:t>
            </w:r>
          </w:p>
        </w:tc>
      </w:tr>
      <w:tr w:rsidR="00816CBD" w:rsidRPr="00816CBD" w14:paraId="6DD3DF3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5659724" w14:textId="77777777" w:rsidR="00816CBD" w:rsidRPr="00816CBD" w:rsidRDefault="00816CBD" w:rsidP="00816CBD">
            <w:pPr>
              <w:widowControl w:val="0"/>
              <w:autoSpaceDE w:val="0"/>
              <w:autoSpaceDN w:val="0"/>
              <w:spacing w:after="0" w:line="240" w:lineRule="auto"/>
              <w:ind w:left="173" w:right="160"/>
              <w:rPr>
                <w:rFonts w:ascii="Times New Roman" w:eastAsia="Times New Roman" w:hAnsi="Times New Roman" w:cs="Times New Roman"/>
                <w:sz w:val="24"/>
              </w:rPr>
            </w:pPr>
            <w:r w:rsidRPr="00816CBD">
              <w:rPr>
                <w:rFonts w:ascii="Times New Roman" w:eastAsia="Times New Roman" w:hAnsi="Times New Roman" w:cs="Times New Roman"/>
                <w:sz w:val="24"/>
              </w:rPr>
              <w:t>Участие в региональном</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этапе конкурса</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профессионального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мастерства</w:t>
            </w:r>
          </w:p>
          <w:p w14:paraId="0564211D" w14:textId="77777777" w:rsidR="00816CBD" w:rsidRPr="00816CBD" w:rsidRDefault="00816CBD" w:rsidP="00816CBD">
            <w:pPr>
              <w:widowControl w:val="0"/>
              <w:autoSpaceDE w:val="0"/>
              <w:autoSpaceDN w:val="0"/>
              <w:spacing w:after="0" w:line="269" w:lineRule="exact"/>
              <w:ind w:left="98" w:right="88"/>
              <w:rPr>
                <w:rFonts w:ascii="Times New Roman" w:eastAsia="Times New Roman" w:hAnsi="Times New Roman" w:cs="Times New Roman"/>
                <w:sz w:val="24"/>
              </w:rPr>
            </w:pPr>
            <w:r w:rsidRPr="00816CBD">
              <w:rPr>
                <w:rFonts w:ascii="Times New Roman" w:eastAsia="Times New Roman" w:hAnsi="Times New Roman" w:cs="Times New Roman"/>
                <w:sz w:val="24"/>
              </w:rPr>
              <w:t>«Профессионалы»</w:t>
            </w:r>
          </w:p>
        </w:tc>
        <w:tc>
          <w:tcPr>
            <w:tcW w:w="1769" w:type="dxa"/>
            <w:gridSpan w:val="3"/>
            <w:tcBorders>
              <w:top w:val="single" w:sz="4" w:space="0" w:color="000000"/>
              <w:left w:val="single" w:sz="4" w:space="0" w:color="000000"/>
              <w:bottom w:val="single" w:sz="4" w:space="0" w:color="000000"/>
              <w:right w:val="single" w:sz="4" w:space="0" w:color="000000"/>
            </w:tcBorders>
          </w:tcPr>
          <w:p w14:paraId="6D5711A0" w14:textId="77777777" w:rsidR="00816CBD" w:rsidRPr="00816CBD" w:rsidRDefault="00816CBD" w:rsidP="00816CBD">
            <w:pPr>
              <w:widowControl w:val="0"/>
              <w:autoSpaceDE w:val="0"/>
              <w:autoSpaceDN w:val="0"/>
              <w:spacing w:after="0" w:line="262" w:lineRule="exact"/>
              <w:ind w:left="109" w:right="101"/>
              <w:rPr>
                <w:rFonts w:ascii="Times New Roman" w:eastAsia="Times New Roman" w:hAnsi="Times New Roman" w:cs="Times New Roman"/>
                <w:sz w:val="24"/>
              </w:rPr>
            </w:pPr>
            <w:r w:rsidRPr="00816CBD">
              <w:rPr>
                <w:rFonts w:ascii="Times New Roman" w:eastAsia="Times New Roman" w:hAnsi="Times New Roman" w:cs="Times New Roman"/>
                <w:sz w:val="24"/>
              </w:rPr>
              <w:t>8-9,</w:t>
            </w:r>
          </w:p>
          <w:p w14:paraId="404C1AE4" w14:textId="77777777" w:rsidR="00816CBD" w:rsidRPr="00816CBD" w:rsidRDefault="00816CBD" w:rsidP="00816CBD">
            <w:pPr>
              <w:widowControl w:val="0"/>
              <w:autoSpaceDE w:val="0"/>
              <w:autoSpaceDN w:val="0"/>
              <w:spacing w:after="0" w:line="240" w:lineRule="auto"/>
              <w:ind w:left="109" w:right="101"/>
              <w:rPr>
                <w:rFonts w:ascii="Times New Roman" w:eastAsia="Times New Roman" w:hAnsi="Times New Roman" w:cs="Times New Roman"/>
                <w:sz w:val="24"/>
              </w:rPr>
            </w:pPr>
            <w:r w:rsidRPr="00816CBD">
              <w:rPr>
                <w:rFonts w:ascii="Times New Roman" w:eastAsia="Times New Roman" w:hAnsi="Times New Roman" w:cs="Times New Roman"/>
                <w:sz w:val="24"/>
              </w:rPr>
              <w:t>желающие</w:t>
            </w:r>
          </w:p>
        </w:tc>
        <w:tc>
          <w:tcPr>
            <w:tcW w:w="1888" w:type="dxa"/>
            <w:gridSpan w:val="5"/>
            <w:tcBorders>
              <w:top w:val="single" w:sz="4" w:space="0" w:color="000000"/>
              <w:left w:val="single" w:sz="4" w:space="0" w:color="000000"/>
              <w:bottom w:val="single" w:sz="4" w:space="0" w:color="000000"/>
              <w:right w:val="single" w:sz="4" w:space="0" w:color="000000"/>
            </w:tcBorders>
          </w:tcPr>
          <w:p w14:paraId="42B068BB" w14:textId="77777777" w:rsidR="00816CBD" w:rsidRPr="00816CBD" w:rsidRDefault="00816CBD" w:rsidP="00816CBD">
            <w:pPr>
              <w:widowControl w:val="0"/>
              <w:autoSpaceDE w:val="0"/>
              <w:autoSpaceDN w:val="0"/>
              <w:spacing w:after="0" w:line="262" w:lineRule="exact"/>
              <w:ind w:left="105" w:right="99"/>
              <w:jc w:val="center"/>
              <w:rPr>
                <w:rFonts w:ascii="Times New Roman" w:eastAsia="Times New Roman" w:hAnsi="Times New Roman" w:cs="Times New Roman"/>
                <w:sz w:val="24"/>
              </w:rPr>
            </w:pPr>
            <w:r w:rsidRPr="00816CBD">
              <w:rPr>
                <w:rFonts w:ascii="Times New Roman" w:eastAsia="Times New Roman" w:hAnsi="Times New Roman" w:cs="Times New Roman"/>
                <w:sz w:val="24"/>
              </w:rPr>
              <w:t>Март</w:t>
            </w:r>
          </w:p>
        </w:tc>
        <w:tc>
          <w:tcPr>
            <w:tcW w:w="3087" w:type="dxa"/>
            <w:tcBorders>
              <w:top w:val="single" w:sz="4" w:space="0" w:color="000000"/>
              <w:left w:val="single" w:sz="4" w:space="0" w:color="000000"/>
              <w:bottom w:val="single" w:sz="4" w:space="0" w:color="000000"/>
              <w:right w:val="single" w:sz="4" w:space="0" w:color="000000"/>
            </w:tcBorders>
          </w:tcPr>
          <w:p w14:paraId="04AEA7DA" w14:textId="77777777" w:rsidR="00816CBD" w:rsidRPr="00816CBD" w:rsidRDefault="00816CBD" w:rsidP="00816CBD">
            <w:pPr>
              <w:widowControl w:val="0"/>
              <w:autoSpaceDE w:val="0"/>
              <w:autoSpaceDN w:val="0"/>
              <w:spacing w:after="0" w:line="240" w:lineRule="auto"/>
              <w:ind w:left="93" w:right="87"/>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 директора по ВР</w:t>
            </w:r>
            <w:r w:rsidRPr="00816CBD">
              <w:rPr>
                <w:rFonts w:ascii="Times New Roman" w:eastAsia="Times New Roman" w:hAnsi="Times New Roman" w:cs="Times New Roman"/>
                <w:spacing w:val="-57"/>
                <w:sz w:val="24"/>
              </w:rPr>
              <w:t xml:space="preserve"> </w:t>
            </w:r>
          </w:p>
          <w:p w14:paraId="3B6A0879" w14:textId="77777777" w:rsidR="00816CBD" w:rsidRPr="00816CBD" w:rsidRDefault="00816CBD" w:rsidP="00816CBD">
            <w:pPr>
              <w:widowControl w:val="0"/>
              <w:autoSpaceDE w:val="0"/>
              <w:autoSpaceDN w:val="0"/>
              <w:spacing w:after="0" w:line="240" w:lineRule="auto"/>
              <w:ind w:left="93" w:right="87"/>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педагог классные</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руководители</w:t>
            </w:r>
          </w:p>
        </w:tc>
      </w:tr>
      <w:tr w:rsidR="00816CBD" w:rsidRPr="00816CBD" w14:paraId="2ACCC8CB"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742782AB" w14:textId="77777777" w:rsidR="00816CBD" w:rsidRPr="00816CBD" w:rsidRDefault="00816CBD" w:rsidP="00816CBD">
            <w:pPr>
              <w:widowControl w:val="0"/>
              <w:autoSpaceDE w:val="0"/>
              <w:autoSpaceDN w:val="0"/>
              <w:spacing w:after="0" w:line="269" w:lineRule="exact"/>
              <w:ind w:left="98" w:right="88"/>
              <w:jc w:val="center"/>
              <w:rPr>
                <w:rFonts w:ascii="Times New Roman" w:eastAsia="Times New Roman" w:hAnsi="Times New Roman" w:cs="Times New Roman"/>
                <w:b/>
                <w:sz w:val="24"/>
              </w:rPr>
            </w:pPr>
            <w:r w:rsidRPr="00816CBD">
              <w:rPr>
                <w:rFonts w:ascii="Times New Roman" w:eastAsia="Times New Roman" w:hAnsi="Times New Roman" w:cs="Times New Roman"/>
                <w:b/>
                <w:sz w:val="24"/>
              </w:rPr>
              <w:t>Социальная активность</w:t>
            </w:r>
          </w:p>
        </w:tc>
      </w:tr>
      <w:tr w:rsidR="00816CBD" w:rsidRPr="00816CBD" w14:paraId="31AF5B4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D3FD22A"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День Знаний</w:t>
            </w:r>
          </w:p>
        </w:tc>
        <w:tc>
          <w:tcPr>
            <w:tcW w:w="1634" w:type="dxa"/>
            <w:gridSpan w:val="2"/>
            <w:tcBorders>
              <w:top w:val="single" w:sz="4" w:space="0" w:color="000000"/>
              <w:left w:val="single" w:sz="4" w:space="0" w:color="000000"/>
              <w:bottom w:val="single" w:sz="4" w:space="0" w:color="000000"/>
              <w:right w:val="single" w:sz="4" w:space="0" w:color="000000"/>
            </w:tcBorders>
          </w:tcPr>
          <w:p w14:paraId="646E547F"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7AC71A9"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rPr>
              <w:t>1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D91655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3DE8B74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lastRenderedPageBreak/>
              <w:t>Классные руководители</w:t>
            </w:r>
          </w:p>
          <w:p w14:paraId="23CB28DC"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p w14:paraId="43EB372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p>
        </w:tc>
      </w:tr>
      <w:tr w:rsidR="00816CBD" w:rsidRPr="00816CBD" w14:paraId="12F1E96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F4CE47F"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lastRenderedPageBreak/>
              <w:t>День солидарности в борьбе с терроризмом</w:t>
            </w:r>
          </w:p>
        </w:tc>
        <w:tc>
          <w:tcPr>
            <w:tcW w:w="1634" w:type="dxa"/>
            <w:gridSpan w:val="2"/>
            <w:tcBorders>
              <w:top w:val="single" w:sz="4" w:space="0" w:color="000000"/>
              <w:left w:val="single" w:sz="4" w:space="0" w:color="000000"/>
              <w:bottom w:val="single" w:sz="4" w:space="0" w:color="000000"/>
              <w:right w:val="single" w:sz="4" w:space="0" w:color="000000"/>
            </w:tcBorders>
          </w:tcPr>
          <w:p w14:paraId="33E696B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0315F6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3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12683C1"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6D9974ED"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3327A501"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50475AE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5943703"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Всероссийская акция «Вместе, всей семьей!»</w:t>
            </w:r>
          </w:p>
        </w:tc>
        <w:tc>
          <w:tcPr>
            <w:tcW w:w="1634" w:type="dxa"/>
            <w:gridSpan w:val="2"/>
            <w:tcBorders>
              <w:top w:val="single" w:sz="4" w:space="0" w:color="000000"/>
              <w:left w:val="single" w:sz="4" w:space="0" w:color="000000"/>
              <w:bottom w:val="single" w:sz="4" w:space="0" w:color="000000"/>
              <w:right w:val="single" w:sz="4" w:space="0" w:color="000000"/>
            </w:tcBorders>
          </w:tcPr>
          <w:p w14:paraId="020F4E1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032FC8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rPr>
              <w:t>17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F0EA7C7" w14:textId="77777777" w:rsidR="00816CBD" w:rsidRPr="00816CBD" w:rsidRDefault="00816CBD" w:rsidP="00816CB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1FBD975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C763E8E"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Рейд «Родительский патруль»</w:t>
            </w:r>
          </w:p>
        </w:tc>
        <w:tc>
          <w:tcPr>
            <w:tcW w:w="1634" w:type="dxa"/>
            <w:gridSpan w:val="2"/>
            <w:tcBorders>
              <w:top w:val="single" w:sz="4" w:space="0" w:color="000000"/>
              <w:left w:val="single" w:sz="4" w:space="0" w:color="000000"/>
              <w:bottom w:val="single" w:sz="4" w:space="0" w:color="000000"/>
              <w:right w:val="single" w:sz="4" w:space="0" w:color="000000"/>
            </w:tcBorders>
          </w:tcPr>
          <w:p w14:paraId="3F4ABF1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192296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4F4B2FE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1279A8C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604DB24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Отряд ЮИД «Светлячки»</w:t>
            </w:r>
          </w:p>
        </w:tc>
      </w:tr>
      <w:tr w:rsidR="00816CBD" w:rsidRPr="00816CBD" w14:paraId="7E84AD5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76422B3"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Ежедневные «минутки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6794000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3D2B017"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34BA3321" w14:textId="77777777" w:rsidR="00816CBD" w:rsidRPr="00816CBD" w:rsidRDefault="00816CBD" w:rsidP="00816CBD">
            <w:pPr>
              <w:widowControl w:val="0"/>
              <w:spacing w:after="0" w:line="240" w:lineRule="auto"/>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Классные руководители</w:t>
            </w:r>
          </w:p>
          <w:p w14:paraId="66484B7B" w14:textId="77777777" w:rsidR="00816CBD" w:rsidRPr="00816CBD" w:rsidRDefault="00816CBD" w:rsidP="00816CBD">
            <w:pPr>
              <w:widowControl w:val="0"/>
              <w:spacing w:after="0" w:line="240" w:lineRule="auto"/>
              <w:rPr>
                <w:rFonts w:ascii="Times New Roman" w:eastAsia="№Е" w:hAnsi="Times New Roman" w:cs="Times New Roman"/>
                <w:sz w:val="24"/>
                <w:szCs w:val="24"/>
                <w:lang w:eastAsia="ru-RU"/>
              </w:rPr>
            </w:pPr>
            <w:r w:rsidRPr="00816CBD">
              <w:rPr>
                <w:rFonts w:ascii="Times New Roman" w:eastAsia="Batang" w:hAnsi="Times New Roman" w:cs="Times New Roman"/>
                <w:color w:val="000000"/>
                <w:sz w:val="24"/>
                <w:szCs w:val="24"/>
                <w:lang w:eastAsia="ru-RU"/>
              </w:rPr>
              <w:t>Отряд ЮИД «Светлячки»</w:t>
            </w:r>
          </w:p>
        </w:tc>
      </w:tr>
      <w:tr w:rsidR="00816CBD" w:rsidRPr="00816CBD" w14:paraId="49AE200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2FB900B"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Участие отряда ЮИД «Светлячки» в школьных, городских, областных мероприятиях, акциях, конкурсах по отдельному графику</w:t>
            </w:r>
          </w:p>
        </w:tc>
        <w:tc>
          <w:tcPr>
            <w:tcW w:w="1634" w:type="dxa"/>
            <w:gridSpan w:val="2"/>
            <w:tcBorders>
              <w:top w:val="single" w:sz="4" w:space="0" w:color="000000"/>
              <w:left w:val="single" w:sz="4" w:space="0" w:color="000000"/>
              <w:bottom w:val="single" w:sz="4" w:space="0" w:color="000000"/>
              <w:right w:val="single" w:sz="4" w:space="0" w:color="000000"/>
            </w:tcBorders>
          </w:tcPr>
          <w:p w14:paraId="47D1C5F2"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 xml:space="preserve">5 </w:t>
            </w:r>
          </w:p>
        </w:tc>
        <w:tc>
          <w:tcPr>
            <w:tcW w:w="2002" w:type="dxa"/>
            <w:gridSpan w:val="5"/>
            <w:tcBorders>
              <w:top w:val="single" w:sz="4" w:space="0" w:color="000000"/>
              <w:left w:val="single" w:sz="4" w:space="0" w:color="000000"/>
              <w:bottom w:val="single" w:sz="4" w:space="0" w:color="000000"/>
              <w:right w:val="single" w:sz="4" w:space="0" w:color="000000"/>
            </w:tcBorders>
          </w:tcPr>
          <w:p w14:paraId="55A3A77C"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025D2055" w14:textId="77777777" w:rsidR="00816CBD" w:rsidRPr="00816CBD" w:rsidRDefault="00816CBD" w:rsidP="00816CBD">
            <w:pPr>
              <w:widowControl w:val="0"/>
              <w:spacing w:after="0" w:line="240" w:lineRule="auto"/>
              <w:rPr>
                <w:rFonts w:ascii="Times New Roman" w:eastAsia="№Е" w:hAnsi="Times New Roman" w:cs="Times New Roman"/>
                <w:sz w:val="24"/>
                <w:szCs w:val="24"/>
                <w:lang w:eastAsia="ru-RU"/>
              </w:rPr>
            </w:pPr>
            <w:r w:rsidRPr="00816CBD">
              <w:rPr>
                <w:rFonts w:ascii="Times New Roman" w:eastAsia="Batang" w:hAnsi="Times New Roman" w:cs="Times New Roman"/>
                <w:color w:val="000000"/>
                <w:sz w:val="24"/>
                <w:szCs w:val="24"/>
                <w:lang w:eastAsia="ru-RU"/>
              </w:rPr>
              <w:t>Отряд ЮИД «Светлячки»</w:t>
            </w:r>
          </w:p>
        </w:tc>
      </w:tr>
      <w:tr w:rsidR="00816CBD" w:rsidRPr="00816CBD" w14:paraId="3D36B7B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80F09B4"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Акция «К мудрости с поклоном»</w:t>
            </w:r>
          </w:p>
        </w:tc>
        <w:tc>
          <w:tcPr>
            <w:tcW w:w="1634" w:type="dxa"/>
            <w:gridSpan w:val="2"/>
            <w:tcBorders>
              <w:top w:val="single" w:sz="4" w:space="0" w:color="000000"/>
              <w:left w:val="single" w:sz="4" w:space="0" w:color="000000"/>
              <w:bottom w:val="single" w:sz="4" w:space="0" w:color="000000"/>
              <w:right w:val="single" w:sz="4" w:space="0" w:color="000000"/>
            </w:tcBorders>
          </w:tcPr>
          <w:p w14:paraId="33F41D7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71B980E"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Последняя неделя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38A5168C"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305EBAF3"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tc>
      </w:tr>
      <w:tr w:rsidR="00816CBD" w:rsidRPr="00816CBD" w14:paraId="2447987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7320313"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Международный день учителя</w:t>
            </w:r>
          </w:p>
        </w:tc>
        <w:tc>
          <w:tcPr>
            <w:tcW w:w="1634" w:type="dxa"/>
            <w:gridSpan w:val="2"/>
            <w:tcBorders>
              <w:top w:val="single" w:sz="4" w:space="0" w:color="000000"/>
              <w:left w:val="single" w:sz="4" w:space="0" w:color="000000"/>
              <w:bottom w:val="single" w:sz="4" w:space="0" w:color="000000"/>
              <w:right w:val="single" w:sz="4" w:space="0" w:color="000000"/>
            </w:tcBorders>
          </w:tcPr>
          <w:p w14:paraId="54ACE0D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739A7F1"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5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9EC7F40"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ШУС</w:t>
            </w:r>
          </w:p>
          <w:p w14:paraId="10DA84A8"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2A1FE2AC"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воспитанию</w:t>
            </w:r>
          </w:p>
        </w:tc>
      </w:tr>
      <w:tr w:rsidR="00816CBD" w:rsidRPr="00816CBD" w14:paraId="6324C1F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9B08E47"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Осенняя Неделя добра (помощь Специализированному детскому дому №1 г. Вологды)</w:t>
            </w:r>
          </w:p>
        </w:tc>
        <w:tc>
          <w:tcPr>
            <w:tcW w:w="1634" w:type="dxa"/>
            <w:gridSpan w:val="2"/>
            <w:tcBorders>
              <w:top w:val="single" w:sz="4" w:space="0" w:color="000000"/>
              <w:left w:val="single" w:sz="4" w:space="0" w:color="000000"/>
              <w:bottom w:val="single" w:sz="4" w:space="0" w:color="000000"/>
              <w:right w:val="single" w:sz="4" w:space="0" w:color="000000"/>
            </w:tcBorders>
          </w:tcPr>
          <w:p w14:paraId="354F287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8D01B92"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Первая неделя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2BE8EAD"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03744623"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1EB3648A"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воспитанию</w:t>
            </w:r>
          </w:p>
        </w:tc>
      </w:tr>
      <w:tr w:rsidR="00816CBD" w:rsidRPr="00816CBD" w14:paraId="7B18AB8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4323E02"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День народного единства</w:t>
            </w:r>
          </w:p>
        </w:tc>
        <w:tc>
          <w:tcPr>
            <w:tcW w:w="1634" w:type="dxa"/>
            <w:gridSpan w:val="2"/>
            <w:tcBorders>
              <w:top w:val="single" w:sz="4" w:space="0" w:color="000000"/>
              <w:left w:val="single" w:sz="4" w:space="0" w:color="000000"/>
              <w:bottom w:val="single" w:sz="4" w:space="0" w:color="000000"/>
              <w:right w:val="single" w:sz="4" w:space="0" w:color="000000"/>
            </w:tcBorders>
          </w:tcPr>
          <w:p w14:paraId="6681905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38A591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rPr>
              <w:t>4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3D8926F1"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51A7C5FD"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Воспитатели КК</w:t>
            </w:r>
          </w:p>
          <w:p w14:paraId="2C635DF8"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воспитанию</w:t>
            </w:r>
          </w:p>
        </w:tc>
      </w:tr>
      <w:tr w:rsidR="00816CBD" w:rsidRPr="00816CBD" w14:paraId="591786A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C78B82C"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Международный день толерантности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3E3E6C4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BCD39E8"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16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0B33701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4F610C09"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воспитанию</w:t>
            </w:r>
          </w:p>
        </w:tc>
      </w:tr>
      <w:tr w:rsidR="00816CBD" w:rsidRPr="00816CBD" w14:paraId="1128798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6952574"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День матери в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52CAD83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AD5803C"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24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BA557DB"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tc>
      </w:tr>
      <w:tr w:rsidR="00816CBD" w:rsidRPr="00816CBD" w14:paraId="1AA0F47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8C9F09A" w14:textId="77777777" w:rsidR="00816CBD" w:rsidRPr="00816CBD" w:rsidRDefault="00816CBD" w:rsidP="00816CBD">
            <w:pPr>
              <w:widowControl w:val="0"/>
              <w:autoSpaceDE w:val="0"/>
              <w:autoSpaceDN w:val="0"/>
              <w:spacing w:after="0" w:line="250" w:lineRule="exact"/>
              <w:ind w:right="110"/>
              <w:rPr>
                <w:rFonts w:ascii="Times New Roman" w:eastAsia="№Е" w:hAnsi="Times New Roman" w:cs="Times New Roman"/>
                <w:sz w:val="24"/>
                <w:szCs w:val="24"/>
              </w:rPr>
            </w:pPr>
            <w:r w:rsidRPr="00816CBD">
              <w:rPr>
                <w:rFonts w:ascii="Times New Roman" w:eastAsia="№Е" w:hAnsi="Times New Roman" w:cs="Times New Roman"/>
                <w:sz w:val="24"/>
                <w:szCs w:val="24"/>
              </w:rPr>
              <w:t>Акция «Покорми птиц зимой»</w:t>
            </w:r>
          </w:p>
        </w:tc>
        <w:tc>
          <w:tcPr>
            <w:tcW w:w="1634" w:type="dxa"/>
            <w:gridSpan w:val="2"/>
            <w:tcBorders>
              <w:top w:val="single" w:sz="4" w:space="0" w:color="000000"/>
              <w:left w:val="single" w:sz="4" w:space="0" w:color="000000"/>
              <w:bottom w:val="single" w:sz="4" w:space="0" w:color="000000"/>
              <w:right w:val="single" w:sz="4" w:space="0" w:color="000000"/>
            </w:tcBorders>
          </w:tcPr>
          <w:p w14:paraId="56201A4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89C5FC5"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Декабрь-февраль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1212E3D5"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Экоотряд «Хранители леса»</w:t>
            </w:r>
          </w:p>
          <w:p w14:paraId="79BB1EFE"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p>
        </w:tc>
      </w:tr>
      <w:tr w:rsidR="00816CBD" w:rsidRPr="00816CBD" w14:paraId="57FFF5F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BCEDB7C" w14:textId="77777777" w:rsidR="00816CBD" w:rsidRPr="00816CBD" w:rsidRDefault="00816CBD" w:rsidP="00816CBD">
            <w:pPr>
              <w:widowControl w:val="0"/>
              <w:autoSpaceDE w:val="0"/>
              <w:autoSpaceDN w:val="0"/>
              <w:spacing w:after="0" w:line="250" w:lineRule="exact"/>
              <w:ind w:right="110"/>
              <w:rPr>
                <w:rFonts w:ascii="Times New Roman" w:eastAsia="№Е" w:hAnsi="Times New Roman" w:cs="Times New Roman"/>
                <w:sz w:val="24"/>
                <w:szCs w:val="24"/>
              </w:rPr>
            </w:pPr>
            <w:r w:rsidRPr="00816CBD">
              <w:rPr>
                <w:rFonts w:ascii="Times New Roman" w:eastAsia="№Е" w:hAnsi="Times New Roman" w:cs="Times New Roman"/>
                <w:sz w:val="24"/>
                <w:szCs w:val="24"/>
              </w:rPr>
              <w:t>Всемирный день борьбы со СПИДом</w:t>
            </w:r>
          </w:p>
        </w:tc>
        <w:tc>
          <w:tcPr>
            <w:tcW w:w="1634" w:type="dxa"/>
            <w:gridSpan w:val="2"/>
            <w:tcBorders>
              <w:top w:val="single" w:sz="4" w:space="0" w:color="000000"/>
              <w:left w:val="single" w:sz="4" w:space="0" w:color="000000"/>
              <w:bottom w:val="single" w:sz="4" w:space="0" w:color="000000"/>
              <w:right w:val="single" w:sz="4" w:space="0" w:color="000000"/>
            </w:tcBorders>
          </w:tcPr>
          <w:p w14:paraId="39C6F99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color w:val="000000"/>
                <w:sz w:val="24"/>
                <w:szCs w:val="24"/>
              </w:rPr>
              <w:t>9</w:t>
            </w:r>
          </w:p>
        </w:tc>
        <w:tc>
          <w:tcPr>
            <w:tcW w:w="2002" w:type="dxa"/>
            <w:gridSpan w:val="5"/>
            <w:tcBorders>
              <w:top w:val="single" w:sz="4" w:space="0" w:color="000000"/>
              <w:left w:val="single" w:sz="4" w:space="0" w:color="000000"/>
              <w:bottom w:val="single" w:sz="4" w:space="0" w:color="000000"/>
              <w:right w:val="single" w:sz="4" w:space="0" w:color="000000"/>
            </w:tcBorders>
          </w:tcPr>
          <w:p w14:paraId="2162E683"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6A31E756"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1784AD7B"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p>
        </w:tc>
      </w:tr>
      <w:tr w:rsidR="00816CBD" w:rsidRPr="00816CBD" w14:paraId="3B9914A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18CCE7E" w14:textId="77777777" w:rsidR="00816CBD" w:rsidRPr="00816CBD" w:rsidRDefault="00816CBD" w:rsidP="00816CBD">
            <w:pPr>
              <w:widowControl w:val="0"/>
              <w:autoSpaceDE w:val="0"/>
              <w:autoSpaceDN w:val="0"/>
              <w:spacing w:after="0" w:line="250" w:lineRule="exact"/>
              <w:ind w:right="110"/>
              <w:rPr>
                <w:rFonts w:ascii="Times New Roman" w:eastAsia="№Е" w:hAnsi="Times New Roman" w:cs="Times New Roman"/>
                <w:sz w:val="24"/>
                <w:szCs w:val="24"/>
              </w:rPr>
            </w:pPr>
            <w:r w:rsidRPr="00816CBD">
              <w:rPr>
                <w:rFonts w:ascii="Times New Roman" w:eastAsia="№Е" w:hAnsi="Times New Roman" w:cs="Times New Roman"/>
                <w:sz w:val="24"/>
                <w:szCs w:val="24"/>
              </w:rPr>
              <w:t>Международный день добровольца</w:t>
            </w:r>
            <w:r w:rsidRPr="00816CBD">
              <w:rPr>
                <w:rFonts w:ascii="Times New Roman" w:eastAsia="№Е" w:hAnsi="Times New Roman" w:cs="Times New Roman"/>
                <w:sz w:val="24"/>
                <w:szCs w:val="24"/>
                <w:lang w:val="en-US"/>
              </w:rPr>
              <w:t>#</w:t>
            </w:r>
            <w:r w:rsidRPr="00816CBD">
              <w:rPr>
                <w:rFonts w:ascii="Times New Roman" w:eastAsia="№Е" w:hAnsi="Times New Roman" w:cs="Times New Roman"/>
                <w:sz w:val="24"/>
                <w:szCs w:val="24"/>
              </w:rPr>
              <w:t>МЫВМЕСТЕ</w:t>
            </w:r>
          </w:p>
        </w:tc>
        <w:tc>
          <w:tcPr>
            <w:tcW w:w="1634" w:type="dxa"/>
            <w:gridSpan w:val="2"/>
            <w:tcBorders>
              <w:top w:val="single" w:sz="4" w:space="0" w:color="000000"/>
              <w:left w:val="single" w:sz="4" w:space="0" w:color="000000"/>
              <w:bottom w:val="single" w:sz="4" w:space="0" w:color="000000"/>
              <w:right w:val="single" w:sz="4" w:space="0" w:color="000000"/>
            </w:tcBorders>
          </w:tcPr>
          <w:p w14:paraId="61DA7A9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59E8D6A"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Первая неделя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EA3CDB5"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6D178D6A"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p>
        </w:tc>
      </w:tr>
      <w:tr w:rsidR="00816CBD" w:rsidRPr="00816CBD" w14:paraId="773C8AA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ABAB304"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Экскурсии в школьный музей имени дважды Героя Советского Союза А.Ф. Клубова, музей истории школы (В.Н.Прокатов, И.Н.Михасик)</w:t>
            </w:r>
          </w:p>
        </w:tc>
        <w:tc>
          <w:tcPr>
            <w:tcW w:w="1634" w:type="dxa"/>
            <w:gridSpan w:val="2"/>
            <w:tcBorders>
              <w:top w:val="single" w:sz="4" w:space="0" w:color="000000"/>
              <w:left w:val="single" w:sz="4" w:space="0" w:color="000000"/>
              <w:bottom w:val="single" w:sz="4" w:space="0" w:color="000000"/>
              <w:right w:val="single" w:sz="4" w:space="0" w:color="000000"/>
            </w:tcBorders>
          </w:tcPr>
          <w:p w14:paraId="6772AAE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513ECFD"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ноябрь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587763CD"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Руководители музеев</w:t>
            </w:r>
          </w:p>
        </w:tc>
      </w:tr>
      <w:tr w:rsidR="00816CBD" w:rsidRPr="00816CBD" w14:paraId="3E52F3D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8A05168"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 xml:space="preserve">Экскурсии в музей </w:t>
            </w:r>
            <w:r w:rsidRPr="00816CBD">
              <w:rPr>
                <w:rFonts w:ascii="Times New Roman" w:eastAsia="№Е" w:hAnsi="Times New Roman" w:cs="Times New Roman"/>
                <w:sz w:val="24"/>
                <w:szCs w:val="24"/>
              </w:rPr>
              <w:lastRenderedPageBreak/>
              <w:t>истории школы, музей русской, старины литературный музей, музей К.Н. Батюшкова (день рождения 17 мая)</w:t>
            </w:r>
          </w:p>
          <w:p w14:paraId="695FDEB7"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Times New Roman" w:hAnsi="Times New Roman" w:cs="Times New Roman"/>
                <w:color w:val="000000"/>
                <w:sz w:val="24"/>
                <w:szCs w:val="24"/>
              </w:rPr>
              <w:t>Обновление экспозиций школьного музея</w:t>
            </w:r>
          </w:p>
        </w:tc>
        <w:tc>
          <w:tcPr>
            <w:tcW w:w="1634" w:type="dxa"/>
            <w:gridSpan w:val="2"/>
            <w:tcBorders>
              <w:top w:val="single" w:sz="4" w:space="0" w:color="000000"/>
              <w:left w:val="single" w:sz="4" w:space="0" w:color="000000"/>
              <w:bottom w:val="single" w:sz="4" w:space="0" w:color="000000"/>
              <w:right w:val="single" w:sz="4" w:space="0" w:color="000000"/>
            </w:tcBorders>
          </w:tcPr>
          <w:p w14:paraId="1DF00DD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lastRenderedPageBreak/>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D4EBDA8"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В течение года</w:t>
            </w:r>
            <w:r w:rsidRPr="00816CBD">
              <w:rPr>
                <w:rFonts w:ascii="Times New Roman" w:eastAsia="Times New Roman" w:hAnsi="Times New Roman" w:cs="Times New Roman"/>
                <w:color w:val="000000"/>
                <w:sz w:val="24"/>
                <w:szCs w:val="24"/>
              </w:rPr>
              <w:t xml:space="preserve"> </w:t>
            </w:r>
            <w:r w:rsidRPr="00816CBD">
              <w:rPr>
                <w:rFonts w:ascii="Times New Roman" w:eastAsia="Times New Roman" w:hAnsi="Times New Roman" w:cs="Times New Roman"/>
                <w:color w:val="000000"/>
                <w:sz w:val="24"/>
                <w:szCs w:val="24"/>
              </w:rPr>
              <w:lastRenderedPageBreak/>
              <w:t>Обновление экспозиций школьного музея</w:t>
            </w:r>
          </w:p>
        </w:tc>
        <w:tc>
          <w:tcPr>
            <w:tcW w:w="3108" w:type="dxa"/>
            <w:gridSpan w:val="2"/>
            <w:tcBorders>
              <w:top w:val="single" w:sz="4" w:space="0" w:color="000000"/>
              <w:left w:val="single" w:sz="4" w:space="0" w:color="000000"/>
              <w:bottom w:val="single" w:sz="4" w:space="0" w:color="000000"/>
              <w:right w:val="single" w:sz="4" w:space="0" w:color="000000"/>
            </w:tcBorders>
          </w:tcPr>
          <w:p w14:paraId="70CE8861"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lastRenderedPageBreak/>
              <w:t>Руководители музеев</w:t>
            </w:r>
          </w:p>
        </w:tc>
      </w:tr>
      <w:tr w:rsidR="00816CBD" w:rsidRPr="00816CBD" w14:paraId="3DCA385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F6149AA"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lastRenderedPageBreak/>
              <w:t>Акция «Согрей теплом своей души»</w:t>
            </w:r>
          </w:p>
        </w:tc>
        <w:tc>
          <w:tcPr>
            <w:tcW w:w="1634" w:type="dxa"/>
            <w:gridSpan w:val="2"/>
            <w:tcBorders>
              <w:top w:val="single" w:sz="4" w:space="0" w:color="000000"/>
              <w:left w:val="single" w:sz="4" w:space="0" w:color="000000"/>
              <w:bottom w:val="single" w:sz="4" w:space="0" w:color="000000"/>
              <w:right w:val="single" w:sz="4" w:space="0" w:color="000000"/>
            </w:tcBorders>
          </w:tcPr>
          <w:p w14:paraId="2253A7F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E5FAB2F"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Февраль-март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37371EF7"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58ABAAFE"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4CCBB421" w14:textId="77777777" w:rsidR="00816CBD" w:rsidRPr="00816CBD" w:rsidRDefault="00816CBD" w:rsidP="00816CBD">
            <w:pPr>
              <w:widowControl w:val="0"/>
              <w:spacing w:after="0" w:line="240" w:lineRule="auto"/>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Воспитатели КК</w:t>
            </w:r>
          </w:p>
        </w:tc>
      </w:tr>
      <w:tr w:rsidR="00816CBD" w:rsidRPr="00816CBD" w14:paraId="1B43870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1E15AF3"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Акция «Дом для пернатых»</w:t>
            </w:r>
          </w:p>
        </w:tc>
        <w:tc>
          <w:tcPr>
            <w:tcW w:w="1634" w:type="dxa"/>
            <w:gridSpan w:val="2"/>
            <w:tcBorders>
              <w:top w:val="single" w:sz="4" w:space="0" w:color="000000"/>
              <w:left w:val="single" w:sz="4" w:space="0" w:color="000000"/>
              <w:bottom w:val="single" w:sz="4" w:space="0" w:color="000000"/>
              <w:right w:val="single" w:sz="4" w:space="0" w:color="000000"/>
            </w:tcBorders>
          </w:tcPr>
          <w:p w14:paraId="0D6AC5D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43581DB"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23C38ED8"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204BB79B"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13CF858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376B456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8A00DB5"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Акция «Подарок солдату»</w:t>
            </w:r>
          </w:p>
        </w:tc>
        <w:tc>
          <w:tcPr>
            <w:tcW w:w="1634" w:type="dxa"/>
            <w:gridSpan w:val="2"/>
            <w:tcBorders>
              <w:top w:val="single" w:sz="4" w:space="0" w:color="000000"/>
              <w:left w:val="single" w:sz="4" w:space="0" w:color="000000"/>
              <w:bottom w:val="single" w:sz="4" w:space="0" w:color="000000"/>
              <w:right w:val="single" w:sz="4" w:space="0" w:color="000000"/>
            </w:tcBorders>
          </w:tcPr>
          <w:p w14:paraId="7F3A9D6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6B4C77E"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6055EF3C"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5BC7AF0E"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16939942"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воспитанию</w:t>
            </w:r>
          </w:p>
        </w:tc>
      </w:tr>
      <w:tr w:rsidR="00816CBD" w:rsidRPr="00816CBD" w14:paraId="671E840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95264C0"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Акция «Спешите делать добро!» (помощь ВОЗЖ «Велес»)</w:t>
            </w:r>
          </w:p>
          <w:p w14:paraId="58EFD58B"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3E00D6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56E6B47"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3 неделя марта</w:t>
            </w:r>
          </w:p>
        </w:tc>
        <w:tc>
          <w:tcPr>
            <w:tcW w:w="3108" w:type="dxa"/>
            <w:gridSpan w:val="2"/>
            <w:tcBorders>
              <w:top w:val="single" w:sz="4" w:space="0" w:color="000000"/>
              <w:left w:val="single" w:sz="4" w:space="0" w:color="000000"/>
              <w:bottom w:val="single" w:sz="4" w:space="0" w:color="000000"/>
              <w:right w:val="single" w:sz="4" w:space="0" w:color="000000"/>
            </w:tcBorders>
          </w:tcPr>
          <w:p w14:paraId="3816543E"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Волонтерский отряд «Сердцебиение»</w:t>
            </w:r>
          </w:p>
          <w:p w14:paraId="4BAA9302"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69D68E50"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Советники директора по воспита</w:t>
            </w:r>
          </w:p>
        </w:tc>
      </w:tr>
      <w:tr w:rsidR="00816CBD" w:rsidRPr="00816CBD" w14:paraId="3BF12CF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8BCE3A1"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Акция по сбору макулатуры «Собери макулатуру - спаси дерево!»</w:t>
            </w:r>
          </w:p>
        </w:tc>
        <w:tc>
          <w:tcPr>
            <w:tcW w:w="1634" w:type="dxa"/>
            <w:gridSpan w:val="2"/>
            <w:tcBorders>
              <w:top w:val="single" w:sz="4" w:space="0" w:color="000000"/>
              <w:left w:val="single" w:sz="4" w:space="0" w:color="000000"/>
              <w:bottom w:val="single" w:sz="4" w:space="0" w:color="000000"/>
              <w:right w:val="single" w:sz="4" w:space="0" w:color="000000"/>
            </w:tcBorders>
          </w:tcPr>
          <w:p w14:paraId="2175697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05BA2C5"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Ноябрь, апрель</w:t>
            </w:r>
          </w:p>
        </w:tc>
        <w:tc>
          <w:tcPr>
            <w:tcW w:w="3108" w:type="dxa"/>
            <w:gridSpan w:val="2"/>
            <w:tcBorders>
              <w:top w:val="single" w:sz="4" w:space="0" w:color="000000"/>
              <w:left w:val="single" w:sz="4" w:space="0" w:color="000000"/>
              <w:bottom w:val="single" w:sz="4" w:space="0" w:color="000000"/>
              <w:right w:val="single" w:sz="4" w:space="0" w:color="000000"/>
            </w:tcBorders>
          </w:tcPr>
          <w:p w14:paraId="46801D4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tc>
      </w:tr>
      <w:tr w:rsidR="00816CBD" w:rsidRPr="00816CBD" w14:paraId="1C35ACC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E564A88"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Всемирный день Земли</w:t>
            </w:r>
          </w:p>
        </w:tc>
        <w:tc>
          <w:tcPr>
            <w:tcW w:w="1634" w:type="dxa"/>
            <w:gridSpan w:val="2"/>
            <w:tcBorders>
              <w:top w:val="single" w:sz="4" w:space="0" w:color="000000"/>
              <w:left w:val="single" w:sz="4" w:space="0" w:color="000000"/>
              <w:bottom w:val="single" w:sz="4" w:space="0" w:color="000000"/>
              <w:right w:val="single" w:sz="4" w:space="0" w:color="000000"/>
            </w:tcBorders>
          </w:tcPr>
          <w:p w14:paraId="3F761E9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180893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rPr>
              <w:t>22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2B1D785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249FA97B"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Экоотряд «Хранители леса»</w:t>
            </w:r>
          </w:p>
        </w:tc>
      </w:tr>
      <w:tr w:rsidR="00816CBD" w:rsidRPr="00816CBD" w14:paraId="29DF38A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23200A5"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Неделя безопасности «Жизнь без опасности с техникой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634F962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F412D30"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апрель</w:t>
            </w:r>
          </w:p>
        </w:tc>
        <w:tc>
          <w:tcPr>
            <w:tcW w:w="3108" w:type="dxa"/>
            <w:gridSpan w:val="2"/>
            <w:tcBorders>
              <w:top w:val="single" w:sz="4" w:space="0" w:color="000000"/>
              <w:left w:val="single" w:sz="4" w:space="0" w:color="000000"/>
              <w:bottom w:val="single" w:sz="4" w:space="0" w:color="000000"/>
              <w:right w:val="single" w:sz="4" w:space="0" w:color="000000"/>
            </w:tcBorders>
          </w:tcPr>
          <w:p w14:paraId="026F7969"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09916513"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Воспитатели КК</w:t>
            </w:r>
          </w:p>
        </w:tc>
      </w:tr>
      <w:tr w:rsidR="00816CBD" w:rsidRPr="00816CBD" w14:paraId="55D843E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38D830C"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t>Акция «Чистый город, чистая школы!</w:t>
            </w:r>
          </w:p>
        </w:tc>
        <w:tc>
          <w:tcPr>
            <w:tcW w:w="1634" w:type="dxa"/>
            <w:gridSpan w:val="2"/>
            <w:tcBorders>
              <w:top w:val="single" w:sz="4" w:space="0" w:color="000000"/>
              <w:left w:val="single" w:sz="4" w:space="0" w:color="000000"/>
              <w:bottom w:val="single" w:sz="4" w:space="0" w:color="000000"/>
              <w:right w:val="single" w:sz="4" w:space="0" w:color="000000"/>
            </w:tcBorders>
          </w:tcPr>
          <w:p w14:paraId="16E9683F"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35104F1"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2637530A"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33797708"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Экоотряд «Хранители леса»</w:t>
            </w:r>
          </w:p>
        </w:tc>
      </w:tr>
      <w:tr w:rsidR="00816CBD" w:rsidRPr="00816CBD" w14:paraId="3D55F20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4B2A2A7"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Конкурс творческих работ «Эко-мода»</w:t>
            </w:r>
          </w:p>
        </w:tc>
        <w:tc>
          <w:tcPr>
            <w:tcW w:w="1634" w:type="dxa"/>
            <w:gridSpan w:val="2"/>
            <w:tcBorders>
              <w:top w:val="single" w:sz="4" w:space="0" w:color="000000"/>
              <w:left w:val="single" w:sz="4" w:space="0" w:color="000000"/>
              <w:bottom w:val="single" w:sz="4" w:space="0" w:color="000000"/>
              <w:right w:val="single" w:sz="4" w:space="0" w:color="000000"/>
            </w:tcBorders>
          </w:tcPr>
          <w:p w14:paraId="3416CC6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69ACDFFD" w14:textId="77777777" w:rsidR="00816CBD" w:rsidRPr="00816CBD" w:rsidRDefault="00816CBD" w:rsidP="00816CBD">
            <w:pPr>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Март</w:t>
            </w:r>
          </w:p>
          <w:p w14:paraId="2819D2D0" w14:textId="77777777" w:rsidR="00816CBD" w:rsidRPr="00816CBD" w:rsidRDefault="00816CBD" w:rsidP="00816CBD">
            <w:pPr>
              <w:spacing w:after="0" w:line="240" w:lineRule="auto"/>
              <w:jc w:val="both"/>
              <w:rPr>
                <w:rFonts w:ascii="Times New Roman" w:eastAsia="№Е" w:hAnsi="Times New Roman" w:cs="Times New Roman"/>
                <w:sz w:val="24"/>
                <w:szCs w:val="24"/>
                <w:lang w:eastAsia="ru-RU"/>
              </w:rPr>
            </w:pPr>
          </w:p>
        </w:tc>
        <w:tc>
          <w:tcPr>
            <w:tcW w:w="3108" w:type="dxa"/>
            <w:gridSpan w:val="2"/>
            <w:tcBorders>
              <w:top w:val="single" w:sz="4" w:space="0" w:color="000000"/>
              <w:left w:val="single" w:sz="4" w:space="0" w:color="000000"/>
              <w:bottom w:val="single" w:sz="4" w:space="0" w:color="000000"/>
              <w:right w:val="single" w:sz="4" w:space="0" w:color="000000"/>
            </w:tcBorders>
          </w:tcPr>
          <w:p w14:paraId="01B9509B" w14:textId="77777777" w:rsidR="00816CBD" w:rsidRPr="00816CBD" w:rsidRDefault="00816CBD" w:rsidP="00816CBD">
            <w:pPr>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Экоотряд «Хранители леса»</w:t>
            </w:r>
          </w:p>
        </w:tc>
      </w:tr>
      <w:tr w:rsidR="00816CBD" w:rsidRPr="00816CBD" w14:paraId="04018EE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5328E00"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Сбор макулатуры.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1F7E5AD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D7080FD" w14:textId="77777777" w:rsidR="00816CBD" w:rsidRPr="00816CBD" w:rsidRDefault="00816CBD" w:rsidP="00816CBD">
            <w:pPr>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Октябрь/март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7011464B" w14:textId="77777777" w:rsidR="00816CBD" w:rsidRPr="00816CBD" w:rsidRDefault="00816CBD" w:rsidP="00816CBD">
            <w:pPr>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Классные руководители</w:t>
            </w:r>
          </w:p>
          <w:p w14:paraId="61C2AA06" w14:textId="77777777" w:rsidR="00816CBD" w:rsidRPr="00816CBD" w:rsidRDefault="00816CBD" w:rsidP="00816CBD">
            <w:pPr>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Экоотряд «Хранители леса»</w:t>
            </w:r>
          </w:p>
        </w:tc>
      </w:tr>
      <w:tr w:rsidR="00816CBD" w:rsidRPr="00816CBD" w14:paraId="0426E54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AD4353E" w14:textId="77777777" w:rsidR="00816CBD" w:rsidRPr="00816CBD" w:rsidRDefault="00816CBD" w:rsidP="00816CBD">
            <w:pPr>
              <w:widowControl w:val="0"/>
              <w:tabs>
                <w:tab w:val="left" w:pos="872"/>
              </w:tabs>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Озеленение пришкольной территории, разбивки клумб.</w:t>
            </w:r>
          </w:p>
        </w:tc>
        <w:tc>
          <w:tcPr>
            <w:tcW w:w="1634" w:type="dxa"/>
            <w:gridSpan w:val="2"/>
            <w:tcBorders>
              <w:top w:val="single" w:sz="4" w:space="0" w:color="000000"/>
              <w:left w:val="single" w:sz="4" w:space="0" w:color="000000"/>
              <w:bottom w:val="single" w:sz="4" w:space="0" w:color="000000"/>
              <w:right w:val="single" w:sz="4" w:space="0" w:color="000000"/>
            </w:tcBorders>
          </w:tcPr>
          <w:p w14:paraId="4A0B78F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816CBD">
              <w:rPr>
                <w:rFonts w:ascii="Times New Roman" w:eastAsia="Times New Roman" w:hAnsi="Times New Roman" w:cs="Times New Roman"/>
                <w:color w:val="000000"/>
                <w:sz w:val="24"/>
                <w:szCs w:val="24"/>
              </w:rPr>
              <w:t>9</w:t>
            </w:r>
          </w:p>
        </w:tc>
        <w:tc>
          <w:tcPr>
            <w:tcW w:w="2002" w:type="dxa"/>
            <w:gridSpan w:val="5"/>
            <w:tcBorders>
              <w:top w:val="single" w:sz="4" w:space="0" w:color="000000"/>
              <w:left w:val="single" w:sz="4" w:space="0" w:color="000000"/>
              <w:bottom w:val="single" w:sz="4" w:space="0" w:color="000000"/>
              <w:right w:val="single" w:sz="4" w:space="0" w:color="000000"/>
            </w:tcBorders>
          </w:tcPr>
          <w:p w14:paraId="352D9093"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30102B40"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r w:rsidRPr="00816CBD">
              <w:rPr>
                <w:rFonts w:ascii="Times New Roman" w:eastAsia="№Е" w:hAnsi="Times New Roman" w:cs="Times New Roman"/>
                <w:sz w:val="24"/>
                <w:szCs w:val="24"/>
                <w:lang w:eastAsia="ru-RU"/>
              </w:rPr>
              <w:t>Экоотряд «Хранители леса»</w:t>
            </w:r>
          </w:p>
          <w:p w14:paraId="7757F38A"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44F894C7"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633791AA" w14:textId="77777777" w:rsidR="00816CBD" w:rsidRPr="00816CBD" w:rsidRDefault="00816CBD" w:rsidP="00816CBD">
            <w:pPr>
              <w:spacing w:after="0" w:line="240" w:lineRule="auto"/>
              <w:jc w:val="center"/>
              <w:rPr>
                <w:rFonts w:ascii="Times New Roman" w:eastAsia="№Е" w:hAnsi="Times New Roman" w:cs="Times New Roman"/>
                <w:b/>
                <w:sz w:val="24"/>
                <w:szCs w:val="24"/>
                <w:lang w:eastAsia="ru-RU"/>
              </w:rPr>
            </w:pPr>
            <w:r w:rsidRPr="00816CBD">
              <w:rPr>
                <w:rFonts w:ascii="Times New Roman" w:eastAsia="№Е" w:hAnsi="Times New Roman" w:cs="Times New Roman"/>
                <w:b/>
                <w:sz w:val="24"/>
                <w:szCs w:val="24"/>
                <w:lang w:eastAsia="ru-RU"/>
              </w:rPr>
              <w:t>Сделай мир ярче</w:t>
            </w:r>
          </w:p>
          <w:p w14:paraId="65DC06AA"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p>
        </w:tc>
      </w:tr>
      <w:tr w:rsidR="00816CBD" w:rsidRPr="00816CBD" w14:paraId="0F7DF24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F707B26" w14:textId="77777777" w:rsidR="00816CBD" w:rsidRPr="00816CBD" w:rsidRDefault="00816CBD" w:rsidP="00816CBD">
            <w:pPr>
              <w:widowControl w:val="0"/>
              <w:tabs>
                <w:tab w:val="left" w:pos="872"/>
              </w:tabs>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Событийный дизайн – оформление пространства проведения конкретных школьных событий, оформление и переоформление классных уголков, размещение в них актуальной информации</w:t>
            </w:r>
          </w:p>
        </w:tc>
        <w:tc>
          <w:tcPr>
            <w:tcW w:w="1634" w:type="dxa"/>
            <w:gridSpan w:val="2"/>
            <w:tcBorders>
              <w:top w:val="single" w:sz="4" w:space="0" w:color="000000"/>
              <w:left w:val="single" w:sz="4" w:space="0" w:color="000000"/>
              <w:bottom w:val="single" w:sz="4" w:space="0" w:color="000000"/>
              <w:right w:val="single" w:sz="4" w:space="0" w:color="000000"/>
            </w:tcBorders>
          </w:tcPr>
          <w:p w14:paraId="6931270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DB27F80"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63D20A12"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0BD933B4"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Родительская общественность</w:t>
            </w:r>
          </w:p>
          <w:p w14:paraId="26A127BB" w14:textId="77777777" w:rsidR="00816CBD" w:rsidRPr="00816CBD" w:rsidRDefault="00816CBD" w:rsidP="00816CBD">
            <w:pPr>
              <w:spacing w:after="0" w:line="240" w:lineRule="auto"/>
              <w:jc w:val="both"/>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Учитель ИЗО, труда</w:t>
            </w:r>
          </w:p>
        </w:tc>
      </w:tr>
      <w:tr w:rsidR="00816CBD" w:rsidRPr="00816CBD" w14:paraId="47D8237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DC429E3" w14:textId="77777777" w:rsidR="00816CBD" w:rsidRPr="00816CBD" w:rsidRDefault="00816CBD" w:rsidP="00816CBD">
            <w:pPr>
              <w:widowControl w:val="0"/>
              <w:tabs>
                <w:tab w:val="left" w:pos="872"/>
              </w:tabs>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 xml:space="preserve">Посещение Вологодского драматического театра и театра юного зрителя; музеев, выставок города </w:t>
            </w:r>
          </w:p>
        </w:tc>
        <w:tc>
          <w:tcPr>
            <w:tcW w:w="1634" w:type="dxa"/>
            <w:gridSpan w:val="2"/>
            <w:tcBorders>
              <w:top w:val="single" w:sz="4" w:space="0" w:color="000000"/>
              <w:left w:val="single" w:sz="4" w:space="0" w:color="000000"/>
              <w:bottom w:val="single" w:sz="4" w:space="0" w:color="000000"/>
              <w:right w:val="single" w:sz="4" w:space="0" w:color="000000"/>
            </w:tcBorders>
          </w:tcPr>
          <w:p w14:paraId="1987EE1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EC5AF51"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50E36A6D"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Е" w:hAnsi="Times New Roman" w:cs="Times New Roman"/>
                <w:sz w:val="24"/>
                <w:szCs w:val="24"/>
              </w:rPr>
              <w:t>Классные руководители</w:t>
            </w:r>
          </w:p>
          <w:p w14:paraId="3F76B3A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sz w:val="24"/>
                <w:szCs w:val="24"/>
              </w:rPr>
            </w:pPr>
            <w:r w:rsidRPr="00816CBD">
              <w:rPr>
                <w:rFonts w:ascii="Times New Roman" w:eastAsia="Batang" w:hAnsi="Times New Roman" w:cs="Times New Roman"/>
                <w:color w:val="000000"/>
                <w:sz w:val="24"/>
                <w:szCs w:val="24"/>
              </w:rPr>
              <w:t>Родительская общественность</w:t>
            </w:r>
          </w:p>
        </w:tc>
      </w:tr>
      <w:tr w:rsidR="00816CBD" w:rsidRPr="00816CBD" w14:paraId="2A33E0D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9D5F688"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Легкоатлетический кросс</w:t>
            </w:r>
          </w:p>
        </w:tc>
        <w:tc>
          <w:tcPr>
            <w:tcW w:w="1634" w:type="dxa"/>
            <w:gridSpan w:val="2"/>
            <w:tcBorders>
              <w:top w:val="single" w:sz="4" w:space="0" w:color="000000"/>
              <w:left w:val="single" w:sz="4" w:space="0" w:color="000000"/>
              <w:bottom w:val="single" w:sz="4" w:space="0" w:color="000000"/>
              <w:right w:val="single" w:sz="4" w:space="0" w:color="000000"/>
            </w:tcBorders>
          </w:tcPr>
          <w:p w14:paraId="305F98DF"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E787834"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 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4EA850E3"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физической культуры</w:t>
            </w:r>
          </w:p>
        </w:tc>
      </w:tr>
      <w:tr w:rsidR="00816CBD" w:rsidRPr="00816CBD" w14:paraId="718DD02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3448F4A"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Участие в Спартакиаде</w:t>
            </w:r>
          </w:p>
        </w:tc>
        <w:tc>
          <w:tcPr>
            <w:tcW w:w="1634" w:type="dxa"/>
            <w:gridSpan w:val="2"/>
            <w:tcBorders>
              <w:top w:val="single" w:sz="4" w:space="0" w:color="000000"/>
              <w:left w:val="single" w:sz="4" w:space="0" w:color="000000"/>
              <w:bottom w:val="single" w:sz="4" w:space="0" w:color="000000"/>
              <w:right w:val="single" w:sz="4" w:space="0" w:color="000000"/>
            </w:tcBorders>
          </w:tcPr>
          <w:p w14:paraId="1839C9C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BFF6E9F"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1143CFF6"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физической культуры</w:t>
            </w:r>
          </w:p>
        </w:tc>
      </w:tr>
      <w:tr w:rsidR="00816CBD" w:rsidRPr="00816CBD" w14:paraId="3792504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87671EE"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Конкурс фотографий «Природа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22FD9FB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6E3EFD0"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2173E657"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Экоотряд «Хранители леса»</w:t>
            </w:r>
          </w:p>
          <w:p w14:paraId="7658611B"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12A3930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31E9D39"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Всероссийский урок «Экология и Энергосбережение» в рамках всероссийского фестиваля Энергосбережение ВместеЯрче</w:t>
            </w:r>
          </w:p>
        </w:tc>
        <w:tc>
          <w:tcPr>
            <w:tcW w:w="1634" w:type="dxa"/>
            <w:gridSpan w:val="2"/>
            <w:tcBorders>
              <w:top w:val="single" w:sz="4" w:space="0" w:color="000000"/>
              <w:left w:val="single" w:sz="4" w:space="0" w:color="000000"/>
              <w:bottom w:val="single" w:sz="4" w:space="0" w:color="000000"/>
              <w:right w:val="single" w:sz="4" w:space="0" w:color="000000"/>
            </w:tcBorders>
          </w:tcPr>
          <w:p w14:paraId="488236A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6766454"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46F3D0F1"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76131EF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84B64F5"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Международный день школьных библиотек</w:t>
            </w:r>
          </w:p>
        </w:tc>
        <w:tc>
          <w:tcPr>
            <w:tcW w:w="1634" w:type="dxa"/>
            <w:gridSpan w:val="2"/>
            <w:tcBorders>
              <w:top w:val="single" w:sz="4" w:space="0" w:color="000000"/>
              <w:left w:val="single" w:sz="4" w:space="0" w:color="000000"/>
              <w:bottom w:val="single" w:sz="4" w:space="0" w:color="000000"/>
              <w:right w:val="single" w:sz="4" w:space="0" w:color="000000"/>
            </w:tcBorders>
          </w:tcPr>
          <w:p w14:paraId="6F6CCB7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BC58FFC"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25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531799C" w14:textId="77777777" w:rsidR="00816CBD" w:rsidRPr="00816CBD" w:rsidRDefault="00816CBD" w:rsidP="00816CBD">
            <w:pPr>
              <w:widowControl w:val="0"/>
              <w:autoSpaceDE w:val="0"/>
              <w:autoSpaceDN w:val="0"/>
              <w:spacing w:after="0" w:line="240" w:lineRule="auto"/>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библиотекарь</w:t>
            </w:r>
          </w:p>
        </w:tc>
      </w:tr>
      <w:tr w:rsidR="00816CBD" w:rsidRPr="00816CBD" w14:paraId="112C606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69742D7"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 xml:space="preserve">Неделя гражданственности: конкурс рисунков «Творим добро» </w:t>
            </w:r>
          </w:p>
        </w:tc>
        <w:tc>
          <w:tcPr>
            <w:tcW w:w="1634" w:type="dxa"/>
            <w:gridSpan w:val="2"/>
            <w:tcBorders>
              <w:top w:val="single" w:sz="4" w:space="0" w:color="000000"/>
              <w:left w:val="single" w:sz="4" w:space="0" w:color="000000"/>
              <w:bottom w:val="single" w:sz="4" w:space="0" w:color="000000"/>
              <w:right w:val="single" w:sz="4" w:space="0" w:color="000000"/>
            </w:tcBorders>
          </w:tcPr>
          <w:p w14:paraId="03EC27F9"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5-8 классы</w:t>
            </w:r>
          </w:p>
          <w:p w14:paraId="15C62439"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p>
        </w:tc>
        <w:tc>
          <w:tcPr>
            <w:tcW w:w="2002" w:type="dxa"/>
            <w:gridSpan w:val="5"/>
            <w:tcBorders>
              <w:top w:val="single" w:sz="4" w:space="0" w:color="000000"/>
              <w:left w:val="single" w:sz="4" w:space="0" w:color="000000"/>
              <w:bottom w:val="single" w:sz="4" w:space="0" w:color="000000"/>
              <w:right w:val="single" w:sz="4" w:space="0" w:color="000000"/>
            </w:tcBorders>
          </w:tcPr>
          <w:p w14:paraId="6D684AFD"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05.12.-12.12.</w:t>
            </w:r>
          </w:p>
        </w:tc>
        <w:tc>
          <w:tcPr>
            <w:tcW w:w="3108" w:type="dxa"/>
            <w:gridSpan w:val="2"/>
            <w:tcBorders>
              <w:top w:val="single" w:sz="4" w:space="0" w:color="000000"/>
              <w:left w:val="single" w:sz="4" w:space="0" w:color="000000"/>
              <w:bottom w:val="single" w:sz="4" w:space="0" w:color="000000"/>
              <w:right w:val="single" w:sz="4" w:space="0" w:color="000000"/>
            </w:tcBorders>
          </w:tcPr>
          <w:p w14:paraId="5511B329"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Учителя истории, обществознания</w:t>
            </w:r>
          </w:p>
          <w:p w14:paraId="2313116D"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 xml:space="preserve"> ИЗО </w:t>
            </w:r>
          </w:p>
          <w:p w14:paraId="2D903ACC"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p>
        </w:tc>
      </w:tr>
      <w:tr w:rsidR="00816CBD" w:rsidRPr="00816CBD" w14:paraId="453298C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E7C17E7"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НПК «Моя Вологодчина»</w:t>
            </w:r>
          </w:p>
          <w:p w14:paraId="29ADDEBF"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День российской науки</w:t>
            </w:r>
          </w:p>
        </w:tc>
        <w:tc>
          <w:tcPr>
            <w:tcW w:w="1634" w:type="dxa"/>
            <w:gridSpan w:val="2"/>
            <w:tcBorders>
              <w:top w:val="single" w:sz="4" w:space="0" w:color="000000"/>
              <w:left w:val="single" w:sz="4" w:space="0" w:color="000000"/>
              <w:bottom w:val="single" w:sz="4" w:space="0" w:color="000000"/>
              <w:right w:val="single" w:sz="4" w:space="0" w:color="000000"/>
            </w:tcBorders>
          </w:tcPr>
          <w:p w14:paraId="0E471989"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8AB4F92"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 xml:space="preserve">Февраль-март </w:t>
            </w:r>
          </w:p>
        </w:tc>
        <w:tc>
          <w:tcPr>
            <w:tcW w:w="3108" w:type="dxa"/>
            <w:gridSpan w:val="2"/>
            <w:tcBorders>
              <w:top w:val="single" w:sz="4" w:space="0" w:color="000000"/>
              <w:left w:val="single" w:sz="4" w:space="0" w:color="000000"/>
              <w:bottom w:val="single" w:sz="4" w:space="0" w:color="000000"/>
              <w:right w:val="single" w:sz="4" w:space="0" w:color="000000"/>
            </w:tcBorders>
          </w:tcPr>
          <w:p w14:paraId="3F1873B9"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УВР, ВР</w:t>
            </w:r>
          </w:p>
          <w:p w14:paraId="281C5853"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62753301"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tc>
      </w:tr>
      <w:tr w:rsidR="00816CBD" w:rsidRPr="00816CBD" w14:paraId="74320D9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11D292C"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Конкурс «Лучший ученик года – 2021»</w:t>
            </w:r>
          </w:p>
        </w:tc>
        <w:tc>
          <w:tcPr>
            <w:tcW w:w="1634" w:type="dxa"/>
            <w:gridSpan w:val="2"/>
            <w:tcBorders>
              <w:top w:val="single" w:sz="4" w:space="0" w:color="000000"/>
              <w:left w:val="single" w:sz="4" w:space="0" w:color="000000"/>
              <w:bottom w:val="single" w:sz="4" w:space="0" w:color="000000"/>
              <w:right w:val="single" w:sz="4" w:space="0" w:color="000000"/>
            </w:tcBorders>
          </w:tcPr>
          <w:p w14:paraId="16C14D03"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9 </w:t>
            </w:r>
          </w:p>
        </w:tc>
        <w:tc>
          <w:tcPr>
            <w:tcW w:w="2002" w:type="dxa"/>
            <w:gridSpan w:val="5"/>
            <w:tcBorders>
              <w:top w:val="single" w:sz="4" w:space="0" w:color="000000"/>
              <w:left w:val="single" w:sz="4" w:space="0" w:color="000000"/>
              <w:bottom w:val="single" w:sz="4" w:space="0" w:color="000000"/>
              <w:right w:val="single" w:sz="4" w:space="0" w:color="000000"/>
            </w:tcBorders>
          </w:tcPr>
          <w:p w14:paraId="10B41F45"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69204FDD"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17A4BB29"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25ACE09F"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79AB318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F409E9E"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Международный женский день</w:t>
            </w:r>
          </w:p>
          <w:p w14:paraId="2D11ECF0"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Фестиваль танцевального искусства «Стартин»</w:t>
            </w:r>
          </w:p>
        </w:tc>
        <w:tc>
          <w:tcPr>
            <w:tcW w:w="1634" w:type="dxa"/>
            <w:gridSpan w:val="2"/>
            <w:tcBorders>
              <w:top w:val="single" w:sz="4" w:space="0" w:color="000000"/>
              <w:left w:val="single" w:sz="4" w:space="0" w:color="000000"/>
              <w:bottom w:val="single" w:sz="4" w:space="0" w:color="000000"/>
              <w:right w:val="single" w:sz="4" w:space="0" w:color="000000"/>
            </w:tcBorders>
          </w:tcPr>
          <w:p w14:paraId="23BB8F5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6D77333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10F444F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Март</w:t>
            </w:r>
          </w:p>
          <w:p w14:paraId="06072B0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tc>
        <w:tc>
          <w:tcPr>
            <w:tcW w:w="3108" w:type="dxa"/>
            <w:gridSpan w:val="2"/>
            <w:tcBorders>
              <w:top w:val="single" w:sz="4" w:space="0" w:color="000000"/>
              <w:left w:val="single" w:sz="4" w:space="0" w:color="000000"/>
              <w:bottom w:val="single" w:sz="4" w:space="0" w:color="000000"/>
              <w:right w:val="single" w:sz="4" w:space="0" w:color="000000"/>
            </w:tcBorders>
          </w:tcPr>
          <w:p w14:paraId="5C0A56DA"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Зам. директора по ВР</w:t>
            </w:r>
          </w:p>
          <w:p w14:paraId="13B2C296"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Педагог-организатор</w:t>
            </w:r>
          </w:p>
          <w:p w14:paraId="4BDFC2B8" w14:textId="77777777" w:rsidR="00816CBD" w:rsidRPr="00816CBD" w:rsidRDefault="00816CBD" w:rsidP="00816CBD">
            <w:pPr>
              <w:widowControl w:val="0"/>
              <w:autoSpaceDE w:val="0"/>
              <w:autoSpaceDN w:val="0"/>
              <w:spacing w:after="0" w:line="240" w:lineRule="auto"/>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623DD898"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Batang" w:hAnsi="Times New Roman" w:cs="Times New Roman"/>
                <w:color w:val="000000"/>
                <w:sz w:val="24"/>
                <w:szCs w:val="24"/>
              </w:rPr>
              <w:t>Педагог-хореограф</w:t>
            </w:r>
          </w:p>
        </w:tc>
      </w:tr>
      <w:tr w:rsidR="00816CBD" w:rsidRPr="00816CBD" w14:paraId="48D4D47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7991BD5"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Неделя детской книги «Кто много читает, то много знает»</w:t>
            </w:r>
          </w:p>
        </w:tc>
        <w:tc>
          <w:tcPr>
            <w:tcW w:w="1634" w:type="dxa"/>
            <w:gridSpan w:val="2"/>
            <w:tcBorders>
              <w:top w:val="single" w:sz="4" w:space="0" w:color="000000"/>
              <w:left w:val="single" w:sz="4" w:space="0" w:color="000000"/>
              <w:bottom w:val="single" w:sz="4" w:space="0" w:color="000000"/>
              <w:right w:val="single" w:sz="4" w:space="0" w:color="000000"/>
            </w:tcBorders>
          </w:tcPr>
          <w:p w14:paraId="07CD8EF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3F2C311"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15-20.03</w:t>
            </w:r>
          </w:p>
        </w:tc>
        <w:tc>
          <w:tcPr>
            <w:tcW w:w="3108" w:type="dxa"/>
            <w:gridSpan w:val="2"/>
            <w:tcBorders>
              <w:top w:val="single" w:sz="4" w:space="0" w:color="000000"/>
              <w:left w:val="single" w:sz="4" w:space="0" w:color="000000"/>
              <w:bottom w:val="single" w:sz="4" w:space="0" w:color="000000"/>
              <w:right w:val="single" w:sz="4" w:space="0" w:color="000000"/>
            </w:tcBorders>
          </w:tcPr>
          <w:p w14:paraId="4332507F"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Школьный библиотекарь</w:t>
            </w:r>
          </w:p>
          <w:p w14:paraId="7C46F292"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p>
        </w:tc>
      </w:tr>
      <w:tr w:rsidR="00816CBD" w:rsidRPr="00816CBD" w14:paraId="4EFE840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7E76B71"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День космонавтики</w:t>
            </w:r>
          </w:p>
          <w:p w14:paraId="741186D8"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Конкурс кроссвордов ко дню первого в истории полёта космонавта Советского Союза Ю.А. Гагарина в открытый космос</w:t>
            </w:r>
          </w:p>
        </w:tc>
        <w:tc>
          <w:tcPr>
            <w:tcW w:w="1634" w:type="dxa"/>
            <w:gridSpan w:val="2"/>
            <w:tcBorders>
              <w:top w:val="single" w:sz="4" w:space="0" w:color="000000"/>
              <w:left w:val="single" w:sz="4" w:space="0" w:color="000000"/>
              <w:bottom w:val="single" w:sz="4" w:space="0" w:color="000000"/>
              <w:right w:val="single" w:sz="4" w:space="0" w:color="000000"/>
            </w:tcBorders>
          </w:tcPr>
          <w:p w14:paraId="5F6F008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074492F"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12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48285981"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Учителя истории</w:t>
            </w:r>
          </w:p>
        </w:tc>
      </w:tr>
      <w:tr w:rsidR="00816CBD" w:rsidRPr="00816CBD" w14:paraId="7687257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51AE18C"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Видео-конкурс творческих работ «Эко-мода» номинация «До чего дошёл прогресс…»</w:t>
            </w:r>
          </w:p>
        </w:tc>
        <w:tc>
          <w:tcPr>
            <w:tcW w:w="1634" w:type="dxa"/>
            <w:gridSpan w:val="2"/>
            <w:tcBorders>
              <w:top w:val="single" w:sz="4" w:space="0" w:color="000000"/>
              <w:left w:val="single" w:sz="4" w:space="0" w:color="000000"/>
              <w:bottom w:val="single" w:sz="4" w:space="0" w:color="000000"/>
              <w:right w:val="single" w:sz="4" w:space="0" w:color="000000"/>
            </w:tcBorders>
          </w:tcPr>
          <w:p w14:paraId="434B80C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297AEED"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11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501E9E20"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Экоотряд «Хранители леса»</w:t>
            </w:r>
          </w:p>
          <w:p w14:paraId="41A51E45"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Классные руководители</w:t>
            </w:r>
          </w:p>
        </w:tc>
      </w:tr>
      <w:tr w:rsidR="00816CBD" w:rsidRPr="00816CBD" w14:paraId="246D3DB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9B43ADD"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День славянской письменности и культуры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52430FD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1C2B577"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55B88FB0" w14:textId="77777777" w:rsidR="00816CBD" w:rsidRPr="00816CBD" w:rsidRDefault="00816CBD" w:rsidP="00816CBD">
            <w:pPr>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русского языка и литературы</w:t>
            </w:r>
          </w:p>
        </w:tc>
      </w:tr>
      <w:tr w:rsidR="00816CBD" w:rsidRPr="00816CBD" w14:paraId="23D99E2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DE542BE" w14:textId="77777777" w:rsidR="00816CBD" w:rsidRPr="00816CBD" w:rsidRDefault="00816CBD" w:rsidP="00816CBD">
            <w:pPr>
              <w:widowControl w:val="0"/>
              <w:tabs>
                <w:tab w:val="left" w:pos="872"/>
              </w:tabs>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Благоустройство классных кабинетов</w:t>
            </w:r>
          </w:p>
        </w:tc>
        <w:tc>
          <w:tcPr>
            <w:tcW w:w="1634" w:type="dxa"/>
            <w:gridSpan w:val="2"/>
            <w:tcBorders>
              <w:top w:val="single" w:sz="4" w:space="0" w:color="000000"/>
              <w:left w:val="single" w:sz="4" w:space="0" w:color="000000"/>
              <w:bottom w:val="single" w:sz="4" w:space="0" w:color="000000"/>
              <w:right w:val="single" w:sz="4" w:space="0" w:color="000000"/>
            </w:tcBorders>
          </w:tcPr>
          <w:p w14:paraId="2F3E1B6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CAE614F" w14:textId="77777777" w:rsidR="00816CBD" w:rsidRPr="00816CBD" w:rsidRDefault="00816CBD" w:rsidP="00816CBD">
            <w:pPr>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48D80F8E"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Классные руководители</w:t>
            </w:r>
          </w:p>
        </w:tc>
      </w:tr>
      <w:tr w:rsidR="00816CBD" w:rsidRPr="00816CBD" w14:paraId="23FA042A"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6E959A74" w14:textId="77777777" w:rsidR="00816CBD" w:rsidRPr="00816CBD" w:rsidRDefault="00816CBD" w:rsidP="00816CBD">
            <w:pPr>
              <w:spacing w:after="0" w:line="240" w:lineRule="auto"/>
              <w:ind w:firstLine="851"/>
              <w:jc w:val="center"/>
              <w:rPr>
                <w:rFonts w:ascii="Times New Roman" w:eastAsia="№Е" w:hAnsi="Times New Roman" w:cs="Times New Roman"/>
                <w:b/>
                <w:sz w:val="24"/>
                <w:szCs w:val="24"/>
                <w:lang w:eastAsia="ru-RU"/>
              </w:rPr>
            </w:pPr>
            <w:r w:rsidRPr="00816CBD">
              <w:rPr>
                <w:rFonts w:ascii="Times New Roman" w:eastAsia="№Е" w:hAnsi="Times New Roman" w:cs="Times New Roman"/>
                <w:b/>
                <w:sz w:val="24"/>
                <w:szCs w:val="24"/>
                <w:lang w:eastAsia="ru-RU"/>
              </w:rPr>
              <w:t>Наследники Победы</w:t>
            </w:r>
          </w:p>
          <w:p w14:paraId="7C53553D" w14:textId="77777777" w:rsidR="00816CBD" w:rsidRPr="00816CBD" w:rsidRDefault="00816CBD" w:rsidP="00816CBD">
            <w:pPr>
              <w:spacing w:after="0" w:line="240" w:lineRule="auto"/>
              <w:ind w:firstLine="851"/>
              <w:jc w:val="center"/>
              <w:rPr>
                <w:rFonts w:ascii="Times New Roman" w:eastAsia="Batang" w:hAnsi="Times New Roman" w:cs="Times New Roman"/>
                <w:color w:val="000000"/>
                <w:sz w:val="24"/>
                <w:szCs w:val="24"/>
                <w:lang w:eastAsia="ru-RU"/>
              </w:rPr>
            </w:pPr>
          </w:p>
        </w:tc>
      </w:tr>
      <w:tr w:rsidR="00816CBD" w:rsidRPr="00816CBD" w14:paraId="42B1F4B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97E949A" w14:textId="77777777" w:rsidR="00816CBD" w:rsidRPr="00816CBD" w:rsidRDefault="00816CBD" w:rsidP="00816CBD">
            <w:pPr>
              <w:widowControl w:val="0"/>
              <w:autoSpaceDE w:val="0"/>
              <w:autoSpaceDN w:val="0"/>
              <w:spacing w:after="0" w:line="240" w:lineRule="auto"/>
              <w:jc w:val="both"/>
              <w:rPr>
                <w:rFonts w:ascii="Times New Roman" w:eastAsia="№Е" w:hAnsi="Times New Roman" w:cs="Times New Roman"/>
                <w:sz w:val="24"/>
                <w:szCs w:val="24"/>
              </w:rPr>
            </w:pPr>
            <w:r w:rsidRPr="00816CBD">
              <w:rPr>
                <w:rFonts w:ascii="Times New Roman" w:eastAsia="№Е" w:hAnsi="Times New Roman" w:cs="Times New Roman"/>
                <w:sz w:val="24"/>
                <w:szCs w:val="24"/>
              </w:rPr>
              <w:lastRenderedPageBreak/>
              <w:t xml:space="preserve">Дни Воинской славы. Организация и проведение классных часов, уроков мужества, приуроченных к Дням Воинской славы России </w:t>
            </w:r>
          </w:p>
          <w:p w14:paraId="1817AD84" w14:textId="77777777" w:rsidR="00816CBD" w:rsidRPr="00816CBD" w:rsidRDefault="00816CBD" w:rsidP="00816CBD">
            <w:pPr>
              <w:widowControl w:val="0"/>
              <w:shd w:val="clear" w:color="auto" w:fill="FFFFFF"/>
              <w:autoSpaceDE w:val="0"/>
              <w:autoSpaceDN w:val="0"/>
              <w:spacing w:before="100" w:beforeAutospacing="1" w:after="100" w:afterAutospacing="1" w:line="240" w:lineRule="atLeast"/>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05.07-23.08 Куликовская битва Прохоровское сражение</w:t>
            </w:r>
          </w:p>
          <w:p w14:paraId="5F686510" w14:textId="77777777" w:rsidR="00816CBD" w:rsidRPr="00816CBD" w:rsidRDefault="00816CBD" w:rsidP="00816CBD">
            <w:pPr>
              <w:widowControl w:val="0"/>
              <w:shd w:val="clear" w:color="auto" w:fill="FFFFFF"/>
              <w:autoSpaceDE w:val="0"/>
              <w:autoSpaceDN w:val="0"/>
              <w:spacing w:before="100" w:beforeAutospacing="1" w:after="100" w:afterAutospacing="1" w:line="240" w:lineRule="atLeast"/>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 xml:space="preserve">02.09. – День воинской славы России – День окончания Второй мировой войны; </w:t>
            </w:r>
          </w:p>
          <w:p w14:paraId="42F9F4EC" w14:textId="77777777" w:rsidR="00816CBD" w:rsidRPr="00816CBD" w:rsidRDefault="00816CBD" w:rsidP="00816CBD">
            <w:pPr>
              <w:widowControl w:val="0"/>
              <w:shd w:val="clear" w:color="auto" w:fill="FFFFFF"/>
              <w:autoSpaceDE w:val="0"/>
              <w:autoSpaceDN w:val="0"/>
              <w:spacing w:before="100" w:beforeAutospacing="1" w:after="100" w:afterAutospacing="1" w:line="240" w:lineRule="atLeast"/>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08.09. – День воинской славы России. Бородинское сражение русской армии под командованием М.И. Кутузова с французской армией  (1812г.)</w:t>
            </w:r>
          </w:p>
          <w:p w14:paraId="0A35E0F9" w14:textId="77777777" w:rsidR="00816CBD" w:rsidRPr="00816CBD" w:rsidRDefault="00816CBD" w:rsidP="00816CBD">
            <w:pPr>
              <w:widowControl w:val="0"/>
              <w:suppressLineNumbers/>
              <w:suppressAutoHyphens/>
              <w:autoSpaceDE w:val="0"/>
              <w:autoSpaceDN w:val="0"/>
              <w:spacing w:after="200" w:line="200" w:lineRule="atLeast"/>
              <w:contextualSpacing/>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08.09 - День победы русских полков во главе с великим князем Дмитрием Ивановичем (Донским) над ордынским войском в Куликовской битве (1380 г.); </w:t>
            </w:r>
          </w:p>
          <w:p w14:paraId="50045EC3" w14:textId="77777777" w:rsidR="00816CBD" w:rsidRPr="00816CBD" w:rsidRDefault="00816CBD" w:rsidP="00816CBD">
            <w:pPr>
              <w:widowControl w:val="0"/>
              <w:shd w:val="clear" w:color="auto" w:fill="FFFFFF"/>
              <w:autoSpaceDE w:val="0"/>
              <w:autoSpaceDN w:val="0"/>
              <w:spacing w:before="100" w:beforeAutospacing="1" w:after="100" w:afterAutospacing="1" w:line="240" w:lineRule="atLeast"/>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09.09. – День победы русской эскадры под командованием Ф.Ф. Ушакова над турецкой эскадрой у мыса Тендра (1790 г.)</w:t>
            </w:r>
          </w:p>
          <w:p w14:paraId="52B4426B"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21.09. - Куликовская битва (Дм.Донской) 1380 г;</w:t>
            </w:r>
          </w:p>
        </w:tc>
        <w:tc>
          <w:tcPr>
            <w:tcW w:w="1634" w:type="dxa"/>
            <w:gridSpan w:val="2"/>
            <w:tcBorders>
              <w:top w:val="single" w:sz="4" w:space="0" w:color="000000"/>
              <w:left w:val="single" w:sz="4" w:space="0" w:color="000000"/>
              <w:bottom w:val="single" w:sz="4" w:space="0" w:color="000000"/>
              <w:right w:val="single" w:sz="4" w:space="0" w:color="000000"/>
            </w:tcBorders>
          </w:tcPr>
          <w:p w14:paraId="6864EC1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2C14948"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Сентябрь 2024</w:t>
            </w:r>
          </w:p>
        </w:tc>
        <w:tc>
          <w:tcPr>
            <w:tcW w:w="3108" w:type="dxa"/>
            <w:gridSpan w:val="2"/>
            <w:tcBorders>
              <w:top w:val="single" w:sz="4" w:space="0" w:color="000000"/>
              <w:left w:val="single" w:sz="4" w:space="0" w:color="000000"/>
              <w:bottom w:val="single" w:sz="4" w:space="0" w:color="000000"/>
              <w:right w:val="single" w:sz="4" w:space="0" w:color="000000"/>
            </w:tcBorders>
          </w:tcPr>
          <w:p w14:paraId="4C25015C"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347FD01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00646E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Социальный проект «Бессмертный полк»</w:t>
            </w:r>
          </w:p>
        </w:tc>
        <w:tc>
          <w:tcPr>
            <w:tcW w:w="1634" w:type="dxa"/>
            <w:gridSpan w:val="2"/>
            <w:tcBorders>
              <w:top w:val="single" w:sz="4" w:space="0" w:color="000000"/>
              <w:left w:val="single" w:sz="4" w:space="0" w:color="000000"/>
              <w:bottom w:val="single" w:sz="4" w:space="0" w:color="000000"/>
              <w:right w:val="single" w:sz="4" w:space="0" w:color="000000"/>
            </w:tcBorders>
          </w:tcPr>
          <w:p w14:paraId="4BDBFD9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19D521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1B6419D3"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Центр патриотической работы</w:t>
            </w:r>
          </w:p>
          <w:p w14:paraId="6A3F6DB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1E61234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p w14:paraId="0F93492A"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206A9917"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5AABBEE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65FAA53"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Социальный проект «Победа в сердцах поколений».</w:t>
            </w:r>
          </w:p>
        </w:tc>
        <w:tc>
          <w:tcPr>
            <w:tcW w:w="1634" w:type="dxa"/>
            <w:gridSpan w:val="2"/>
            <w:tcBorders>
              <w:top w:val="single" w:sz="4" w:space="0" w:color="000000"/>
              <w:left w:val="single" w:sz="4" w:space="0" w:color="000000"/>
              <w:bottom w:val="single" w:sz="4" w:space="0" w:color="000000"/>
              <w:right w:val="single" w:sz="4" w:space="0" w:color="000000"/>
            </w:tcBorders>
          </w:tcPr>
          <w:p w14:paraId="3F15F81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8DA435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7856766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280891A1"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Волонтерский отряд «Сердцебиение»</w:t>
            </w:r>
          </w:p>
          <w:p w14:paraId="6BC7830F"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p w14:paraId="5FFBD1C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7625B14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9C73DD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Акция, посвященная Дню окончания Второй </w:t>
            </w:r>
            <w:r w:rsidRPr="00816CBD">
              <w:rPr>
                <w:rFonts w:ascii="Times New Roman" w:eastAsia="Batang" w:hAnsi="Times New Roman" w:cs="Times New Roman"/>
                <w:color w:val="000000"/>
                <w:sz w:val="24"/>
                <w:szCs w:val="24"/>
                <w:lang w:eastAsia="ru-RU"/>
              </w:rPr>
              <w:lastRenderedPageBreak/>
              <w:t>мировой войны</w:t>
            </w:r>
          </w:p>
        </w:tc>
        <w:tc>
          <w:tcPr>
            <w:tcW w:w="1634" w:type="dxa"/>
            <w:gridSpan w:val="2"/>
            <w:tcBorders>
              <w:top w:val="single" w:sz="4" w:space="0" w:color="000000"/>
              <w:left w:val="single" w:sz="4" w:space="0" w:color="000000"/>
              <w:bottom w:val="single" w:sz="4" w:space="0" w:color="000000"/>
              <w:right w:val="single" w:sz="4" w:space="0" w:color="000000"/>
            </w:tcBorders>
          </w:tcPr>
          <w:p w14:paraId="3B9C5B7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lastRenderedPageBreak/>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86DAF7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3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2F1036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Центр патриотической работы</w:t>
            </w:r>
          </w:p>
          <w:p w14:paraId="131D6A6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lastRenderedPageBreak/>
              <w:t>Классные руководители</w:t>
            </w:r>
          </w:p>
          <w:p w14:paraId="6A87CA4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76681654"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p w14:paraId="122D7D1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72C9FDB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F0DDDC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День рождения В. Прокатова (28.08.1923)</w:t>
            </w:r>
          </w:p>
        </w:tc>
        <w:tc>
          <w:tcPr>
            <w:tcW w:w="1634" w:type="dxa"/>
            <w:gridSpan w:val="2"/>
            <w:tcBorders>
              <w:top w:val="single" w:sz="4" w:space="0" w:color="000000"/>
              <w:left w:val="single" w:sz="4" w:space="0" w:color="000000"/>
              <w:bottom w:val="single" w:sz="4" w:space="0" w:color="000000"/>
              <w:right w:val="single" w:sz="4" w:space="0" w:color="000000"/>
            </w:tcBorders>
          </w:tcPr>
          <w:p w14:paraId="7202337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6</w:t>
            </w:r>
          </w:p>
        </w:tc>
        <w:tc>
          <w:tcPr>
            <w:tcW w:w="2002" w:type="dxa"/>
            <w:gridSpan w:val="5"/>
            <w:tcBorders>
              <w:top w:val="single" w:sz="4" w:space="0" w:color="000000"/>
              <w:left w:val="single" w:sz="4" w:space="0" w:color="000000"/>
              <w:bottom w:val="single" w:sz="4" w:space="0" w:color="000000"/>
              <w:right w:val="single" w:sz="4" w:space="0" w:color="000000"/>
            </w:tcBorders>
          </w:tcPr>
          <w:p w14:paraId="597D7F6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сентябрь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3E8E43C0"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Batang" w:hAnsi="Times New Roman" w:cs="Times New Roman"/>
                <w:color w:val="000000"/>
                <w:sz w:val="24"/>
                <w:szCs w:val="24"/>
              </w:rPr>
              <w:t>Руководитель школьного музея</w:t>
            </w:r>
          </w:p>
        </w:tc>
      </w:tr>
      <w:tr w:rsidR="00816CBD" w:rsidRPr="00816CBD" w14:paraId="464D471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A16E43E"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Смотр строя и песни</w:t>
            </w:r>
          </w:p>
        </w:tc>
        <w:tc>
          <w:tcPr>
            <w:tcW w:w="1634" w:type="dxa"/>
            <w:gridSpan w:val="2"/>
            <w:tcBorders>
              <w:top w:val="single" w:sz="4" w:space="0" w:color="000000"/>
              <w:left w:val="single" w:sz="4" w:space="0" w:color="000000"/>
              <w:bottom w:val="single" w:sz="4" w:space="0" w:color="000000"/>
              <w:right w:val="single" w:sz="4" w:space="0" w:color="000000"/>
            </w:tcBorders>
          </w:tcPr>
          <w:p w14:paraId="6B3EF01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88EA7A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3-4 неделя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3C3B6E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395F314E" w14:textId="77777777" w:rsidTr="00361548">
        <w:trPr>
          <w:trHeight w:val="1504"/>
        </w:trPr>
        <w:tc>
          <w:tcPr>
            <w:tcW w:w="2807" w:type="dxa"/>
            <w:tcBorders>
              <w:top w:val="single" w:sz="4" w:space="0" w:color="000000"/>
              <w:left w:val="single" w:sz="4" w:space="0" w:color="000000"/>
              <w:bottom w:val="single" w:sz="4" w:space="0" w:color="000000"/>
              <w:right w:val="single" w:sz="4" w:space="0" w:color="000000"/>
            </w:tcBorders>
          </w:tcPr>
          <w:p w14:paraId="1DADF30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День кадета. Торжественная церемония посвящения в кадеты и  воспитанники  кадет. </w:t>
            </w:r>
          </w:p>
          <w:p w14:paraId="35516F65"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Праздничные мероприятия в классах.</w:t>
            </w:r>
          </w:p>
        </w:tc>
        <w:tc>
          <w:tcPr>
            <w:tcW w:w="1634" w:type="dxa"/>
            <w:gridSpan w:val="2"/>
            <w:tcBorders>
              <w:top w:val="single" w:sz="4" w:space="0" w:color="000000"/>
              <w:left w:val="single" w:sz="4" w:space="0" w:color="000000"/>
              <w:bottom w:val="single" w:sz="4" w:space="0" w:color="000000"/>
              <w:right w:val="single" w:sz="4" w:space="0" w:color="000000"/>
            </w:tcBorders>
          </w:tcPr>
          <w:p w14:paraId="102B485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782F27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19 октября </w:t>
            </w:r>
          </w:p>
        </w:tc>
        <w:tc>
          <w:tcPr>
            <w:tcW w:w="3108" w:type="dxa"/>
            <w:gridSpan w:val="2"/>
            <w:tcBorders>
              <w:top w:val="single" w:sz="4" w:space="0" w:color="000000"/>
              <w:left w:val="single" w:sz="4" w:space="0" w:color="000000"/>
              <w:bottom w:val="single" w:sz="4" w:space="0" w:color="000000"/>
              <w:right w:val="single" w:sz="4" w:space="0" w:color="000000"/>
            </w:tcBorders>
          </w:tcPr>
          <w:p w14:paraId="259DB127"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p w14:paraId="2DA1F5CB"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классные руководители </w:t>
            </w:r>
          </w:p>
        </w:tc>
      </w:tr>
      <w:tr w:rsidR="00816CBD" w:rsidRPr="00816CBD" w14:paraId="6148DC45" w14:textId="77777777" w:rsidTr="00361548">
        <w:trPr>
          <w:trHeight w:val="1504"/>
        </w:trPr>
        <w:tc>
          <w:tcPr>
            <w:tcW w:w="2807" w:type="dxa"/>
            <w:tcBorders>
              <w:top w:val="single" w:sz="4" w:space="0" w:color="000000"/>
              <w:left w:val="single" w:sz="4" w:space="0" w:color="000000"/>
              <w:bottom w:val="single" w:sz="4" w:space="0" w:color="000000"/>
              <w:right w:val="single" w:sz="4" w:space="0" w:color="000000"/>
            </w:tcBorders>
          </w:tcPr>
          <w:p w14:paraId="13F35EE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День памяти  дважды Героя Советского Союза А.Ф. Клубова. </w:t>
            </w:r>
          </w:p>
          <w:p w14:paraId="7A8C3DB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Возложение цветов к могиле А.Ф. Клубова на Введенском кладбище и Почетный караул</w:t>
            </w:r>
          </w:p>
        </w:tc>
        <w:tc>
          <w:tcPr>
            <w:tcW w:w="1634" w:type="dxa"/>
            <w:gridSpan w:val="2"/>
            <w:tcBorders>
              <w:top w:val="single" w:sz="4" w:space="0" w:color="000000"/>
              <w:left w:val="single" w:sz="4" w:space="0" w:color="000000"/>
              <w:bottom w:val="single" w:sz="4" w:space="0" w:color="000000"/>
              <w:right w:val="single" w:sz="4" w:space="0" w:color="000000"/>
            </w:tcBorders>
          </w:tcPr>
          <w:p w14:paraId="7127D2F1"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Е" w:hAnsi="Times New Roman" w:cs="Times New Roman"/>
                <w:sz w:val="24"/>
                <w:szCs w:val="24"/>
                <w:lang w:eastAsia="ru-RU"/>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FD45C5E"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1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30E83C8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 руководители</w:t>
            </w:r>
          </w:p>
          <w:p w14:paraId="586680E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p w14:paraId="6F6BD570"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16E81A6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tc>
      </w:tr>
      <w:tr w:rsidR="00816CBD" w:rsidRPr="00816CBD" w14:paraId="7834FF9C" w14:textId="77777777" w:rsidTr="00361548">
        <w:trPr>
          <w:trHeight w:val="1136"/>
        </w:trPr>
        <w:tc>
          <w:tcPr>
            <w:tcW w:w="2807" w:type="dxa"/>
            <w:tcBorders>
              <w:top w:val="single" w:sz="4" w:space="0" w:color="000000"/>
              <w:left w:val="single" w:sz="4" w:space="0" w:color="000000"/>
              <w:bottom w:val="single" w:sz="4" w:space="0" w:color="000000"/>
              <w:right w:val="single" w:sz="4" w:space="0" w:color="000000"/>
            </w:tcBorders>
          </w:tcPr>
          <w:p w14:paraId="4337258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Лично-командное первенство по стрельбе из пневматической винтовки </w:t>
            </w:r>
          </w:p>
        </w:tc>
        <w:tc>
          <w:tcPr>
            <w:tcW w:w="1634" w:type="dxa"/>
            <w:gridSpan w:val="2"/>
            <w:tcBorders>
              <w:top w:val="single" w:sz="4" w:space="0" w:color="000000"/>
              <w:left w:val="single" w:sz="4" w:space="0" w:color="000000"/>
              <w:bottom w:val="single" w:sz="4" w:space="0" w:color="000000"/>
              <w:right w:val="single" w:sz="4" w:space="0" w:color="000000"/>
            </w:tcBorders>
          </w:tcPr>
          <w:p w14:paraId="35A75315"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F2B1874"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Ноябрь/февраль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63561373"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37E4EFF1" w14:textId="77777777" w:rsidTr="00361548">
        <w:trPr>
          <w:trHeight w:val="1136"/>
        </w:trPr>
        <w:tc>
          <w:tcPr>
            <w:tcW w:w="2807" w:type="dxa"/>
            <w:tcBorders>
              <w:top w:val="single" w:sz="4" w:space="0" w:color="000000"/>
              <w:left w:val="single" w:sz="4" w:space="0" w:color="000000"/>
              <w:bottom w:val="single" w:sz="4" w:space="0" w:color="000000"/>
              <w:right w:val="single" w:sz="4" w:space="0" w:color="000000"/>
            </w:tcBorders>
          </w:tcPr>
          <w:p w14:paraId="243F05E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День начала Нюрнбергского процесса </w:t>
            </w:r>
          </w:p>
        </w:tc>
        <w:tc>
          <w:tcPr>
            <w:tcW w:w="1634" w:type="dxa"/>
            <w:gridSpan w:val="2"/>
            <w:tcBorders>
              <w:top w:val="single" w:sz="4" w:space="0" w:color="000000"/>
              <w:left w:val="single" w:sz="4" w:space="0" w:color="000000"/>
              <w:bottom w:val="single" w:sz="4" w:space="0" w:color="000000"/>
              <w:right w:val="single" w:sz="4" w:space="0" w:color="000000"/>
            </w:tcBorders>
          </w:tcPr>
          <w:p w14:paraId="20D216B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6BDE28A"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20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DA8983C"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истории</w:t>
            </w:r>
          </w:p>
        </w:tc>
      </w:tr>
      <w:tr w:rsidR="00816CBD" w:rsidRPr="00816CBD" w14:paraId="73BC987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4D5C897"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Неизвестного солдата</w:t>
            </w:r>
          </w:p>
          <w:p w14:paraId="787D331A"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Героев Отечества:</w:t>
            </w:r>
          </w:p>
          <w:p w14:paraId="761E5C03"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 встречи с ветеранами;</w:t>
            </w:r>
          </w:p>
          <w:p w14:paraId="05BCCAC4"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 конкурс стихов собственного сочинения, посвященных памяти дважды Героя Советского Союза А.Ф. Клубова);</w:t>
            </w:r>
          </w:p>
          <w:p w14:paraId="36BB756E"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просмотры видеофильмов с последующим обсуждением;</w:t>
            </w:r>
          </w:p>
          <w:p w14:paraId="5094C797"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диспут «Герой нашего времени»</w:t>
            </w:r>
          </w:p>
        </w:tc>
        <w:tc>
          <w:tcPr>
            <w:tcW w:w="1634" w:type="dxa"/>
            <w:gridSpan w:val="2"/>
            <w:tcBorders>
              <w:top w:val="single" w:sz="4" w:space="0" w:color="000000"/>
              <w:left w:val="single" w:sz="4" w:space="0" w:color="000000"/>
              <w:bottom w:val="single" w:sz="4" w:space="0" w:color="000000"/>
              <w:right w:val="single" w:sz="4" w:space="0" w:color="000000"/>
            </w:tcBorders>
          </w:tcPr>
          <w:p w14:paraId="76B9C26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F63950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3 декабря</w:t>
            </w:r>
          </w:p>
          <w:p w14:paraId="3A58FC9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1-9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02DF1EE6"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Центр патриотической работы</w:t>
            </w:r>
          </w:p>
          <w:p w14:paraId="44B12290"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Учителя литературы,</w:t>
            </w:r>
          </w:p>
          <w:p w14:paraId="5A87D351"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Классные руководители, </w:t>
            </w:r>
          </w:p>
          <w:p w14:paraId="27C2B593"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6EC08C1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533470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Возложение цветов к могиле А.Ф. Клубова на Введенском кладбище и Почетный караул </w:t>
            </w:r>
          </w:p>
        </w:tc>
        <w:tc>
          <w:tcPr>
            <w:tcW w:w="1634" w:type="dxa"/>
            <w:gridSpan w:val="2"/>
            <w:tcBorders>
              <w:top w:val="single" w:sz="4" w:space="0" w:color="000000"/>
              <w:left w:val="single" w:sz="4" w:space="0" w:color="000000"/>
              <w:bottom w:val="single" w:sz="4" w:space="0" w:color="000000"/>
              <w:right w:val="single" w:sz="4" w:space="0" w:color="000000"/>
            </w:tcBorders>
          </w:tcPr>
          <w:p w14:paraId="3B37EFC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BF61C7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9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BAE575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p w14:paraId="4A59B6A4"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tc>
      </w:tr>
      <w:tr w:rsidR="00816CBD" w:rsidRPr="00816CBD" w14:paraId="6C6FC86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BCB3860" w14:textId="77777777" w:rsidR="00816CBD" w:rsidRPr="00816CBD" w:rsidRDefault="00816CBD" w:rsidP="00816CBD">
            <w:pPr>
              <w:widowControl w:val="0"/>
              <w:spacing w:after="0" w:line="240" w:lineRule="auto"/>
              <w:ind w:right="-1"/>
              <w:jc w:val="both"/>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 xml:space="preserve">День Конституции РФ </w:t>
            </w:r>
          </w:p>
        </w:tc>
        <w:tc>
          <w:tcPr>
            <w:tcW w:w="1634" w:type="dxa"/>
            <w:gridSpan w:val="2"/>
            <w:tcBorders>
              <w:top w:val="single" w:sz="4" w:space="0" w:color="000000"/>
              <w:left w:val="single" w:sz="4" w:space="0" w:color="000000"/>
              <w:bottom w:val="single" w:sz="4" w:space="0" w:color="000000"/>
              <w:right w:val="single" w:sz="4" w:space="0" w:color="000000"/>
            </w:tcBorders>
          </w:tcPr>
          <w:p w14:paraId="6E3EBBF9" w14:textId="77777777" w:rsidR="00816CBD" w:rsidRPr="00816CBD" w:rsidRDefault="00816CBD" w:rsidP="00816CBD">
            <w:pPr>
              <w:widowControl w:val="0"/>
              <w:spacing w:after="0" w:line="240" w:lineRule="auto"/>
              <w:ind w:right="-1"/>
              <w:jc w:val="center"/>
              <w:rPr>
                <w:rFonts w:ascii="Times New Roman" w:eastAsia="№Е" w:hAnsi="Times New Roman" w:cs="Times New Roman"/>
                <w:color w:val="000000"/>
                <w:sz w:val="24"/>
                <w:szCs w:val="24"/>
              </w:rPr>
            </w:pPr>
            <w:r w:rsidRPr="00816CBD">
              <w:rPr>
                <w:rFonts w:ascii="Times New Roman" w:eastAsia="№Е" w:hAnsi="Times New Roman" w:cs="Times New Roman"/>
                <w:sz w:val="24"/>
                <w:szCs w:val="24"/>
                <w:lang w:eastAsia="ru-RU"/>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7BE3E75" w14:textId="77777777" w:rsidR="00816CBD" w:rsidRPr="00816CBD" w:rsidRDefault="00816CBD" w:rsidP="00816CBD">
            <w:pPr>
              <w:widowControl w:val="0"/>
              <w:spacing w:after="0" w:line="240" w:lineRule="auto"/>
              <w:ind w:right="-1"/>
              <w:jc w:val="center"/>
              <w:rPr>
                <w:rFonts w:ascii="Times New Roman" w:eastAsia="№Е" w:hAnsi="Times New Roman" w:cs="Times New Roman"/>
                <w:color w:val="000000"/>
                <w:sz w:val="24"/>
                <w:szCs w:val="24"/>
              </w:rPr>
            </w:pPr>
            <w:r w:rsidRPr="00816CBD">
              <w:rPr>
                <w:rFonts w:ascii="Times New Roman" w:eastAsia="№Е" w:hAnsi="Times New Roman" w:cs="Times New Roman"/>
                <w:color w:val="000000"/>
                <w:sz w:val="24"/>
                <w:szCs w:val="24"/>
              </w:rPr>
              <w:t>12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86F0A36"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36E78F43"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3CDA373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7688AD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памяти Героя Советского Союза Василия Прокатова</w:t>
            </w:r>
          </w:p>
        </w:tc>
        <w:tc>
          <w:tcPr>
            <w:tcW w:w="1634" w:type="dxa"/>
            <w:gridSpan w:val="2"/>
            <w:tcBorders>
              <w:top w:val="single" w:sz="4" w:space="0" w:color="000000"/>
              <w:left w:val="single" w:sz="4" w:space="0" w:color="000000"/>
              <w:bottom w:val="single" w:sz="4" w:space="0" w:color="000000"/>
              <w:right w:val="single" w:sz="4" w:space="0" w:color="000000"/>
            </w:tcBorders>
          </w:tcPr>
          <w:p w14:paraId="20A3F99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 классы классов)</w:t>
            </w:r>
          </w:p>
        </w:tc>
        <w:tc>
          <w:tcPr>
            <w:tcW w:w="2002" w:type="dxa"/>
            <w:gridSpan w:val="5"/>
            <w:tcBorders>
              <w:top w:val="single" w:sz="4" w:space="0" w:color="000000"/>
              <w:left w:val="single" w:sz="4" w:space="0" w:color="000000"/>
              <w:bottom w:val="single" w:sz="4" w:space="0" w:color="000000"/>
              <w:right w:val="single" w:sz="4" w:space="0" w:color="000000"/>
            </w:tcBorders>
          </w:tcPr>
          <w:p w14:paraId="4DAB876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12 декабря 1942</w:t>
            </w:r>
          </w:p>
          <w:p w14:paraId="48772B7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гибели</w:t>
            </w:r>
          </w:p>
        </w:tc>
        <w:tc>
          <w:tcPr>
            <w:tcW w:w="3108" w:type="dxa"/>
            <w:gridSpan w:val="2"/>
            <w:tcBorders>
              <w:top w:val="single" w:sz="4" w:space="0" w:color="000000"/>
              <w:left w:val="single" w:sz="4" w:space="0" w:color="000000"/>
              <w:bottom w:val="single" w:sz="4" w:space="0" w:color="000000"/>
              <w:right w:val="single" w:sz="4" w:space="0" w:color="000000"/>
            </w:tcBorders>
          </w:tcPr>
          <w:p w14:paraId="1ECAC63A"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642364A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646509B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A85D257"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День взятия турецкой крепости Измаил под командованием А.В. Суворова</w:t>
            </w:r>
          </w:p>
        </w:tc>
        <w:tc>
          <w:tcPr>
            <w:tcW w:w="1634" w:type="dxa"/>
            <w:gridSpan w:val="2"/>
            <w:tcBorders>
              <w:top w:val="single" w:sz="4" w:space="0" w:color="000000"/>
              <w:left w:val="single" w:sz="4" w:space="0" w:color="000000"/>
              <w:bottom w:val="single" w:sz="4" w:space="0" w:color="000000"/>
              <w:right w:val="single" w:sz="4" w:space="0" w:color="000000"/>
            </w:tcBorders>
          </w:tcPr>
          <w:p w14:paraId="1AE3096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7 классы</w:t>
            </w:r>
          </w:p>
          <w:p w14:paraId="12EC9E4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p>
        </w:tc>
        <w:tc>
          <w:tcPr>
            <w:tcW w:w="2002" w:type="dxa"/>
            <w:gridSpan w:val="5"/>
            <w:tcBorders>
              <w:top w:val="single" w:sz="4" w:space="0" w:color="000000"/>
              <w:left w:val="single" w:sz="4" w:space="0" w:color="000000"/>
              <w:bottom w:val="single" w:sz="4" w:space="0" w:color="000000"/>
              <w:right w:val="single" w:sz="4" w:space="0" w:color="000000"/>
            </w:tcBorders>
          </w:tcPr>
          <w:p w14:paraId="1A816FF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23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2B17D4B"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Классный руководитель, </w:t>
            </w:r>
          </w:p>
          <w:p w14:paraId="1E209E4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воспитатель кадетского класса</w:t>
            </w:r>
          </w:p>
        </w:tc>
      </w:tr>
      <w:tr w:rsidR="00816CBD" w:rsidRPr="00816CBD" w14:paraId="6AF66E73"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331CDD4"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Конкурс «Лучший взвод» (подведение итогов за I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78B2018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5FF164C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19-23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AB3B36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51ABD44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AF8318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Кадетский бал</w:t>
            </w:r>
          </w:p>
        </w:tc>
        <w:tc>
          <w:tcPr>
            <w:tcW w:w="1634" w:type="dxa"/>
            <w:gridSpan w:val="2"/>
            <w:tcBorders>
              <w:top w:val="single" w:sz="4" w:space="0" w:color="000000"/>
              <w:left w:val="single" w:sz="4" w:space="0" w:color="000000"/>
              <w:bottom w:val="single" w:sz="4" w:space="0" w:color="000000"/>
              <w:right w:val="single" w:sz="4" w:space="0" w:color="000000"/>
            </w:tcBorders>
          </w:tcPr>
          <w:p w14:paraId="6E90FCB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9</w:t>
            </w:r>
          </w:p>
        </w:tc>
        <w:tc>
          <w:tcPr>
            <w:tcW w:w="2002" w:type="dxa"/>
            <w:gridSpan w:val="5"/>
            <w:tcBorders>
              <w:top w:val="single" w:sz="4" w:space="0" w:color="000000"/>
              <w:left w:val="single" w:sz="4" w:space="0" w:color="000000"/>
              <w:bottom w:val="single" w:sz="4" w:space="0" w:color="000000"/>
              <w:right w:val="single" w:sz="4" w:space="0" w:color="000000"/>
            </w:tcBorders>
          </w:tcPr>
          <w:p w14:paraId="4B3B7E7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25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46FD62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Зам. директора по ВР</w:t>
            </w:r>
          </w:p>
          <w:p w14:paraId="11785D9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Педагог-хореограф</w:t>
            </w:r>
          </w:p>
        </w:tc>
      </w:tr>
      <w:tr w:rsidR="00816CBD" w:rsidRPr="00816CBD" w14:paraId="2AAC8A5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7FC9BB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День рождения А.Ф. Клубов (105 лет):</w:t>
            </w:r>
          </w:p>
          <w:p w14:paraId="40EF6E9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-Возложение цветов к могиле А.Ф. Клубова на Введенском кладбище и Почетный караул. </w:t>
            </w:r>
          </w:p>
          <w:p w14:paraId="3C73456B"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-Оформление уголка Памяти. </w:t>
            </w:r>
          </w:p>
          <w:p w14:paraId="2D3ADF2E"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-Классный час «Мы вечной памятью живём!»</w:t>
            </w:r>
          </w:p>
          <w:p w14:paraId="4690C23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Просмотр фильма о А.Ф. Клубове;</w:t>
            </w:r>
          </w:p>
          <w:p w14:paraId="3A77EEBB"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Викторина «Влюблённый в небо»;</w:t>
            </w:r>
          </w:p>
          <w:p w14:paraId="260E569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Виртуальная экскурсия в музей А.Ф. Клубова.</w:t>
            </w:r>
          </w:p>
          <w:p w14:paraId="0F1CFD2F"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Оформление стенда-выставки, посвященной А.Ф. Клубову.</w:t>
            </w:r>
          </w:p>
        </w:tc>
        <w:tc>
          <w:tcPr>
            <w:tcW w:w="1634" w:type="dxa"/>
            <w:gridSpan w:val="2"/>
            <w:tcBorders>
              <w:top w:val="single" w:sz="4" w:space="0" w:color="000000"/>
              <w:left w:val="single" w:sz="4" w:space="0" w:color="000000"/>
              <w:bottom w:val="single" w:sz="4" w:space="0" w:color="000000"/>
              <w:right w:val="single" w:sz="4" w:space="0" w:color="000000"/>
            </w:tcBorders>
          </w:tcPr>
          <w:p w14:paraId="6629A02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65F10AB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18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6B344067"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4E97A54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0FB779B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8449EA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День рождения И.Н. Михасика. Подвиг курсантов Подольского военного училища, И.Н. Михасик. </w:t>
            </w:r>
          </w:p>
          <w:p w14:paraId="3B880F9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памяти. Оформление уголка Памяти. (И.Н. Михасик 21.01.).</w:t>
            </w:r>
          </w:p>
          <w:p w14:paraId="6DCBDFC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Виртуальная экскурсия по экспонатам музея истории школы, посвященным И.Н. Михасику.</w:t>
            </w:r>
          </w:p>
        </w:tc>
        <w:tc>
          <w:tcPr>
            <w:tcW w:w="1634" w:type="dxa"/>
            <w:gridSpan w:val="2"/>
            <w:tcBorders>
              <w:top w:val="single" w:sz="4" w:space="0" w:color="000000"/>
              <w:left w:val="single" w:sz="4" w:space="0" w:color="000000"/>
              <w:bottom w:val="single" w:sz="4" w:space="0" w:color="000000"/>
              <w:right w:val="single" w:sz="4" w:space="0" w:color="000000"/>
            </w:tcBorders>
          </w:tcPr>
          <w:p w14:paraId="4155157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8260C7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21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66B80F1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3E279622"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600A4BD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CC4E90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xml:space="preserve">День памяти жертв Холокоста: </w:t>
            </w:r>
          </w:p>
          <w:p w14:paraId="792D587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-организация и проведение тематических информационных уроков.</w:t>
            </w:r>
          </w:p>
          <w:p w14:paraId="5BA77E4F"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-конкурс эссе;</w:t>
            </w:r>
          </w:p>
          <w:p w14:paraId="43A575A4"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-конкурс рисунков;</w:t>
            </w:r>
          </w:p>
          <w:p w14:paraId="3D9EDF5B"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-участие в мероприятия, конкурсах города, области;</w:t>
            </w:r>
          </w:p>
          <w:p w14:paraId="12EB8A8A"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xml:space="preserve">- просмотр </w:t>
            </w:r>
            <w:r w:rsidRPr="00816CBD">
              <w:rPr>
                <w:rFonts w:ascii="Times New Roman" w:eastAsia="Times New Roman" w:hAnsi="Times New Roman" w:cs="Times New Roman"/>
                <w:sz w:val="24"/>
                <w:szCs w:val="24"/>
                <w:shd w:val="clear" w:color="auto" w:fill="FFFFFF"/>
              </w:rPr>
              <w:lastRenderedPageBreak/>
              <w:t>видеофильмов</w:t>
            </w:r>
          </w:p>
        </w:tc>
        <w:tc>
          <w:tcPr>
            <w:tcW w:w="1634" w:type="dxa"/>
            <w:gridSpan w:val="2"/>
            <w:tcBorders>
              <w:top w:val="single" w:sz="4" w:space="0" w:color="000000"/>
              <w:left w:val="single" w:sz="4" w:space="0" w:color="000000"/>
              <w:bottom w:val="single" w:sz="4" w:space="0" w:color="000000"/>
              <w:right w:val="single" w:sz="4" w:space="0" w:color="000000"/>
            </w:tcBorders>
          </w:tcPr>
          <w:p w14:paraId="712E99D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lastRenderedPageBreak/>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3D182F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27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3798E7F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истории</w:t>
            </w:r>
          </w:p>
          <w:p w14:paraId="000799B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3EA1CB8A"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04FD7D4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60C755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lastRenderedPageBreak/>
              <w:t>День полного освобождения Ленинграда от фашистской блокады (1944 год):</w:t>
            </w:r>
          </w:p>
          <w:p w14:paraId="26FF26B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квест «Блокадный хлеб» (7-8 кл.);</w:t>
            </w:r>
          </w:p>
          <w:p w14:paraId="257DCBBF"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xml:space="preserve"> - информационные пятиминутки;</w:t>
            </w:r>
          </w:p>
          <w:p w14:paraId="65FE22DF"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-стенд-выставка «Блокадный Ленинград»;</w:t>
            </w:r>
          </w:p>
          <w:p w14:paraId="618C9F9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 xml:space="preserve">-просмотр видеофильмов </w:t>
            </w:r>
          </w:p>
        </w:tc>
        <w:tc>
          <w:tcPr>
            <w:tcW w:w="1634" w:type="dxa"/>
            <w:gridSpan w:val="2"/>
            <w:tcBorders>
              <w:top w:val="single" w:sz="4" w:space="0" w:color="000000"/>
              <w:left w:val="single" w:sz="4" w:space="0" w:color="000000"/>
              <w:bottom w:val="single" w:sz="4" w:space="0" w:color="000000"/>
              <w:right w:val="single" w:sz="4" w:space="0" w:color="000000"/>
            </w:tcBorders>
          </w:tcPr>
          <w:p w14:paraId="6AD3A19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3EA5AF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shd w:val="clear" w:color="auto" w:fill="FFFFFF"/>
              </w:rPr>
              <w:t>27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60AFC7F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Учителя истории</w:t>
            </w:r>
          </w:p>
          <w:p w14:paraId="5296FE3C"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05A423C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4BAF8B5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BBC13E4"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VII Открытый фестиваль - конкурс  «России верные сыны…»</w:t>
            </w:r>
          </w:p>
        </w:tc>
        <w:tc>
          <w:tcPr>
            <w:tcW w:w="1634" w:type="dxa"/>
            <w:gridSpan w:val="2"/>
            <w:tcBorders>
              <w:top w:val="single" w:sz="4" w:space="0" w:color="000000"/>
              <w:left w:val="single" w:sz="4" w:space="0" w:color="000000"/>
              <w:bottom w:val="single" w:sz="4" w:space="0" w:color="000000"/>
              <w:right w:val="single" w:sz="4" w:space="0" w:color="000000"/>
            </w:tcBorders>
          </w:tcPr>
          <w:p w14:paraId="4953D86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0A2120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январь</w:t>
            </w:r>
          </w:p>
        </w:tc>
        <w:tc>
          <w:tcPr>
            <w:tcW w:w="3108" w:type="dxa"/>
            <w:gridSpan w:val="2"/>
            <w:tcBorders>
              <w:top w:val="single" w:sz="4" w:space="0" w:color="000000"/>
              <w:left w:val="single" w:sz="4" w:space="0" w:color="000000"/>
              <w:bottom w:val="single" w:sz="4" w:space="0" w:color="000000"/>
              <w:right w:val="single" w:sz="4" w:space="0" w:color="000000"/>
            </w:tcBorders>
          </w:tcPr>
          <w:p w14:paraId="549A873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Зам.директора по ВР</w:t>
            </w:r>
          </w:p>
          <w:p w14:paraId="4742E9D4"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Центр патриотической работы</w:t>
            </w:r>
          </w:p>
          <w:p w14:paraId="6D114C7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p>
        </w:tc>
      </w:tr>
      <w:tr w:rsidR="00816CBD" w:rsidRPr="00816CBD" w14:paraId="716564D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8821453"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разгрома советскими войсками немецких войск в Сталинградской битве (1943):</w:t>
            </w:r>
          </w:p>
          <w:p w14:paraId="21528E1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-Квест «Сталинградская битва» (8-9 кл.);</w:t>
            </w:r>
          </w:p>
          <w:p w14:paraId="7720FAD0"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rPr>
            </w:pPr>
            <w:r w:rsidRPr="00816CBD">
              <w:rPr>
                <w:rFonts w:ascii="Times New Roman" w:eastAsia="Times New Roman" w:hAnsi="Times New Roman" w:cs="Times New Roman"/>
                <w:sz w:val="24"/>
                <w:szCs w:val="24"/>
              </w:rPr>
              <w:t>-</w:t>
            </w:r>
            <w:r w:rsidRPr="00816CBD">
              <w:rPr>
                <w:rFonts w:ascii="Times New Roman" w:eastAsia="Times New Roman" w:hAnsi="Times New Roman" w:cs="Times New Roman"/>
                <w:sz w:val="24"/>
                <w:szCs w:val="24"/>
                <w:shd w:val="clear" w:color="auto" w:fill="FFFFFF"/>
              </w:rPr>
              <w:t>просмотр видеофильмов;</w:t>
            </w:r>
          </w:p>
          <w:p w14:paraId="4742F93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shd w:val="clear" w:color="auto" w:fill="FFFFFF"/>
              </w:rPr>
              <w:t>- «пятиминутки»</w:t>
            </w:r>
          </w:p>
        </w:tc>
        <w:tc>
          <w:tcPr>
            <w:tcW w:w="1634" w:type="dxa"/>
            <w:gridSpan w:val="2"/>
            <w:tcBorders>
              <w:top w:val="single" w:sz="4" w:space="0" w:color="000000"/>
              <w:left w:val="single" w:sz="4" w:space="0" w:color="000000"/>
              <w:bottom w:val="single" w:sz="4" w:space="0" w:color="000000"/>
              <w:right w:val="single" w:sz="4" w:space="0" w:color="000000"/>
            </w:tcBorders>
          </w:tcPr>
          <w:p w14:paraId="6F5EC1E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142042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7CA707F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Учителя истории</w:t>
            </w:r>
          </w:p>
          <w:p w14:paraId="2EEA665A"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tc>
      </w:tr>
      <w:tr w:rsidR="00816CBD" w:rsidRPr="00816CBD" w14:paraId="145E4FD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9DA2CE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юного Героя антифашиста</w:t>
            </w:r>
          </w:p>
        </w:tc>
        <w:tc>
          <w:tcPr>
            <w:tcW w:w="1634" w:type="dxa"/>
            <w:gridSpan w:val="2"/>
            <w:tcBorders>
              <w:top w:val="single" w:sz="4" w:space="0" w:color="000000"/>
              <w:left w:val="single" w:sz="4" w:space="0" w:color="000000"/>
              <w:bottom w:val="single" w:sz="4" w:space="0" w:color="000000"/>
              <w:right w:val="single" w:sz="4" w:space="0" w:color="000000"/>
            </w:tcBorders>
          </w:tcPr>
          <w:p w14:paraId="21FA4928"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7-9 класс</w:t>
            </w:r>
          </w:p>
        </w:tc>
        <w:tc>
          <w:tcPr>
            <w:tcW w:w="2002" w:type="dxa"/>
            <w:gridSpan w:val="5"/>
            <w:tcBorders>
              <w:top w:val="single" w:sz="4" w:space="0" w:color="000000"/>
              <w:left w:val="single" w:sz="4" w:space="0" w:color="000000"/>
              <w:bottom w:val="single" w:sz="4" w:space="0" w:color="000000"/>
              <w:right w:val="single" w:sz="4" w:space="0" w:color="000000"/>
            </w:tcBorders>
          </w:tcPr>
          <w:p w14:paraId="19D53AD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243EB2CE"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tc>
      </w:tr>
      <w:tr w:rsidR="00816CBD" w:rsidRPr="00816CBD" w14:paraId="0D3E8DD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12AD8F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Литературно-музыкальная композиция «Оштинский рубеж»</w:t>
            </w:r>
          </w:p>
        </w:tc>
        <w:tc>
          <w:tcPr>
            <w:tcW w:w="1634" w:type="dxa"/>
            <w:gridSpan w:val="2"/>
            <w:tcBorders>
              <w:top w:val="single" w:sz="4" w:space="0" w:color="000000"/>
              <w:left w:val="single" w:sz="4" w:space="0" w:color="000000"/>
              <w:bottom w:val="single" w:sz="4" w:space="0" w:color="000000"/>
              <w:right w:val="single" w:sz="4" w:space="0" w:color="000000"/>
            </w:tcBorders>
          </w:tcPr>
          <w:p w14:paraId="63D2ED2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8-9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2DE0AE1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1F835AC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Классный руководитель</w:t>
            </w:r>
          </w:p>
        </w:tc>
      </w:tr>
      <w:tr w:rsidR="00816CBD" w:rsidRPr="00816CBD" w14:paraId="58AA750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3D51DA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День памяти о россиянах, исполнявших служебный долг за пределами Отечества</w:t>
            </w:r>
          </w:p>
          <w:p w14:paraId="11DF0BED"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Цикл классных часов «Герои Великой войны» </w:t>
            </w:r>
          </w:p>
          <w:p w14:paraId="34D9336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B96BC8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30CA8DE3"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15 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65B1FBF4"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781BAC35"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ШУС</w:t>
            </w:r>
          </w:p>
        </w:tc>
      </w:tr>
      <w:tr w:rsidR="00816CBD" w:rsidRPr="00816CBD" w14:paraId="765F984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E58461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День защитника Отечества</w:t>
            </w:r>
          </w:p>
          <w:p w14:paraId="3B86A5B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val="en-US" w:eastAsia="ru-RU"/>
              </w:rPr>
              <w:t>QR</w:t>
            </w:r>
            <w:r w:rsidRPr="00816CBD">
              <w:rPr>
                <w:rFonts w:ascii="Times New Roman" w:eastAsia="Batang" w:hAnsi="Times New Roman" w:cs="Times New Roman"/>
                <w:color w:val="000000"/>
                <w:sz w:val="24"/>
                <w:szCs w:val="24"/>
                <w:lang w:eastAsia="ru-RU"/>
              </w:rPr>
              <w:t>-квест «Защитники»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378F6B5E"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1416B67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23 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46639BDF"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tc>
      </w:tr>
      <w:tr w:rsidR="00816CBD" w:rsidRPr="00816CBD" w14:paraId="7A6AB1A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C617C3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Викторина «Великие русские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52E7FCA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8D4CAB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8-25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0670C657"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Учителя истории</w:t>
            </w:r>
          </w:p>
          <w:p w14:paraId="2F75A98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p w14:paraId="4FF4B904"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60A1D87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A2E66C0"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вывода советских войск из Афганистана:</w:t>
            </w:r>
          </w:p>
          <w:p w14:paraId="1128C32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Квест «Афганистан» (9-е кл.);</w:t>
            </w:r>
          </w:p>
          <w:p w14:paraId="63D42648"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-Возложение цветов к памятнику солдатам интернационалистам.</w:t>
            </w:r>
          </w:p>
        </w:tc>
        <w:tc>
          <w:tcPr>
            <w:tcW w:w="1634" w:type="dxa"/>
            <w:gridSpan w:val="2"/>
            <w:tcBorders>
              <w:top w:val="single" w:sz="4" w:space="0" w:color="000000"/>
              <w:left w:val="single" w:sz="4" w:space="0" w:color="000000"/>
              <w:bottom w:val="single" w:sz="4" w:space="0" w:color="000000"/>
              <w:right w:val="single" w:sz="4" w:space="0" w:color="000000"/>
            </w:tcBorders>
          </w:tcPr>
          <w:p w14:paraId="5CCD73F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8К</w:t>
            </w:r>
          </w:p>
        </w:tc>
        <w:tc>
          <w:tcPr>
            <w:tcW w:w="2002" w:type="dxa"/>
            <w:gridSpan w:val="5"/>
            <w:tcBorders>
              <w:top w:val="single" w:sz="4" w:space="0" w:color="000000"/>
              <w:left w:val="single" w:sz="4" w:space="0" w:color="000000"/>
              <w:bottom w:val="single" w:sz="4" w:space="0" w:color="000000"/>
              <w:right w:val="single" w:sz="4" w:space="0" w:color="000000"/>
            </w:tcBorders>
          </w:tcPr>
          <w:p w14:paraId="50E5D1F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1BB41240"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p w14:paraId="662CD2DA"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Классные руководители</w:t>
            </w:r>
          </w:p>
        </w:tc>
      </w:tr>
      <w:tr w:rsidR="00816CBD" w:rsidRPr="00816CBD" w14:paraId="435F67F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BFA8DA6"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День вывода советских </w:t>
            </w:r>
            <w:r w:rsidRPr="00816CBD">
              <w:rPr>
                <w:rFonts w:ascii="Times New Roman" w:eastAsia="Times New Roman" w:hAnsi="Times New Roman" w:cs="Times New Roman"/>
                <w:sz w:val="24"/>
                <w:szCs w:val="24"/>
              </w:rPr>
              <w:lastRenderedPageBreak/>
              <w:t>войск из Афганистана:</w:t>
            </w:r>
          </w:p>
          <w:p w14:paraId="1618DE2B"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Квест «Афганистан» (9-е кл.);</w:t>
            </w:r>
          </w:p>
          <w:p w14:paraId="530FC853"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-Возложение цветов к памятнику солдатам интернационалистам.</w:t>
            </w:r>
          </w:p>
        </w:tc>
        <w:tc>
          <w:tcPr>
            <w:tcW w:w="1634" w:type="dxa"/>
            <w:gridSpan w:val="2"/>
            <w:tcBorders>
              <w:top w:val="single" w:sz="4" w:space="0" w:color="000000"/>
              <w:left w:val="single" w:sz="4" w:space="0" w:color="000000"/>
              <w:bottom w:val="single" w:sz="4" w:space="0" w:color="000000"/>
              <w:right w:val="single" w:sz="4" w:space="0" w:color="000000"/>
            </w:tcBorders>
          </w:tcPr>
          <w:p w14:paraId="1F84F48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Е" w:hAnsi="Times New Roman" w:cs="Times New Roman"/>
                <w:sz w:val="24"/>
                <w:szCs w:val="24"/>
              </w:rPr>
              <w:lastRenderedPageBreak/>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AA62A8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8-15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63BB2396"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Зам директора по УВР, ВР</w:t>
            </w:r>
          </w:p>
          <w:p w14:paraId="1D510C7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Учителя предметники</w:t>
            </w:r>
          </w:p>
          <w:p w14:paraId="4957AB9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Классные руководители</w:t>
            </w:r>
          </w:p>
        </w:tc>
      </w:tr>
      <w:tr w:rsidR="00816CBD" w:rsidRPr="00816CBD" w14:paraId="7180783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E248F4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Смотр строя и песни</w:t>
            </w:r>
          </w:p>
        </w:tc>
        <w:tc>
          <w:tcPr>
            <w:tcW w:w="1634" w:type="dxa"/>
            <w:gridSpan w:val="2"/>
            <w:tcBorders>
              <w:top w:val="single" w:sz="4" w:space="0" w:color="000000"/>
              <w:left w:val="single" w:sz="4" w:space="0" w:color="000000"/>
              <w:bottom w:val="single" w:sz="4" w:space="0" w:color="000000"/>
              <w:right w:val="single" w:sz="4" w:space="0" w:color="000000"/>
            </w:tcBorders>
          </w:tcPr>
          <w:p w14:paraId="1B9A60A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0C79CA4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Вторая неделя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375275D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59B1894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89113D9"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Соревнования по стрельбе в рамках празднования Дня Защитника Отечества</w:t>
            </w:r>
          </w:p>
          <w:p w14:paraId="20B35077"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1A22968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8,9</w:t>
            </w:r>
          </w:p>
        </w:tc>
        <w:tc>
          <w:tcPr>
            <w:tcW w:w="2002" w:type="dxa"/>
            <w:gridSpan w:val="5"/>
            <w:tcBorders>
              <w:top w:val="single" w:sz="4" w:space="0" w:color="000000"/>
              <w:left w:val="single" w:sz="4" w:space="0" w:color="000000"/>
              <w:bottom w:val="single" w:sz="4" w:space="0" w:color="000000"/>
              <w:right w:val="single" w:sz="4" w:space="0" w:color="000000"/>
            </w:tcBorders>
          </w:tcPr>
          <w:p w14:paraId="3BF5CD2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5FCD1528"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77B527C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AEB67C5"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День воссоединения Крыма и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03F8AC4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5F63D7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18 марта</w:t>
            </w:r>
          </w:p>
        </w:tc>
        <w:tc>
          <w:tcPr>
            <w:tcW w:w="3108" w:type="dxa"/>
            <w:gridSpan w:val="2"/>
            <w:tcBorders>
              <w:top w:val="single" w:sz="4" w:space="0" w:color="000000"/>
              <w:left w:val="single" w:sz="4" w:space="0" w:color="000000"/>
              <w:bottom w:val="single" w:sz="4" w:space="0" w:color="000000"/>
              <w:right w:val="single" w:sz="4" w:space="0" w:color="000000"/>
            </w:tcBorders>
          </w:tcPr>
          <w:p w14:paraId="029FF87D"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Учителя истории</w:t>
            </w:r>
          </w:p>
          <w:p w14:paraId="4E0C7E32"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Классные руководители </w:t>
            </w:r>
          </w:p>
          <w:p w14:paraId="50521324"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2C31E65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BC456CE"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Строевой смотр слаженности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364328B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497E463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6-11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0C58228B"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кад. классов</w:t>
            </w:r>
          </w:p>
        </w:tc>
      </w:tr>
      <w:tr w:rsidR="00816CBD" w:rsidRPr="00816CBD" w14:paraId="20E62D1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15D97A2" w14:textId="77777777" w:rsidR="00816CBD" w:rsidRPr="00816CBD" w:rsidRDefault="00816CBD" w:rsidP="00816CBD">
            <w:pPr>
              <w:widowControl w:val="0"/>
              <w:spacing w:after="0" w:line="240" w:lineRule="auto"/>
              <w:rPr>
                <w:rFonts w:ascii="Times New Roman" w:eastAsia="Times New Roman" w:hAnsi="Times New Roman" w:cs="Times New Roman"/>
                <w:snapToGrid w:val="0"/>
                <w:sz w:val="24"/>
                <w:szCs w:val="24"/>
                <w:lang w:eastAsia="ru-RU"/>
              </w:rPr>
            </w:pPr>
            <w:r w:rsidRPr="00816CBD">
              <w:rPr>
                <w:rFonts w:ascii="Times New Roman" w:eastAsia="Times New Roman" w:hAnsi="Times New Roman" w:cs="Times New Roman"/>
                <w:snapToGrid w:val="0"/>
                <w:sz w:val="24"/>
                <w:szCs w:val="24"/>
                <w:lang w:eastAsia="ru-RU"/>
              </w:rPr>
              <w:t>Цикл документальных фильмов о Великой Отечественной войне.</w:t>
            </w:r>
          </w:p>
        </w:tc>
        <w:tc>
          <w:tcPr>
            <w:tcW w:w="1634" w:type="dxa"/>
            <w:gridSpan w:val="2"/>
            <w:tcBorders>
              <w:top w:val="single" w:sz="4" w:space="0" w:color="000000"/>
              <w:left w:val="single" w:sz="4" w:space="0" w:color="000000"/>
              <w:bottom w:val="single" w:sz="4" w:space="0" w:color="000000"/>
              <w:right w:val="single" w:sz="4" w:space="0" w:color="000000"/>
            </w:tcBorders>
          </w:tcPr>
          <w:p w14:paraId="4E8ECC0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7365939"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1-3 недели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5B09C56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57AB53B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95CF285" w14:textId="77777777" w:rsidR="00816CBD" w:rsidRPr="00816CBD" w:rsidRDefault="00816CBD" w:rsidP="00816CBD">
            <w:pPr>
              <w:widowControl w:val="0"/>
              <w:spacing w:after="0" w:line="240" w:lineRule="auto"/>
              <w:rPr>
                <w:rFonts w:ascii="Times New Roman" w:eastAsia="Times New Roman" w:hAnsi="Times New Roman" w:cs="Times New Roman"/>
                <w:snapToGrid w:val="0"/>
                <w:sz w:val="24"/>
                <w:szCs w:val="24"/>
                <w:lang w:eastAsia="ru-RU"/>
              </w:rPr>
            </w:pPr>
            <w:r w:rsidRPr="00816CBD">
              <w:rPr>
                <w:rFonts w:ascii="Times New Roman" w:eastAsia="Times New Roman" w:hAnsi="Times New Roman" w:cs="Times New Roman"/>
                <w:snapToGrid w:val="0"/>
                <w:sz w:val="24"/>
                <w:szCs w:val="24"/>
                <w:lang w:eastAsia="ru-RU"/>
              </w:rPr>
              <w:t>День космонавтики. Гагаринский урок  «Космос – это мы»</w:t>
            </w:r>
          </w:p>
        </w:tc>
        <w:tc>
          <w:tcPr>
            <w:tcW w:w="1634" w:type="dxa"/>
            <w:gridSpan w:val="2"/>
            <w:tcBorders>
              <w:top w:val="single" w:sz="4" w:space="0" w:color="000000"/>
              <w:left w:val="single" w:sz="4" w:space="0" w:color="000000"/>
              <w:bottom w:val="single" w:sz="4" w:space="0" w:color="000000"/>
              <w:right w:val="single" w:sz="4" w:space="0" w:color="000000"/>
            </w:tcBorders>
          </w:tcPr>
          <w:p w14:paraId="3DD0BB5F"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BB10A4D"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12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21E4D6D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63127F5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tc>
      </w:tr>
      <w:tr w:rsidR="00816CBD" w:rsidRPr="00816CBD" w14:paraId="1D0DBC7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2B86987"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Декада, посвященная Дню Великой Победы. -Классные часы «Живая память прошлого»</w:t>
            </w:r>
          </w:p>
          <w:p w14:paraId="57B5412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w:t>
            </w:r>
            <w:r w:rsidRPr="00816CBD">
              <w:rPr>
                <w:rFonts w:ascii="Times New Roman" w:eastAsia="Times New Roman" w:hAnsi="Times New Roman" w:cs="Times New Roman"/>
                <w:snapToGrid w:val="0"/>
                <w:sz w:val="24"/>
                <w:szCs w:val="24"/>
                <w:lang w:eastAsia="ru-RU"/>
              </w:rPr>
              <w:t xml:space="preserve"> Участие в митинге на Введенском кладбище;</w:t>
            </w:r>
          </w:p>
          <w:p w14:paraId="5F91383A"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Возложение цветов к памятникам и мемориалам (отд.график)</w:t>
            </w:r>
          </w:p>
          <w:p w14:paraId="6126F8B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д. Дитятьево</w:t>
            </w:r>
          </w:p>
          <w:p w14:paraId="2F2050AF"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Введенское кладбище</w:t>
            </w:r>
          </w:p>
          <w:p w14:paraId="05C41901"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Площадь Революции</w:t>
            </w:r>
          </w:p>
          <w:p w14:paraId="4EFFDD2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ул. Клубова</w:t>
            </w:r>
          </w:p>
          <w:p w14:paraId="48D41E4C"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-Пионерский сквер</w:t>
            </w:r>
          </w:p>
          <w:p w14:paraId="0C9B307D"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-Кировский сквер;</w:t>
            </w:r>
          </w:p>
          <w:p w14:paraId="389FEDF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-Участие в параде Победы;</w:t>
            </w:r>
          </w:p>
          <w:p w14:paraId="6A784224" w14:textId="77777777" w:rsidR="00816CBD" w:rsidRPr="00816CBD" w:rsidRDefault="00816CBD" w:rsidP="00816CBD">
            <w:pPr>
              <w:widowControl w:val="0"/>
              <w:autoSpaceDE w:val="0"/>
              <w:autoSpaceDN w:val="0"/>
              <w:spacing w:after="0" w:line="240" w:lineRule="auto"/>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 Конкурс – презентация «Ратный подвиг»;</w:t>
            </w:r>
          </w:p>
          <w:p w14:paraId="228E4821" w14:textId="77777777" w:rsidR="00816CBD" w:rsidRPr="00816CBD" w:rsidRDefault="00816CBD" w:rsidP="00816CBD">
            <w:pPr>
              <w:widowControl w:val="0"/>
              <w:autoSpaceDE w:val="0"/>
              <w:autoSpaceDN w:val="0"/>
              <w:spacing w:after="0" w:line="240" w:lineRule="auto"/>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 Уроки мужества «Будем помнить»;</w:t>
            </w:r>
          </w:p>
          <w:p w14:paraId="4771E6CA"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-Акция «Георгиевская ленточка»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77AFB43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2AA0895A"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1-9 мая</w:t>
            </w:r>
          </w:p>
        </w:tc>
        <w:tc>
          <w:tcPr>
            <w:tcW w:w="3108" w:type="dxa"/>
            <w:gridSpan w:val="2"/>
            <w:tcBorders>
              <w:top w:val="single" w:sz="4" w:space="0" w:color="000000"/>
              <w:left w:val="single" w:sz="4" w:space="0" w:color="000000"/>
              <w:bottom w:val="single" w:sz="4" w:space="0" w:color="000000"/>
              <w:right w:val="single" w:sz="4" w:space="0" w:color="000000"/>
            </w:tcBorders>
          </w:tcPr>
          <w:p w14:paraId="6BC21B88"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10A72872"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p w14:paraId="77C7509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346B8D0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tc>
      </w:tr>
      <w:tr w:rsidR="00816CBD" w:rsidRPr="00816CBD" w14:paraId="3E9EECE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3046EF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Участие в параде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4C228B2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9кадетские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440DCD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2-9 мая</w:t>
            </w:r>
          </w:p>
        </w:tc>
        <w:tc>
          <w:tcPr>
            <w:tcW w:w="3108" w:type="dxa"/>
            <w:gridSpan w:val="2"/>
            <w:tcBorders>
              <w:top w:val="single" w:sz="4" w:space="0" w:color="000000"/>
              <w:left w:val="single" w:sz="4" w:space="0" w:color="000000"/>
              <w:bottom w:val="single" w:sz="4" w:space="0" w:color="000000"/>
              <w:right w:val="single" w:sz="4" w:space="0" w:color="000000"/>
            </w:tcBorders>
          </w:tcPr>
          <w:p w14:paraId="2765DCA2"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Зам. директора по ВР</w:t>
            </w:r>
          </w:p>
          <w:p w14:paraId="09CDFE3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5BBCC8F8"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1F45BF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Праздник «Кадетская перекличка»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46784BEC"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1005841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3EA81FC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Зам. директора по ВР</w:t>
            </w:r>
          </w:p>
          <w:p w14:paraId="52D8A19C"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3DEBA84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476B020"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Е" w:hAnsi="Times New Roman" w:cs="Times New Roman"/>
                <w:sz w:val="24"/>
                <w:szCs w:val="24"/>
                <w:lang w:eastAsia="ru-RU"/>
              </w:rPr>
              <w:t xml:space="preserve">Патриотическая акция «Долг памяти: ветеран живет рядом» </w:t>
            </w:r>
          </w:p>
        </w:tc>
        <w:tc>
          <w:tcPr>
            <w:tcW w:w="1634" w:type="dxa"/>
            <w:gridSpan w:val="2"/>
            <w:tcBorders>
              <w:top w:val="single" w:sz="4" w:space="0" w:color="000000"/>
              <w:left w:val="single" w:sz="4" w:space="0" w:color="000000"/>
              <w:bottom w:val="single" w:sz="4" w:space="0" w:color="000000"/>
              <w:right w:val="single" w:sz="4" w:space="0" w:color="000000"/>
            </w:tcBorders>
          </w:tcPr>
          <w:p w14:paraId="084FBA4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Е" w:hAnsi="Times New Roman" w:cs="Times New Roman"/>
                <w:sz w:val="24"/>
                <w:szCs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5A9288D"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75859A5D"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217FC66B"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tc>
      </w:tr>
      <w:tr w:rsidR="00816CBD" w:rsidRPr="00816CBD" w14:paraId="37F0B40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4A26DA1"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Конкурс «Лучший </w:t>
            </w:r>
            <w:r w:rsidRPr="00816CBD">
              <w:rPr>
                <w:rFonts w:ascii="Times New Roman" w:eastAsia="Times New Roman" w:hAnsi="Times New Roman" w:cs="Times New Roman"/>
                <w:sz w:val="24"/>
                <w:szCs w:val="24"/>
              </w:rPr>
              <w:lastRenderedPageBreak/>
              <w:t>взвод» (подведение итогов за  2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36546CD1"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 xml:space="preserve">Кадетские </w:t>
            </w:r>
            <w:r w:rsidRPr="00816CBD">
              <w:rPr>
                <w:rFonts w:ascii="Times New Roman" w:eastAsia="Times New Roman" w:hAnsi="Times New Roman" w:cs="Times New Roman"/>
                <w:sz w:val="24"/>
                <w:szCs w:val="24"/>
              </w:rPr>
              <w:lastRenderedPageBreak/>
              <w:t>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5FDF51A9"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154CA207"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tc>
      </w:tr>
      <w:tr w:rsidR="00816CBD" w:rsidRPr="00816CBD" w14:paraId="307BF02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836F69D"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lastRenderedPageBreak/>
              <w:t>Учебно-полевые сборы</w:t>
            </w:r>
          </w:p>
          <w:p w14:paraId="5F9FB3DC"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p>
          <w:p w14:paraId="0CC3DC10"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p>
          <w:p w14:paraId="50DDFCD2" w14:textId="77777777" w:rsidR="00816CBD" w:rsidRPr="00816CBD" w:rsidRDefault="00816CBD" w:rsidP="00816CBD">
            <w:pPr>
              <w:widowControl w:val="0"/>
              <w:autoSpaceDE w:val="0"/>
              <w:autoSpaceDN w:val="0"/>
              <w:spacing w:after="0" w:line="240" w:lineRule="auto"/>
              <w:jc w:val="both"/>
              <w:rPr>
                <w:rFonts w:ascii="Times New Roman" w:eastAsia="Times New Roman" w:hAnsi="Times New Roman" w:cs="Times New Roman"/>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6F38E82A"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 xml:space="preserve">  Кадетские классы</w:t>
            </w:r>
          </w:p>
          <w:p w14:paraId="752F9854"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p>
          <w:p w14:paraId="3DF3BF22"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p>
          <w:p w14:paraId="4AF8557D"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p>
        </w:tc>
        <w:tc>
          <w:tcPr>
            <w:tcW w:w="2002" w:type="dxa"/>
            <w:gridSpan w:val="5"/>
            <w:tcBorders>
              <w:top w:val="single" w:sz="4" w:space="0" w:color="000000"/>
              <w:left w:val="single" w:sz="4" w:space="0" w:color="000000"/>
              <w:bottom w:val="single" w:sz="4" w:space="0" w:color="000000"/>
              <w:right w:val="single" w:sz="4" w:space="0" w:color="000000"/>
            </w:tcBorders>
          </w:tcPr>
          <w:p w14:paraId="33F489F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1 неделя июня</w:t>
            </w:r>
          </w:p>
        </w:tc>
        <w:tc>
          <w:tcPr>
            <w:tcW w:w="3108" w:type="dxa"/>
            <w:gridSpan w:val="2"/>
            <w:tcBorders>
              <w:top w:val="single" w:sz="4" w:space="0" w:color="000000"/>
              <w:left w:val="single" w:sz="4" w:space="0" w:color="000000"/>
              <w:bottom w:val="single" w:sz="4" w:space="0" w:color="000000"/>
              <w:right w:val="single" w:sz="4" w:space="0" w:color="000000"/>
            </w:tcBorders>
          </w:tcPr>
          <w:p w14:paraId="475D44E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Воспитатели КК</w:t>
            </w:r>
          </w:p>
          <w:p w14:paraId="60296E5E"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sz w:val="24"/>
                <w:szCs w:val="24"/>
              </w:rPr>
            </w:pPr>
          </w:p>
        </w:tc>
      </w:tr>
      <w:tr w:rsidR="00816CBD" w:rsidRPr="00816CBD" w14:paraId="7F52F50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DB9DAFF"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Участие в муниципальных и региональных мероприятиях, конкурсах, соревнованиях патриотической направленности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7E132AA5"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Е" w:hAnsi="Times New Roman" w:cs="Times New Roman"/>
                <w:sz w:val="24"/>
                <w:szCs w:val="24"/>
                <w:lang w:eastAsia="ru-RU"/>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4057FD1E"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0A964770"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Воспитатели КК</w:t>
            </w:r>
          </w:p>
          <w:p w14:paraId="423F3781"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p w14:paraId="0E4122F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Юнармейский отряд «Патриот»</w:t>
            </w:r>
          </w:p>
          <w:p w14:paraId="73E6FBB3"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«Кадетство»</w:t>
            </w:r>
          </w:p>
        </w:tc>
      </w:tr>
      <w:tr w:rsidR="00816CBD" w:rsidRPr="00816CBD" w14:paraId="70FD84D3"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2C8F79F1" w14:textId="77777777" w:rsidR="00816CBD" w:rsidRPr="00816CBD" w:rsidRDefault="00816CBD" w:rsidP="00816CBD">
            <w:pPr>
              <w:widowControl w:val="0"/>
              <w:spacing w:after="0" w:line="240" w:lineRule="auto"/>
              <w:jc w:val="center"/>
              <w:rPr>
                <w:rFonts w:ascii="Times New Roman" w:eastAsia="№Е" w:hAnsi="Times New Roman" w:cs="Times New Roman"/>
                <w:b/>
                <w:sz w:val="24"/>
                <w:szCs w:val="24"/>
                <w:lang w:eastAsia="ru-RU"/>
              </w:rPr>
            </w:pPr>
            <w:r w:rsidRPr="00816CBD">
              <w:rPr>
                <w:rFonts w:ascii="Times New Roman" w:eastAsia="№Е" w:hAnsi="Times New Roman" w:cs="Times New Roman"/>
                <w:b/>
                <w:sz w:val="24"/>
                <w:szCs w:val="24"/>
                <w:lang w:eastAsia="ru-RU"/>
              </w:rPr>
              <w:t>Законопослушный гражданин</w:t>
            </w:r>
          </w:p>
          <w:p w14:paraId="1745EF64" w14:textId="77777777" w:rsidR="00816CBD" w:rsidRPr="00816CBD" w:rsidRDefault="00816CBD" w:rsidP="00816CBD">
            <w:pPr>
              <w:widowControl w:val="0"/>
              <w:spacing w:after="0" w:line="240" w:lineRule="auto"/>
              <w:jc w:val="center"/>
              <w:rPr>
                <w:rFonts w:ascii="Times New Roman" w:eastAsia="Batang" w:hAnsi="Times New Roman" w:cs="Times New Roman"/>
                <w:color w:val="000000"/>
                <w:sz w:val="24"/>
                <w:szCs w:val="24"/>
                <w:lang w:eastAsia="ru-RU"/>
              </w:rPr>
            </w:pPr>
          </w:p>
        </w:tc>
      </w:tr>
      <w:tr w:rsidR="00816CBD" w:rsidRPr="00816CBD" w14:paraId="5C56E30F"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8DD8704" w14:textId="77777777"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p>
          <w:p w14:paraId="759181B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sz w:val="24"/>
                <w:szCs w:val="24"/>
                <w:lang w:eastAsia="ru-RU"/>
              </w:rPr>
              <w:t>Дела, события, мероприятия</w:t>
            </w:r>
          </w:p>
        </w:tc>
        <w:tc>
          <w:tcPr>
            <w:tcW w:w="1634" w:type="dxa"/>
            <w:gridSpan w:val="2"/>
            <w:tcBorders>
              <w:top w:val="single" w:sz="4" w:space="0" w:color="000000"/>
              <w:left w:val="single" w:sz="4" w:space="0" w:color="000000"/>
              <w:bottom w:val="single" w:sz="4" w:space="0" w:color="000000"/>
              <w:right w:val="single" w:sz="4" w:space="0" w:color="000000"/>
            </w:tcBorders>
          </w:tcPr>
          <w:p w14:paraId="6A2B0EF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10EA1BB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Классы </w:t>
            </w:r>
          </w:p>
        </w:tc>
        <w:tc>
          <w:tcPr>
            <w:tcW w:w="2002" w:type="dxa"/>
            <w:gridSpan w:val="5"/>
            <w:tcBorders>
              <w:top w:val="single" w:sz="4" w:space="0" w:color="000000"/>
              <w:left w:val="single" w:sz="4" w:space="0" w:color="000000"/>
              <w:bottom w:val="single" w:sz="4" w:space="0" w:color="000000"/>
              <w:right w:val="single" w:sz="4" w:space="0" w:color="000000"/>
            </w:tcBorders>
          </w:tcPr>
          <w:p w14:paraId="0036B465"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Сроки проведения</w:t>
            </w:r>
          </w:p>
        </w:tc>
        <w:tc>
          <w:tcPr>
            <w:tcW w:w="3108" w:type="dxa"/>
            <w:gridSpan w:val="2"/>
            <w:tcBorders>
              <w:top w:val="single" w:sz="4" w:space="0" w:color="000000"/>
              <w:left w:val="single" w:sz="4" w:space="0" w:color="000000"/>
              <w:bottom w:val="single" w:sz="4" w:space="0" w:color="000000"/>
              <w:right w:val="single" w:sz="4" w:space="0" w:color="000000"/>
            </w:tcBorders>
          </w:tcPr>
          <w:p w14:paraId="4DB349E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7226FA2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Ответственные</w:t>
            </w:r>
          </w:p>
        </w:tc>
      </w:tr>
      <w:tr w:rsidR="00816CBD" w:rsidRPr="00816CBD" w14:paraId="5AC000DE" w14:textId="77777777" w:rsidTr="00816CBD">
        <w:trPr>
          <w:trHeight w:val="274"/>
        </w:trPr>
        <w:tc>
          <w:tcPr>
            <w:tcW w:w="2807" w:type="dxa"/>
            <w:tcBorders>
              <w:top w:val="single" w:sz="4" w:space="0" w:color="000000"/>
              <w:left w:val="single" w:sz="4" w:space="0" w:color="000000"/>
              <w:bottom w:val="single" w:sz="4" w:space="0" w:color="000000"/>
              <w:right w:val="single" w:sz="4" w:space="0" w:color="000000"/>
            </w:tcBorders>
          </w:tcPr>
          <w:p w14:paraId="0C51A845"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Информирование всех</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участников образовательного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процесса по вопросам</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профилактики</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негативных</w:t>
            </w:r>
          </w:p>
          <w:p w14:paraId="33B10F2C" w14:textId="77777777" w:rsidR="00816CBD" w:rsidRPr="00816CBD" w:rsidRDefault="00816CBD" w:rsidP="00816CBD">
            <w:pPr>
              <w:widowControl w:val="0"/>
              <w:autoSpaceDE w:val="0"/>
              <w:autoSpaceDN w:val="0"/>
              <w:spacing w:after="0" w:line="240" w:lineRule="auto"/>
              <w:ind w:left="98" w:right="86"/>
              <w:rPr>
                <w:rFonts w:ascii="Times New Roman" w:eastAsia="Times New Roman" w:hAnsi="Times New Roman" w:cs="Times New Roman"/>
                <w:sz w:val="24"/>
              </w:rPr>
            </w:pPr>
            <w:r w:rsidRPr="00816CBD">
              <w:rPr>
                <w:rFonts w:ascii="Times New Roman" w:eastAsia="Times New Roman" w:hAnsi="Times New Roman" w:cs="Times New Roman"/>
                <w:sz w:val="24"/>
              </w:rPr>
              <w:t>явлений в детско-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подростковой</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среде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на</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сайте,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официальной</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группе</w:t>
            </w:r>
          </w:p>
          <w:p w14:paraId="2A9FD5FD" w14:textId="77777777" w:rsidR="00816CBD" w:rsidRPr="00816CBD" w:rsidRDefault="00816CBD" w:rsidP="00816CBD">
            <w:pPr>
              <w:widowControl w:val="0"/>
              <w:autoSpaceDE w:val="0"/>
              <w:autoSpaceDN w:val="0"/>
              <w:spacing w:after="0" w:line="240" w:lineRule="auto"/>
              <w:ind w:left="98" w:right="91"/>
              <w:rPr>
                <w:rFonts w:ascii="Times New Roman" w:eastAsia="Times New Roman" w:hAnsi="Times New Roman" w:cs="Times New Roman"/>
                <w:sz w:val="24"/>
              </w:rPr>
            </w:pPr>
            <w:r w:rsidRPr="00816CBD">
              <w:rPr>
                <w:rFonts w:ascii="Times New Roman" w:eastAsia="Times New Roman" w:hAnsi="Times New Roman" w:cs="Times New Roman"/>
                <w:sz w:val="24"/>
              </w:rPr>
              <w:t>Школы</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социальной</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сети</w:t>
            </w:r>
          </w:p>
          <w:p w14:paraId="50E11DEE" w14:textId="77777777" w:rsidR="00816CBD" w:rsidRPr="00816CBD" w:rsidRDefault="00816CBD" w:rsidP="00816CBD">
            <w:pPr>
              <w:widowControl w:val="0"/>
              <w:autoSpaceDE w:val="0"/>
              <w:autoSpaceDN w:val="0"/>
              <w:spacing w:after="0" w:line="269" w:lineRule="exact"/>
              <w:ind w:left="98" w:right="86"/>
              <w:rPr>
                <w:rFonts w:ascii="Times New Roman" w:eastAsia="Times New Roman" w:hAnsi="Times New Roman" w:cs="Times New Roman"/>
                <w:sz w:val="24"/>
              </w:rPr>
            </w:pPr>
            <w:r w:rsidRPr="00816CBD">
              <w:rPr>
                <w:rFonts w:ascii="Times New Roman" w:eastAsia="Times New Roman" w:hAnsi="Times New Roman" w:cs="Times New Roman"/>
                <w:sz w:val="24"/>
              </w:rPr>
              <w:t>«ВКонтакте»</w:t>
            </w:r>
          </w:p>
        </w:tc>
        <w:tc>
          <w:tcPr>
            <w:tcW w:w="1634" w:type="dxa"/>
            <w:gridSpan w:val="2"/>
            <w:tcBorders>
              <w:top w:val="single" w:sz="4" w:space="0" w:color="000000"/>
              <w:left w:val="single" w:sz="4" w:space="0" w:color="000000"/>
              <w:bottom w:val="single" w:sz="4" w:space="0" w:color="000000"/>
              <w:right w:val="single" w:sz="4" w:space="0" w:color="000000"/>
            </w:tcBorders>
          </w:tcPr>
          <w:p w14:paraId="67461730" w14:textId="77777777" w:rsidR="00816CBD" w:rsidRPr="00816CBD" w:rsidRDefault="00816CBD" w:rsidP="00816CBD">
            <w:pPr>
              <w:widowControl w:val="0"/>
              <w:autoSpaceDE w:val="0"/>
              <w:autoSpaceDN w:val="0"/>
              <w:spacing w:after="0" w:line="265" w:lineRule="exact"/>
              <w:ind w:left="107" w:right="102"/>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6F48394" w14:textId="77777777" w:rsidR="00816CBD" w:rsidRPr="00816CBD" w:rsidRDefault="00816CBD" w:rsidP="00816CBD">
            <w:pPr>
              <w:widowControl w:val="0"/>
              <w:autoSpaceDE w:val="0"/>
              <w:autoSpaceDN w:val="0"/>
              <w:spacing w:after="0" w:line="240" w:lineRule="auto"/>
              <w:ind w:left="908" w:right="97" w:hanging="785"/>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6D6870E5" w14:textId="77777777" w:rsidR="00816CBD" w:rsidRPr="00816CBD" w:rsidRDefault="00816CBD" w:rsidP="00816CBD">
            <w:pPr>
              <w:widowControl w:val="0"/>
              <w:autoSpaceDE w:val="0"/>
              <w:autoSpaceDN w:val="0"/>
              <w:spacing w:after="0" w:line="240" w:lineRule="auto"/>
              <w:ind w:left="932" w:right="95" w:hanging="819"/>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p>
        </w:tc>
      </w:tr>
      <w:tr w:rsidR="00816CBD" w:rsidRPr="00816CBD" w14:paraId="0E91541B" w14:textId="77777777" w:rsidTr="00361548">
        <w:trPr>
          <w:trHeight w:val="1227"/>
        </w:trPr>
        <w:tc>
          <w:tcPr>
            <w:tcW w:w="2807" w:type="dxa"/>
            <w:tcBorders>
              <w:top w:val="single" w:sz="4" w:space="0" w:color="000000"/>
              <w:left w:val="single" w:sz="4" w:space="0" w:color="000000"/>
              <w:bottom w:val="single" w:sz="4" w:space="0" w:color="000000"/>
              <w:right w:val="single" w:sz="4" w:space="0" w:color="000000"/>
            </w:tcBorders>
          </w:tcPr>
          <w:p w14:paraId="12EE3246"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Реализация плана совместной работы по профилактике правонарушений</w:t>
            </w:r>
          </w:p>
          <w:p w14:paraId="570B50F0"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среди несовершеннолетних с ОП № 3</w:t>
            </w:r>
          </w:p>
          <w:p w14:paraId="682CF927" w14:textId="77777777" w:rsidR="00816CBD" w:rsidRPr="00816CBD" w:rsidRDefault="00816CBD" w:rsidP="00816CBD">
            <w:pPr>
              <w:widowControl w:val="0"/>
              <w:autoSpaceDE w:val="0"/>
              <w:autoSpaceDN w:val="0"/>
              <w:spacing w:after="0" w:line="270"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УМВД России по г. Вологде</w:t>
            </w:r>
          </w:p>
        </w:tc>
        <w:tc>
          <w:tcPr>
            <w:tcW w:w="1634" w:type="dxa"/>
            <w:gridSpan w:val="2"/>
            <w:tcBorders>
              <w:top w:val="single" w:sz="4" w:space="0" w:color="000000"/>
              <w:left w:val="single" w:sz="4" w:space="0" w:color="000000"/>
              <w:bottom w:val="single" w:sz="4" w:space="0" w:color="000000"/>
              <w:right w:val="single" w:sz="4" w:space="0" w:color="000000"/>
            </w:tcBorders>
          </w:tcPr>
          <w:p w14:paraId="205F3193" w14:textId="77777777" w:rsidR="00816CBD" w:rsidRPr="00816CBD" w:rsidRDefault="00816CBD" w:rsidP="00816CBD">
            <w:pPr>
              <w:widowControl w:val="0"/>
              <w:autoSpaceDE w:val="0"/>
              <w:autoSpaceDN w:val="0"/>
              <w:spacing w:after="0" w:line="262"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7EFD9729"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619CFA07"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Заместитель директора по ВР </w:t>
            </w:r>
          </w:p>
          <w:p w14:paraId="5E30BB61"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 педагог</w:t>
            </w:r>
          </w:p>
        </w:tc>
      </w:tr>
      <w:tr w:rsidR="00816CBD" w:rsidRPr="00816CBD" w14:paraId="0CD751F9" w14:textId="77777777" w:rsidTr="00361548">
        <w:trPr>
          <w:trHeight w:val="1719"/>
        </w:trPr>
        <w:tc>
          <w:tcPr>
            <w:tcW w:w="2807" w:type="dxa"/>
            <w:tcBorders>
              <w:top w:val="single" w:sz="4" w:space="0" w:color="000000"/>
              <w:left w:val="single" w:sz="4" w:space="0" w:color="000000"/>
              <w:bottom w:val="single" w:sz="4" w:space="0" w:color="000000"/>
              <w:right w:val="single" w:sz="4" w:space="0" w:color="000000"/>
            </w:tcBorders>
          </w:tcPr>
          <w:p w14:paraId="78543771"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Заседание Административного совета (Совета профилактики)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51DFEDA0"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5-9, учащиеся, состоящие на учете</w:t>
            </w:r>
          </w:p>
        </w:tc>
        <w:tc>
          <w:tcPr>
            <w:tcW w:w="2002" w:type="dxa"/>
            <w:gridSpan w:val="5"/>
            <w:tcBorders>
              <w:top w:val="single" w:sz="4" w:space="0" w:color="000000"/>
              <w:left w:val="single" w:sz="4" w:space="0" w:color="000000"/>
              <w:bottom w:val="single" w:sz="4" w:space="0" w:color="000000"/>
              <w:right w:val="single" w:sz="4" w:space="0" w:color="000000"/>
            </w:tcBorders>
          </w:tcPr>
          <w:p w14:paraId="16ABEB78"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четверти, согласно плану совместной деятельности с</w:t>
            </w:r>
          </w:p>
          <w:p w14:paraId="5C7513FD" w14:textId="77777777" w:rsidR="00816CBD" w:rsidRPr="00816CBD" w:rsidRDefault="00816CBD" w:rsidP="00816CBD">
            <w:pPr>
              <w:widowControl w:val="0"/>
              <w:autoSpaceDE w:val="0"/>
              <w:autoSpaceDN w:val="0"/>
              <w:spacing w:after="0" w:line="269"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ОДН</w:t>
            </w:r>
          </w:p>
        </w:tc>
        <w:tc>
          <w:tcPr>
            <w:tcW w:w="3108" w:type="dxa"/>
            <w:gridSpan w:val="2"/>
            <w:tcBorders>
              <w:top w:val="single" w:sz="4" w:space="0" w:color="000000"/>
              <w:left w:val="single" w:sz="4" w:space="0" w:color="000000"/>
              <w:bottom w:val="single" w:sz="4" w:space="0" w:color="auto"/>
              <w:right w:val="single" w:sz="4" w:space="0" w:color="000000"/>
            </w:tcBorders>
          </w:tcPr>
          <w:p w14:paraId="128CAFFF"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Заместитель директора по ВР </w:t>
            </w:r>
          </w:p>
          <w:p w14:paraId="3A48905F"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социальный педагог </w:t>
            </w:r>
          </w:p>
        </w:tc>
      </w:tr>
      <w:tr w:rsidR="00816CBD" w:rsidRPr="00816CBD" w14:paraId="0EBDDCE5" w14:textId="77777777" w:rsidTr="00361548">
        <w:trPr>
          <w:trHeight w:val="1496"/>
        </w:trPr>
        <w:tc>
          <w:tcPr>
            <w:tcW w:w="2807" w:type="dxa"/>
            <w:tcBorders>
              <w:top w:val="single" w:sz="4" w:space="0" w:color="000000"/>
              <w:left w:val="single" w:sz="4" w:space="0" w:color="000000"/>
              <w:bottom w:val="single" w:sz="4" w:space="0" w:color="auto"/>
              <w:right w:val="single" w:sz="4" w:space="0" w:color="000000"/>
            </w:tcBorders>
          </w:tcPr>
          <w:p w14:paraId="3B707F8B"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Профилактические беседы по теме «Правила внутреннего распорядка для</w:t>
            </w:r>
          </w:p>
          <w:p w14:paraId="65D9D947" w14:textId="77777777" w:rsidR="00816CBD" w:rsidRPr="00816CBD" w:rsidRDefault="00816CBD" w:rsidP="00816CBD">
            <w:pPr>
              <w:widowControl w:val="0"/>
              <w:autoSpaceDE w:val="0"/>
              <w:autoSpaceDN w:val="0"/>
              <w:spacing w:after="0" w:line="269"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обучающихся»</w:t>
            </w:r>
          </w:p>
        </w:tc>
        <w:tc>
          <w:tcPr>
            <w:tcW w:w="1634" w:type="dxa"/>
            <w:gridSpan w:val="2"/>
            <w:tcBorders>
              <w:top w:val="single" w:sz="4" w:space="0" w:color="000000"/>
              <w:left w:val="single" w:sz="4" w:space="0" w:color="000000"/>
              <w:bottom w:val="single" w:sz="4" w:space="0" w:color="auto"/>
              <w:right w:val="single" w:sz="4" w:space="0" w:color="000000"/>
            </w:tcBorders>
          </w:tcPr>
          <w:p w14:paraId="71715434" w14:textId="77777777" w:rsidR="00816CBD" w:rsidRPr="00816CBD" w:rsidRDefault="00816CBD" w:rsidP="00816CBD">
            <w:pPr>
              <w:widowControl w:val="0"/>
              <w:autoSpaceDE w:val="0"/>
              <w:autoSpaceDN w:val="0"/>
              <w:spacing w:after="0" w:line="262"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5 классы</w:t>
            </w:r>
          </w:p>
        </w:tc>
        <w:tc>
          <w:tcPr>
            <w:tcW w:w="2002" w:type="dxa"/>
            <w:gridSpan w:val="5"/>
            <w:tcBorders>
              <w:top w:val="single" w:sz="4" w:space="0" w:color="000000"/>
              <w:left w:val="single" w:sz="4" w:space="0" w:color="000000"/>
              <w:bottom w:val="single" w:sz="4" w:space="0" w:color="auto"/>
              <w:right w:val="single" w:sz="4" w:space="0" w:color="auto"/>
            </w:tcBorders>
          </w:tcPr>
          <w:p w14:paraId="23B83FCF" w14:textId="77777777" w:rsidR="00816CBD" w:rsidRPr="00816CBD" w:rsidRDefault="00816CBD" w:rsidP="00816CBD">
            <w:pPr>
              <w:widowControl w:val="0"/>
              <w:autoSpaceDE w:val="0"/>
              <w:autoSpaceDN w:val="0"/>
              <w:spacing w:after="0" w:line="262"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I четверть</w:t>
            </w:r>
          </w:p>
        </w:tc>
        <w:tc>
          <w:tcPr>
            <w:tcW w:w="3108" w:type="dxa"/>
            <w:gridSpan w:val="2"/>
            <w:tcBorders>
              <w:top w:val="single" w:sz="4" w:space="0" w:color="auto"/>
              <w:left w:val="single" w:sz="4" w:space="0" w:color="auto"/>
              <w:bottom w:val="single" w:sz="4" w:space="0" w:color="auto"/>
              <w:right w:val="single" w:sz="4" w:space="0" w:color="auto"/>
            </w:tcBorders>
          </w:tcPr>
          <w:p w14:paraId="6E74B7D8"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 педагог</w:t>
            </w:r>
          </w:p>
        </w:tc>
      </w:tr>
      <w:tr w:rsidR="00816CBD" w:rsidRPr="00816CBD" w14:paraId="40DDD67F" w14:textId="77777777" w:rsidTr="00816CBD">
        <w:trPr>
          <w:trHeight w:val="937"/>
        </w:trPr>
        <w:tc>
          <w:tcPr>
            <w:tcW w:w="2807" w:type="dxa"/>
            <w:tcBorders>
              <w:top w:val="single" w:sz="4" w:space="0" w:color="auto"/>
              <w:left w:val="single" w:sz="4" w:space="0" w:color="auto"/>
              <w:bottom w:val="single" w:sz="4" w:space="0" w:color="auto"/>
              <w:right w:val="single" w:sz="4" w:space="0" w:color="auto"/>
            </w:tcBorders>
          </w:tcPr>
          <w:p w14:paraId="24D007BF"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Социально-психологическое тестирование</w:t>
            </w:r>
          </w:p>
        </w:tc>
        <w:tc>
          <w:tcPr>
            <w:tcW w:w="1634" w:type="dxa"/>
            <w:gridSpan w:val="2"/>
            <w:tcBorders>
              <w:top w:val="single" w:sz="4" w:space="0" w:color="auto"/>
              <w:left w:val="single" w:sz="4" w:space="0" w:color="auto"/>
              <w:bottom w:val="single" w:sz="4" w:space="0" w:color="auto"/>
              <w:right w:val="single" w:sz="4" w:space="0" w:color="auto"/>
            </w:tcBorders>
          </w:tcPr>
          <w:p w14:paraId="5BC5F9F6" w14:textId="77777777" w:rsidR="00816CBD" w:rsidRPr="00816CBD" w:rsidRDefault="00816CBD" w:rsidP="00816CBD">
            <w:pPr>
              <w:widowControl w:val="0"/>
              <w:autoSpaceDE w:val="0"/>
              <w:autoSpaceDN w:val="0"/>
              <w:spacing w:after="0" w:line="262" w:lineRule="exact"/>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7-9</w:t>
            </w:r>
          </w:p>
        </w:tc>
        <w:tc>
          <w:tcPr>
            <w:tcW w:w="2002" w:type="dxa"/>
            <w:gridSpan w:val="5"/>
            <w:tcBorders>
              <w:top w:val="single" w:sz="4" w:space="0" w:color="auto"/>
              <w:left w:val="single" w:sz="4" w:space="0" w:color="auto"/>
              <w:bottom w:val="single" w:sz="4" w:space="0" w:color="auto"/>
              <w:right w:val="single" w:sz="4" w:space="0" w:color="auto"/>
            </w:tcBorders>
          </w:tcPr>
          <w:p w14:paraId="55132875" w14:textId="77777777" w:rsidR="00816CBD" w:rsidRPr="00816CBD" w:rsidRDefault="00816CBD" w:rsidP="00816CBD">
            <w:pPr>
              <w:widowControl w:val="0"/>
              <w:autoSpaceDE w:val="0"/>
              <w:autoSpaceDN w:val="0"/>
              <w:spacing w:after="0" w:line="240" w:lineRule="auto"/>
              <w:ind w:left="110" w:right="99" w:hanging="1"/>
              <w:rPr>
                <w:rFonts w:ascii="Times New Roman" w:eastAsia="Times New Roman" w:hAnsi="Times New Roman" w:cs="Times New Roman"/>
                <w:sz w:val="24"/>
              </w:rPr>
            </w:pPr>
            <w:r w:rsidRPr="00816CBD">
              <w:rPr>
                <w:rFonts w:ascii="Times New Roman" w:eastAsia="Times New Roman" w:hAnsi="Times New Roman" w:cs="Times New Roman"/>
                <w:sz w:val="24"/>
              </w:rPr>
              <w:t>15 сентября – 15 октября</w:t>
            </w:r>
          </w:p>
        </w:tc>
        <w:tc>
          <w:tcPr>
            <w:tcW w:w="3108" w:type="dxa"/>
            <w:gridSpan w:val="2"/>
            <w:tcBorders>
              <w:top w:val="single" w:sz="4" w:space="0" w:color="auto"/>
              <w:left w:val="single" w:sz="4" w:space="0" w:color="auto"/>
              <w:bottom w:val="single" w:sz="4" w:space="0" w:color="auto"/>
              <w:right w:val="single" w:sz="4" w:space="0" w:color="auto"/>
            </w:tcBorders>
          </w:tcPr>
          <w:p w14:paraId="5B040564" w14:textId="77777777" w:rsidR="00816CBD" w:rsidRPr="00816CBD" w:rsidRDefault="00816CBD" w:rsidP="00816CBD">
            <w:pPr>
              <w:widowControl w:val="0"/>
              <w:autoSpaceDE w:val="0"/>
              <w:autoSpaceDN w:val="0"/>
              <w:spacing w:after="0" w:line="240" w:lineRule="auto"/>
              <w:ind w:left="110" w:right="99" w:hanging="1"/>
              <w:jc w:val="both"/>
              <w:rPr>
                <w:rFonts w:ascii="Times New Roman" w:eastAsia="Times New Roman" w:hAnsi="Times New Roman" w:cs="Times New Roman"/>
                <w:sz w:val="24"/>
              </w:rPr>
            </w:pPr>
            <w:r w:rsidRPr="00816CBD">
              <w:rPr>
                <w:rFonts w:ascii="Times New Roman" w:eastAsia="Times New Roman" w:hAnsi="Times New Roman" w:cs="Times New Roman"/>
                <w:sz w:val="24"/>
              </w:rPr>
              <w:t>учитель информатизации социальный педагог</w:t>
            </w:r>
          </w:p>
          <w:p w14:paraId="444FB4F4" w14:textId="77777777" w:rsidR="00816CBD" w:rsidRPr="00816CBD" w:rsidRDefault="00816CBD" w:rsidP="00816CBD">
            <w:pPr>
              <w:widowControl w:val="0"/>
              <w:autoSpaceDE w:val="0"/>
              <w:autoSpaceDN w:val="0"/>
              <w:spacing w:after="0" w:line="269" w:lineRule="exact"/>
              <w:ind w:left="110" w:right="99" w:hanging="1"/>
              <w:jc w:val="both"/>
              <w:rPr>
                <w:rFonts w:ascii="Times New Roman" w:eastAsia="Times New Roman" w:hAnsi="Times New Roman" w:cs="Times New Roman"/>
                <w:sz w:val="24"/>
              </w:rPr>
            </w:pPr>
          </w:p>
        </w:tc>
      </w:tr>
      <w:tr w:rsidR="00816CBD" w:rsidRPr="00816CBD" w14:paraId="6EE75944" w14:textId="77777777" w:rsidTr="00361548">
        <w:trPr>
          <w:trHeight w:val="414"/>
        </w:trPr>
        <w:tc>
          <w:tcPr>
            <w:tcW w:w="2807" w:type="dxa"/>
            <w:tcBorders>
              <w:top w:val="single" w:sz="4" w:space="0" w:color="auto"/>
              <w:left w:val="single" w:sz="4" w:space="0" w:color="000000"/>
              <w:bottom w:val="single" w:sz="4" w:space="0" w:color="000000"/>
              <w:right w:val="single" w:sz="4" w:space="0" w:color="000000"/>
            </w:tcBorders>
          </w:tcPr>
          <w:p w14:paraId="197AA885" w14:textId="77777777" w:rsidR="00816CBD" w:rsidRPr="00816CBD" w:rsidRDefault="00816CBD" w:rsidP="00816CBD">
            <w:pPr>
              <w:widowControl w:val="0"/>
              <w:autoSpaceDE w:val="0"/>
              <w:autoSpaceDN w:val="0"/>
              <w:spacing w:after="0" w:line="262" w:lineRule="exact"/>
              <w:ind w:left="98" w:right="90"/>
              <w:rPr>
                <w:rFonts w:ascii="Times New Roman" w:eastAsia="Times New Roman" w:hAnsi="Times New Roman" w:cs="Times New Roman"/>
                <w:sz w:val="24"/>
              </w:rPr>
            </w:pPr>
            <w:r w:rsidRPr="00816CBD">
              <w:rPr>
                <w:rFonts w:ascii="Times New Roman" w:eastAsia="Times New Roman" w:hAnsi="Times New Roman" w:cs="Times New Roman"/>
                <w:sz w:val="24"/>
              </w:rPr>
              <w:t>Тематические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групповые</w:t>
            </w:r>
          </w:p>
          <w:p w14:paraId="119FBCC1" w14:textId="77777777" w:rsidR="00816CBD" w:rsidRPr="00816CBD" w:rsidRDefault="00816CBD" w:rsidP="00816CBD">
            <w:pPr>
              <w:widowControl w:val="0"/>
              <w:autoSpaceDE w:val="0"/>
              <w:autoSpaceDN w:val="0"/>
              <w:spacing w:after="0" w:line="269" w:lineRule="exact"/>
              <w:ind w:left="98" w:right="90"/>
              <w:rPr>
                <w:rFonts w:ascii="Times New Roman" w:eastAsia="Times New Roman" w:hAnsi="Times New Roman" w:cs="Times New Roman"/>
                <w:sz w:val="24"/>
              </w:rPr>
            </w:pPr>
            <w:r w:rsidRPr="00816CBD">
              <w:rPr>
                <w:rFonts w:ascii="Times New Roman" w:eastAsia="Times New Roman" w:hAnsi="Times New Roman" w:cs="Times New Roman"/>
                <w:sz w:val="24"/>
              </w:rPr>
              <w:t>занятия</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с</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психологом</w:t>
            </w:r>
          </w:p>
        </w:tc>
        <w:tc>
          <w:tcPr>
            <w:tcW w:w="1634" w:type="dxa"/>
            <w:gridSpan w:val="2"/>
            <w:tcBorders>
              <w:top w:val="single" w:sz="4" w:space="0" w:color="auto"/>
              <w:left w:val="single" w:sz="4" w:space="0" w:color="000000"/>
              <w:bottom w:val="single" w:sz="4" w:space="0" w:color="000000"/>
              <w:right w:val="single" w:sz="4" w:space="0" w:color="000000"/>
            </w:tcBorders>
          </w:tcPr>
          <w:p w14:paraId="3818E1B3" w14:textId="77777777" w:rsidR="00816CBD" w:rsidRPr="00816CBD" w:rsidRDefault="00816CBD" w:rsidP="00816CBD">
            <w:pPr>
              <w:widowControl w:val="0"/>
              <w:autoSpaceDE w:val="0"/>
              <w:autoSpaceDN w:val="0"/>
              <w:spacing w:after="0" w:line="262" w:lineRule="exact"/>
              <w:ind w:left="107" w:right="102"/>
              <w:rPr>
                <w:rFonts w:ascii="Times New Roman" w:eastAsia="Times New Roman" w:hAnsi="Times New Roman" w:cs="Times New Roman"/>
                <w:sz w:val="24"/>
              </w:rPr>
            </w:pPr>
            <w:r w:rsidRPr="00816CBD">
              <w:rPr>
                <w:rFonts w:ascii="Times New Roman" w:eastAsia="Times New Roman" w:hAnsi="Times New Roman" w:cs="Times New Roman"/>
                <w:sz w:val="24"/>
              </w:rPr>
              <w:t>7-9</w:t>
            </w:r>
          </w:p>
        </w:tc>
        <w:tc>
          <w:tcPr>
            <w:tcW w:w="2002" w:type="dxa"/>
            <w:gridSpan w:val="5"/>
            <w:tcBorders>
              <w:top w:val="single" w:sz="4" w:space="0" w:color="auto"/>
              <w:left w:val="single" w:sz="4" w:space="0" w:color="000000"/>
              <w:bottom w:val="single" w:sz="4" w:space="0" w:color="000000"/>
              <w:right w:val="single" w:sz="4" w:space="0" w:color="000000"/>
            </w:tcBorders>
          </w:tcPr>
          <w:p w14:paraId="2D97629A" w14:textId="77777777" w:rsidR="00816CBD" w:rsidRPr="00816CBD" w:rsidRDefault="00816CBD" w:rsidP="00816CBD">
            <w:pPr>
              <w:widowControl w:val="0"/>
              <w:autoSpaceDE w:val="0"/>
              <w:autoSpaceDN w:val="0"/>
              <w:spacing w:after="0" w:line="262" w:lineRule="exact"/>
              <w:ind w:left="103" w:right="99"/>
              <w:rPr>
                <w:rFonts w:ascii="Times New Roman" w:eastAsia="Times New Roman" w:hAnsi="Times New Roman" w:cs="Times New Roman"/>
                <w:sz w:val="24"/>
              </w:rPr>
            </w:pPr>
            <w:r w:rsidRPr="00816CBD">
              <w:rPr>
                <w:rFonts w:ascii="Times New Roman" w:eastAsia="Times New Roman" w:hAnsi="Times New Roman" w:cs="Times New Roman"/>
                <w:sz w:val="24"/>
              </w:rPr>
              <w:t>С</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сентября,</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в</w:t>
            </w:r>
          </w:p>
          <w:p w14:paraId="23AE67DE" w14:textId="77777777" w:rsidR="00816CBD" w:rsidRPr="00816CBD" w:rsidRDefault="00816CBD" w:rsidP="00816CBD">
            <w:pPr>
              <w:widowControl w:val="0"/>
              <w:autoSpaceDE w:val="0"/>
              <w:autoSpaceDN w:val="0"/>
              <w:spacing w:after="0" w:line="269" w:lineRule="exact"/>
              <w:ind w:left="100" w:right="99"/>
              <w:rPr>
                <w:rFonts w:ascii="Times New Roman" w:eastAsia="Times New Roman" w:hAnsi="Times New Roman" w:cs="Times New Roman"/>
                <w:sz w:val="24"/>
              </w:rPr>
            </w:pPr>
            <w:r w:rsidRPr="00816CBD">
              <w:rPr>
                <w:rFonts w:ascii="Times New Roman" w:eastAsia="Times New Roman" w:hAnsi="Times New Roman" w:cs="Times New Roman"/>
                <w:sz w:val="24"/>
              </w:rPr>
              <w:t>течение</w:t>
            </w:r>
            <w:r w:rsidRPr="00816CBD">
              <w:rPr>
                <w:rFonts w:ascii="Times New Roman" w:eastAsia="Times New Roman" w:hAnsi="Times New Roman" w:cs="Times New Roman"/>
                <w:spacing w:val="-8"/>
                <w:sz w:val="24"/>
              </w:rPr>
              <w:t xml:space="preserve"> </w:t>
            </w:r>
            <w:r w:rsidRPr="00816CBD">
              <w:rPr>
                <w:rFonts w:ascii="Times New Roman" w:eastAsia="Times New Roman" w:hAnsi="Times New Roman" w:cs="Times New Roman"/>
                <w:sz w:val="24"/>
              </w:rPr>
              <w:t>уч.</w:t>
            </w:r>
            <w:r w:rsidRPr="00816CBD">
              <w:rPr>
                <w:rFonts w:ascii="Times New Roman" w:eastAsia="Times New Roman" w:hAnsi="Times New Roman" w:cs="Times New Roman"/>
                <w:spacing w:val="-8"/>
                <w:sz w:val="24"/>
              </w:rPr>
              <w:t xml:space="preserve"> </w:t>
            </w:r>
            <w:r w:rsidRPr="00816CBD">
              <w:rPr>
                <w:rFonts w:ascii="Times New Roman" w:eastAsia="Times New Roman" w:hAnsi="Times New Roman" w:cs="Times New Roman"/>
                <w:sz w:val="24"/>
              </w:rPr>
              <w:t>года</w:t>
            </w:r>
          </w:p>
        </w:tc>
        <w:tc>
          <w:tcPr>
            <w:tcW w:w="3108" w:type="dxa"/>
            <w:gridSpan w:val="2"/>
            <w:tcBorders>
              <w:top w:val="single" w:sz="4" w:space="0" w:color="auto"/>
              <w:left w:val="single" w:sz="4" w:space="0" w:color="000000"/>
              <w:bottom w:val="single" w:sz="4" w:space="0" w:color="000000"/>
              <w:right w:val="single" w:sz="4" w:space="0" w:color="000000"/>
            </w:tcBorders>
          </w:tcPr>
          <w:p w14:paraId="74D372C8" w14:textId="77777777" w:rsidR="00816CBD" w:rsidRPr="00816CBD" w:rsidRDefault="00816CBD" w:rsidP="00816CBD">
            <w:pPr>
              <w:widowControl w:val="0"/>
              <w:autoSpaceDE w:val="0"/>
              <w:autoSpaceDN w:val="0"/>
              <w:spacing w:after="0" w:line="262" w:lineRule="exact"/>
              <w:ind w:left="93" w:right="87"/>
              <w:rPr>
                <w:rFonts w:ascii="Times New Roman" w:eastAsia="Times New Roman" w:hAnsi="Times New Roman" w:cs="Times New Roman"/>
                <w:sz w:val="24"/>
              </w:rPr>
            </w:pPr>
            <w:r w:rsidRPr="00816CBD">
              <w:rPr>
                <w:rFonts w:ascii="Times New Roman" w:eastAsia="Times New Roman" w:hAnsi="Times New Roman" w:cs="Times New Roman"/>
                <w:sz w:val="24"/>
              </w:rPr>
              <w:t>Педагог-психолог</w:t>
            </w:r>
            <w:r w:rsidRPr="00816CBD">
              <w:rPr>
                <w:rFonts w:ascii="Times New Roman" w:eastAsia="Times New Roman" w:hAnsi="Times New Roman" w:cs="Times New Roman"/>
                <w:spacing w:val="-4"/>
                <w:sz w:val="24"/>
              </w:rPr>
              <w:t xml:space="preserve"> </w:t>
            </w:r>
          </w:p>
        </w:tc>
      </w:tr>
      <w:tr w:rsidR="00816CBD" w:rsidRPr="00816CBD" w14:paraId="4011BA5B" w14:textId="77777777" w:rsidTr="00361548">
        <w:trPr>
          <w:trHeight w:val="889"/>
        </w:trPr>
        <w:tc>
          <w:tcPr>
            <w:tcW w:w="2807" w:type="dxa"/>
            <w:tcBorders>
              <w:top w:val="single" w:sz="4" w:space="0" w:color="000000"/>
              <w:left w:val="single" w:sz="4" w:space="0" w:color="000000"/>
              <w:bottom w:val="single" w:sz="4" w:space="0" w:color="000000"/>
              <w:right w:val="single" w:sz="4" w:space="0" w:color="000000"/>
            </w:tcBorders>
          </w:tcPr>
          <w:p w14:paraId="3C58743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Родительские собрания с включением вопросов по различным направлениям профилактики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286F858D"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596339B4"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 течение учебного года, согласно планам ВР классов</w:t>
            </w:r>
          </w:p>
        </w:tc>
        <w:tc>
          <w:tcPr>
            <w:tcW w:w="3108" w:type="dxa"/>
            <w:gridSpan w:val="2"/>
            <w:tcBorders>
              <w:top w:val="single" w:sz="4" w:space="0" w:color="000000"/>
              <w:left w:val="single" w:sz="4" w:space="0" w:color="000000"/>
              <w:bottom w:val="single" w:sz="4" w:space="0" w:color="000000"/>
              <w:right w:val="single" w:sz="4" w:space="0" w:color="000000"/>
            </w:tcBorders>
          </w:tcPr>
          <w:p w14:paraId="4EA9932B"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Социальный педагог</w:t>
            </w:r>
          </w:p>
          <w:p w14:paraId="5A7FBE39"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педагог-психолог </w:t>
            </w:r>
          </w:p>
          <w:p w14:paraId="71B1763B"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w:t>
            </w:r>
          </w:p>
        </w:tc>
      </w:tr>
      <w:tr w:rsidR="00816CBD" w:rsidRPr="00816CBD" w14:paraId="50C10761" w14:textId="77777777" w:rsidTr="00816CBD">
        <w:trPr>
          <w:trHeight w:val="1195"/>
        </w:trPr>
        <w:tc>
          <w:tcPr>
            <w:tcW w:w="2807" w:type="dxa"/>
            <w:tcBorders>
              <w:top w:val="single" w:sz="4" w:space="0" w:color="000000"/>
              <w:left w:val="single" w:sz="4" w:space="0" w:color="000000"/>
              <w:bottom w:val="single" w:sz="4" w:space="0" w:color="000000"/>
              <w:right w:val="single" w:sz="4" w:space="0" w:color="000000"/>
            </w:tcBorders>
          </w:tcPr>
          <w:p w14:paraId="032717E5"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Реализация деятельности Школьной службы медиации</w:t>
            </w:r>
          </w:p>
          <w:p w14:paraId="0DCC4FB6"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(примирения)</w:t>
            </w:r>
          </w:p>
        </w:tc>
        <w:tc>
          <w:tcPr>
            <w:tcW w:w="1634" w:type="dxa"/>
            <w:gridSpan w:val="2"/>
            <w:tcBorders>
              <w:top w:val="single" w:sz="4" w:space="0" w:color="000000"/>
              <w:left w:val="single" w:sz="4" w:space="0" w:color="000000"/>
              <w:bottom w:val="single" w:sz="4" w:space="0" w:color="000000"/>
              <w:right w:val="single" w:sz="4" w:space="0" w:color="000000"/>
            </w:tcBorders>
          </w:tcPr>
          <w:p w14:paraId="721AB057"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5-9</w:t>
            </w:r>
          </w:p>
        </w:tc>
        <w:tc>
          <w:tcPr>
            <w:tcW w:w="2002" w:type="dxa"/>
            <w:gridSpan w:val="5"/>
            <w:tcBorders>
              <w:top w:val="single" w:sz="4" w:space="0" w:color="000000"/>
              <w:left w:val="single" w:sz="4" w:space="0" w:color="000000"/>
              <w:bottom w:val="single" w:sz="4" w:space="0" w:color="000000"/>
              <w:right w:val="single" w:sz="4" w:space="0" w:color="000000"/>
            </w:tcBorders>
          </w:tcPr>
          <w:p w14:paraId="04EBE56E"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В течение учебного года, по запросу</w:t>
            </w:r>
          </w:p>
        </w:tc>
        <w:tc>
          <w:tcPr>
            <w:tcW w:w="3108" w:type="dxa"/>
            <w:gridSpan w:val="2"/>
            <w:tcBorders>
              <w:top w:val="single" w:sz="4" w:space="0" w:color="000000"/>
              <w:left w:val="single" w:sz="4" w:space="0" w:color="000000"/>
              <w:bottom w:val="single" w:sz="4" w:space="0" w:color="000000"/>
              <w:right w:val="single" w:sz="4" w:space="0" w:color="000000"/>
            </w:tcBorders>
          </w:tcPr>
          <w:p w14:paraId="68CD6F1F"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 xml:space="preserve">Заместитель директора по воспитательной работе социальный педагог педагоги- психологи </w:t>
            </w:r>
          </w:p>
          <w:p w14:paraId="2C2CE103" w14:textId="77777777" w:rsidR="00816CBD" w:rsidRPr="00816CBD" w:rsidRDefault="00816CBD" w:rsidP="00816CBD">
            <w:pPr>
              <w:widowControl w:val="0"/>
              <w:spacing w:after="0" w:line="240" w:lineRule="auto"/>
              <w:rPr>
                <w:rFonts w:ascii="Times New Roman" w:eastAsia="Batang" w:hAnsi="Times New Roman" w:cs="Times New Roman"/>
                <w:color w:val="000000"/>
                <w:sz w:val="24"/>
                <w:szCs w:val="24"/>
                <w:lang w:eastAsia="ru-RU"/>
              </w:rPr>
            </w:pPr>
          </w:p>
        </w:tc>
      </w:tr>
      <w:tr w:rsidR="00816CBD" w:rsidRPr="00816CBD" w14:paraId="738C0B8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8450588" w14:textId="77777777" w:rsidR="00816CBD" w:rsidRPr="00816CBD" w:rsidRDefault="00816CBD" w:rsidP="00816CBD">
            <w:pPr>
              <w:spacing w:after="0" w:line="240" w:lineRule="auto"/>
              <w:rPr>
                <w:rFonts w:ascii="Times New Roman" w:eastAsia="№Е" w:hAnsi="Times New Roman" w:cs="Times New Roman"/>
                <w:sz w:val="24"/>
                <w:szCs w:val="24"/>
                <w:shd w:val="clear" w:color="auto" w:fill="F9FAFA"/>
                <w:lang w:eastAsia="ru-RU"/>
              </w:rPr>
            </w:pPr>
            <w:r w:rsidRPr="00816CBD">
              <w:rPr>
                <w:rFonts w:ascii="Times New Roman" w:eastAsia="№Е" w:hAnsi="Times New Roman" w:cs="Times New Roman"/>
                <w:sz w:val="24"/>
                <w:szCs w:val="24"/>
                <w:lang w:eastAsia="ru-RU"/>
              </w:rPr>
              <w:t>Организация участия детей  в общегородских мероприятиях</w:t>
            </w:r>
          </w:p>
        </w:tc>
        <w:tc>
          <w:tcPr>
            <w:tcW w:w="1621" w:type="dxa"/>
            <w:tcBorders>
              <w:top w:val="single" w:sz="4" w:space="0" w:color="000000"/>
              <w:left w:val="single" w:sz="4" w:space="0" w:color="000000"/>
              <w:bottom w:val="single" w:sz="4" w:space="0" w:color="000000"/>
              <w:right w:val="single" w:sz="4" w:space="0" w:color="000000"/>
            </w:tcBorders>
          </w:tcPr>
          <w:p w14:paraId="2AF1FE7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rPr>
            </w:pPr>
            <w:r w:rsidRPr="00816CBD">
              <w:rPr>
                <w:rFonts w:ascii="Times New Roman" w:eastAsia="№Е" w:hAnsi="Times New Roman" w:cs="Times New Roman"/>
                <w:sz w:val="24"/>
                <w:szCs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20BBB65B" w14:textId="77777777" w:rsidR="00816CBD" w:rsidRPr="00816CBD" w:rsidRDefault="00816CBD" w:rsidP="00816CBD">
            <w:pPr>
              <w:spacing w:after="0" w:line="240" w:lineRule="auto"/>
              <w:jc w:val="center"/>
              <w:rPr>
                <w:rFonts w:ascii="Times New Roman" w:eastAsia="№Е" w:hAnsi="Times New Roman" w:cs="Times New Roman"/>
                <w:sz w:val="24"/>
                <w:szCs w:val="24"/>
                <w:shd w:val="clear" w:color="auto" w:fill="F9FAFA"/>
                <w:lang w:eastAsia="ru-RU"/>
              </w:rPr>
            </w:pPr>
            <w:r w:rsidRPr="00816CBD">
              <w:rPr>
                <w:rFonts w:ascii="Times New Roman" w:eastAsia="№Е" w:hAnsi="Times New Roman" w:cs="Times New Roman"/>
                <w:sz w:val="24"/>
                <w:szCs w:val="24"/>
                <w:shd w:val="clear" w:color="auto" w:fill="F9FAFA"/>
                <w:lang w:eastAsia="ru-RU"/>
              </w:rPr>
              <w:t>В течение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5C4F9175" w14:textId="77777777" w:rsidR="00816CBD" w:rsidRPr="00816CBD" w:rsidRDefault="00816CBD" w:rsidP="00816CBD">
            <w:pPr>
              <w:spacing w:after="0" w:line="240" w:lineRule="auto"/>
              <w:rPr>
                <w:rFonts w:ascii="Times New Roman" w:eastAsia="Batang" w:hAnsi="Times New Roman" w:cs="Times New Roman"/>
                <w:color w:val="0000FF"/>
                <w:sz w:val="24"/>
                <w:szCs w:val="24"/>
                <w:lang w:eastAsia="ru-RU"/>
              </w:rPr>
            </w:pPr>
            <w:r w:rsidRPr="00816CBD">
              <w:rPr>
                <w:rFonts w:ascii="Times New Roman" w:eastAsia="Batang" w:hAnsi="Times New Roman" w:cs="Times New Roman"/>
                <w:sz w:val="24"/>
                <w:szCs w:val="24"/>
                <w:lang w:eastAsia="ru-RU"/>
              </w:rPr>
              <w:t>Социальный педагог</w:t>
            </w:r>
          </w:p>
        </w:tc>
      </w:tr>
      <w:tr w:rsidR="00816CBD" w:rsidRPr="00816CBD" w14:paraId="28C1789F"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5EA2DB3C" w14:textId="77777777" w:rsidR="00816CBD" w:rsidRPr="00816CBD" w:rsidRDefault="00816CBD" w:rsidP="00816CBD">
            <w:pPr>
              <w:spacing w:after="0" w:line="240" w:lineRule="auto"/>
              <w:rPr>
                <w:rFonts w:ascii="Times New Roman" w:eastAsia="Batang" w:hAnsi="Times New Roman" w:cs="Times New Roman"/>
                <w:sz w:val="24"/>
                <w:szCs w:val="24"/>
                <w:lang w:eastAsia="ru-RU"/>
              </w:rPr>
            </w:pPr>
            <w:r w:rsidRPr="00816CBD">
              <w:rPr>
                <w:rFonts w:ascii="Times New Roman" w:eastAsia="№Е" w:hAnsi="Times New Roman" w:cs="Times New Roman"/>
                <w:b/>
                <w:i/>
                <w:sz w:val="24"/>
                <w:szCs w:val="20"/>
                <w:lang w:eastAsia="ru-RU"/>
              </w:rPr>
              <w:t>Профилактика</w:t>
            </w:r>
            <w:r w:rsidRPr="00816CBD">
              <w:rPr>
                <w:rFonts w:ascii="Times New Roman" w:eastAsia="№Е" w:hAnsi="Times New Roman" w:cs="Times New Roman"/>
                <w:b/>
                <w:i/>
                <w:spacing w:val="-5"/>
                <w:sz w:val="24"/>
                <w:szCs w:val="20"/>
                <w:lang w:eastAsia="ru-RU"/>
              </w:rPr>
              <w:t xml:space="preserve"> </w:t>
            </w:r>
            <w:r w:rsidRPr="00816CBD">
              <w:rPr>
                <w:rFonts w:ascii="Times New Roman" w:eastAsia="№Е" w:hAnsi="Times New Roman" w:cs="Times New Roman"/>
                <w:b/>
                <w:i/>
                <w:sz w:val="24"/>
                <w:szCs w:val="20"/>
                <w:lang w:eastAsia="ru-RU"/>
              </w:rPr>
              <w:t>детского</w:t>
            </w:r>
            <w:r w:rsidRPr="00816CBD">
              <w:rPr>
                <w:rFonts w:ascii="Times New Roman" w:eastAsia="№Е" w:hAnsi="Times New Roman" w:cs="Times New Roman"/>
                <w:b/>
                <w:i/>
                <w:spacing w:val="-4"/>
                <w:sz w:val="24"/>
                <w:szCs w:val="20"/>
                <w:lang w:eastAsia="ru-RU"/>
              </w:rPr>
              <w:t xml:space="preserve"> </w:t>
            </w:r>
            <w:r w:rsidRPr="00816CBD">
              <w:rPr>
                <w:rFonts w:ascii="Times New Roman" w:eastAsia="№Е" w:hAnsi="Times New Roman" w:cs="Times New Roman"/>
                <w:b/>
                <w:i/>
                <w:sz w:val="24"/>
                <w:szCs w:val="20"/>
                <w:lang w:eastAsia="ru-RU"/>
              </w:rPr>
              <w:t>дорожно-транспортного</w:t>
            </w:r>
            <w:r w:rsidRPr="00816CBD">
              <w:rPr>
                <w:rFonts w:ascii="Times New Roman" w:eastAsia="№Е" w:hAnsi="Times New Roman" w:cs="Times New Roman"/>
                <w:b/>
                <w:i/>
                <w:spacing w:val="-4"/>
                <w:sz w:val="24"/>
                <w:szCs w:val="20"/>
                <w:lang w:eastAsia="ru-RU"/>
              </w:rPr>
              <w:t xml:space="preserve"> </w:t>
            </w:r>
            <w:r w:rsidRPr="00816CBD">
              <w:rPr>
                <w:rFonts w:ascii="Times New Roman" w:eastAsia="№Е" w:hAnsi="Times New Roman" w:cs="Times New Roman"/>
                <w:b/>
                <w:i/>
                <w:sz w:val="24"/>
                <w:szCs w:val="20"/>
                <w:lang w:eastAsia="ru-RU"/>
              </w:rPr>
              <w:t>травматизма</w:t>
            </w:r>
          </w:p>
        </w:tc>
      </w:tr>
      <w:tr w:rsidR="00816CBD" w:rsidRPr="00816CBD" w14:paraId="06B0D98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13D2DDA"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Общешкольная</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акция</w:t>
            </w:r>
          </w:p>
          <w:p w14:paraId="4314BF9D" w14:textId="77777777" w:rsidR="00816CBD" w:rsidRPr="00816CBD" w:rsidRDefault="00816CBD" w:rsidP="00816CBD">
            <w:pPr>
              <w:widowControl w:val="0"/>
              <w:autoSpaceDE w:val="0"/>
              <w:autoSpaceDN w:val="0"/>
              <w:spacing w:after="0" w:line="240" w:lineRule="auto"/>
              <w:ind w:left="94" w:right="91"/>
              <w:rPr>
                <w:rFonts w:ascii="Times New Roman" w:eastAsia="Times New Roman" w:hAnsi="Times New Roman" w:cs="Times New Roman"/>
                <w:sz w:val="24"/>
              </w:rPr>
            </w:pPr>
            <w:r w:rsidRPr="00816CBD">
              <w:rPr>
                <w:rFonts w:ascii="Times New Roman" w:eastAsia="Times New Roman" w:hAnsi="Times New Roman" w:cs="Times New Roman"/>
                <w:sz w:val="24"/>
              </w:rPr>
              <w:t>«Внимание</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w:t>
            </w:r>
            <w:r w:rsidRPr="00816CBD">
              <w:rPr>
                <w:rFonts w:ascii="Times New Roman" w:eastAsia="Times New Roman" w:hAnsi="Times New Roman" w:cs="Times New Roman"/>
                <w:spacing w:val="-5"/>
                <w:sz w:val="24"/>
              </w:rPr>
              <w:t xml:space="preserve"> </w:t>
            </w:r>
            <w:r w:rsidRPr="00816CBD">
              <w:rPr>
                <w:rFonts w:ascii="Times New Roman" w:eastAsia="Times New Roman" w:hAnsi="Times New Roman" w:cs="Times New Roman"/>
                <w:sz w:val="24"/>
              </w:rPr>
              <w:t>дети!».</w:t>
            </w:r>
          </w:p>
          <w:p w14:paraId="0E07C573" w14:textId="77777777" w:rsidR="00816CBD" w:rsidRPr="00816CBD" w:rsidRDefault="00816CBD" w:rsidP="00816CBD">
            <w:pPr>
              <w:widowControl w:val="0"/>
              <w:autoSpaceDE w:val="0"/>
              <w:autoSpaceDN w:val="0"/>
              <w:spacing w:after="0" w:line="240" w:lineRule="auto"/>
              <w:ind w:left="97" w:right="91"/>
              <w:rPr>
                <w:rFonts w:ascii="Times New Roman" w:eastAsia="Times New Roman" w:hAnsi="Times New Roman" w:cs="Times New Roman"/>
                <w:sz w:val="24"/>
              </w:rPr>
            </w:pPr>
            <w:r w:rsidRPr="00816CBD">
              <w:rPr>
                <w:rFonts w:ascii="Times New Roman" w:eastAsia="Times New Roman" w:hAnsi="Times New Roman" w:cs="Times New Roman"/>
                <w:sz w:val="24"/>
              </w:rPr>
              <w:t>Целевые</w:t>
            </w:r>
            <w:r w:rsidRPr="00816CBD">
              <w:rPr>
                <w:rFonts w:ascii="Times New Roman" w:eastAsia="Times New Roman" w:hAnsi="Times New Roman" w:cs="Times New Roman"/>
                <w:spacing w:val="-6"/>
                <w:sz w:val="24"/>
              </w:rPr>
              <w:t xml:space="preserve"> </w:t>
            </w:r>
            <w:r w:rsidRPr="00816CBD">
              <w:rPr>
                <w:rFonts w:ascii="Times New Roman" w:eastAsia="Times New Roman" w:hAnsi="Times New Roman" w:cs="Times New Roman"/>
                <w:sz w:val="24"/>
              </w:rPr>
              <w:t>инструктажи</w:t>
            </w:r>
            <w:r w:rsidRPr="00816CBD">
              <w:rPr>
                <w:rFonts w:ascii="Times New Roman" w:eastAsia="Times New Roman" w:hAnsi="Times New Roman" w:cs="Times New Roman"/>
                <w:spacing w:val="-5"/>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БДД.</w:t>
            </w:r>
          </w:p>
          <w:p w14:paraId="5B2E9754" w14:textId="77777777" w:rsidR="00816CBD" w:rsidRPr="00816CBD" w:rsidRDefault="00816CBD" w:rsidP="00816CBD">
            <w:pPr>
              <w:widowControl w:val="0"/>
              <w:autoSpaceDE w:val="0"/>
              <w:autoSpaceDN w:val="0"/>
              <w:spacing w:after="0" w:line="240" w:lineRule="auto"/>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Распространение</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памятки</w:t>
            </w:r>
          </w:p>
          <w:p w14:paraId="25706774" w14:textId="77777777" w:rsidR="00816CBD" w:rsidRPr="00816CBD" w:rsidRDefault="00816CBD" w:rsidP="00816CBD">
            <w:pPr>
              <w:widowControl w:val="0"/>
              <w:autoSpaceDE w:val="0"/>
              <w:autoSpaceDN w:val="0"/>
              <w:spacing w:after="0" w:line="270" w:lineRule="atLeast"/>
              <w:ind w:left="168" w:right="162"/>
              <w:rPr>
                <w:rFonts w:ascii="Times New Roman" w:eastAsia="Times New Roman" w:hAnsi="Times New Roman" w:cs="Times New Roman"/>
                <w:sz w:val="24"/>
              </w:rPr>
            </w:pPr>
            <w:r w:rsidRPr="00816CBD">
              <w:rPr>
                <w:rFonts w:ascii="Times New Roman" w:eastAsia="Times New Roman" w:hAnsi="Times New Roman" w:cs="Times New Roman"/>
                <w:sz w:val="24"/>
              </w:rPr>
              <w:t>юного пешехода и</w:t>
            </w:r>
            <w:r w:rsidRPr="00816CBD">
              <w:rPr>
                <w:rFonts w:ascii="Times New Roman" w:eastAsia="Times New Roman" w:hAnsi="Times New Roman" w:cs="Times New Roman"/>
                <w:spacing w:val="-58"/>
                <w:sz w:val="24"/>
              </w:rPr>
              <w:t xml:space="preserve"> </w:t>
            </w:r>
            <w:r w:rsidRPr="00816CBD">
              <w:rPr>
                <w:rFonts w:ascii="Times New Roman" w:eastAsia="Times New Roman" w:hAnsi="Times New Roman" w:cs="Times New Roman"/>
                <w:sz w:val="24"/>
              </w:rPr>
              <w:t>пассажира.</w:t>
            </w:r>
          </w:p>
        </w:tc>
        <w:tc>
          <w:tcPr>
            <w:tcW w:w="1621" w:type="dxa"/>
            <w:tcBorders>
              <w:top w:val="single" w:sz="4" w:space="0" w:color="000000"/>
              <w:left w:val="single" w:sz="4" w:space="0" w:color="000000"/>
              <w:bottom w:val="single" w:sz="4" w:space="0" w:color="000000"/>
              <w:right w:val="single" w:sz="4" w:space="0" w:color="000000"/>
            </w:tcBorders>
          </w:tcPr>
          <w:p w14:paraId="643DA33B" w14:textId="77777777" w:rsidR="00816CBD" w:rsidRPr="00816CBD" w:rsidRDefault="00816CBD" w:rsidP="00816CBD">
            <w:pPr>
              <w:widowControl w:val="0"/>
              <w:autoSpaceDE w:val="0"/>
              <w:autoSpaceDN w:val="0"/>
              <w:spacing w:after="0" w:line="262" w:lineRule="exact"/>
              <w:ind w:left="108" w:right="684"/>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2BAC0353" w14:textId="77777777" w:rsidR="00816CBD" w:rsidRPr="00816CBD" w:rsidRDefault="00816CBD" w:rsidP="00816CBD">
            <w:pPr>
              <w:widowControl w:val="0"/>
              <w:autoSpaceDE w:val="0"/>
              <w:autoSpaceDN w:val="0"/>
              <w:spacing w:after="0" w:line="262" w:lineRule="exact"/>
              <w:ind w:left="106" w:right="99"/>
              <w:rPr>
                <w:rFonts w:ascii="Times New Roman" w:eastAsia="Times New Roman" w:hAnsi="Times New Roman" w:cs="Times New Roman"/>
                <w:sz w:val="24"/>
              </w:rPr>
            </w:pPr>
            <w:r w:rsidRPr="00816CBD">
              <w:rPr>
                <w:rFonts w:ascii="Times New Roman" w:eastAsia="Times New Roman" w:hAnsi="Times New Roman" w:cs="Times New Roman"/>
                <w:sz w:val="24"/>
              </w:rPr>
              <w:t>Сентябрь</w:t>
            </w:r>
          </w:p>
        </w:tc>
        <w:tc>
          <w:tcPr>
            <w:tcW w:w="3177" w:type="dxa"/>
            <w:gridSpan w:val="4"/>
            <w:tcBorders>
              <w:top w:val="single" w:sz="4" w:space="0" w:color="000000"/>
              <w:left w:val="single" w:sz="4" w:space="0" w:color="000000"/>
              <w:bottom w:val="single" w:sz="4" w:space="0" w:color="000000"/>
              <w:right w:val="single" w:sz="4" w:space="0" w:color="000000"/>
            </w:tcBorders>
          </w:tcPr>
          <w:p w14:paraId="0108486B"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Заместитель</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директора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2"/>
                <w:sz w:val="24"/>
              </w:rPr>
              <w:t xml:space="preserve"> </w:t>
            </w:r>
            <w:r w:rsidRPr="00816CBD">
              <w:rPr>
                <w:rFonts w:ascii="Times New Roman" w:eastAsia="Times New Roman" w:hAnsi="Times New Roman" w:cs="Times New Roman"/>
                <w:sz w:val="24"/>
              </w:rPr>
              <w:t>ВР</w:t>
            </w:r>
            <w:r w:rsidRPr="00816CBD">
              <w:rPr>
                <w:rFonts w:ascii="Times New Roman" w:eastAsia="Times New Roman" w:hAnsi="Times New Roman" w:cs="Times New Roman"/>
                <w:spacing w:val="-57"/>
                <w:sz w:val="24"/>
              </w:rPr>
              <w:t xml:space="preserve"> </w:t>
            </w:r>
          </w:p>
          <w:p w14:paraId="35CEEC5D"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Руководитель отряда ЮИД</w:t>
            </w:r>
          </w:p>
          <w:p w14:paraId="5E4E8E2A" w14:textId="77777777" w:rsidR="00816CBD" w:rsidRPr="00816CBD" w:rsidRDefault="00816CBD" w:rsidP="00816CBD">
            <w:pPr>
              <w:widowControl w:val="0"/>
              <w:autoSpaceDE w:val="0"/>
              <w:autoSpaceDN w:val="0"/>
              <w:spacing w:after="0" w:line="240" w:lineRule="auto"/>
              <w:ind w:left="219" w:right="210" w:hanging="1"/>
              <w:rPr>
                <w:rFonts w:ascii="Times New Roman" w:eastAsia="Times New Roman" w:hAnsi="Times New Roman" w:cs="Times New Roman"/>
                <w:sz w:val="24"/>
              </w:rPr>
            </w:pPr>
          </w:p>
        </w:tc>
      </w:tr>
      <w:tr w:rsidR="00816CBD" w:rsidRPr="00816CBD" w14:paraId="7712F91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9958B3F"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Профилактические беседы с участием Отряда особого назначения (ЮИД),</w:t>
            </w:r>
          </w:p>
          <w:p w14:paraId="090BD81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представителей ГИБДД (организация, проведение)</w:t>
            </w:r>
          </w:p>
        </w:tc>
        <w:tc>
          <w:tcPr>
            <w:tcW w:w="1621" w:type="dxa"/>
            <w:tcBorders>
              <w:top w:val="single" w:sz="4" w:space="0" w:color="000000"/>
              <w:left w:val="single" w:sz="4" w:space="0" w:color="000000"/>
              <w:bottom w:val="single" w:sz="4" w:space="0" w:color="000000"/>
              <w:right w:val="single" w:sz="4" w:space="0" w:color="000000"/>
            </w:tcBorders>
          </w:tcPr>
          <w:p w14:paraId="266E9D6A" w14:textId="77777777" w:rsidR="00816CBD" w:rsidRPr="00816CBD" w:rsidRDefault="00816CBD" w:rsidP="00816CBD">
            <w:pPr>
              <w:widowControl w:val="0"/>
              <w:autoSpaceDE w:val="0"/>
              <w:autoSpaceDN w:val="0"/>
              <w:spacing w:after="0" w:line="262" w:lineRule="exact"/>
              <w:ind w:left="96" w:right="91" w:firstLine="2"/>
              <w:rPr>
                <w:rFonts w:ascii="Times New Roman" w:eastAsia="Times New Roman" w:hAnsi="Times New Roman" w:cs="Times New Roman"/>
                <w:sz w:val="24"/>
              </w:rPr>
            </w:pPr>
            <w:r w:rsidRPr="00816CBD">
              <w:rPr>
                <w:rFonts w:ascii="Times New Roman" w:eastAsia="Times New Roman" w:hAnsi="Times New Roman" w:cs="Times New Roman"/>
                <w:sz w:val="24"/>
              </w:rPr>
              <w:t>5-9, состав отряда (целевая аудитория –</w:t>
            </w:r>
          </w:p>
          <w:p w14:paraId="7C99ACEB"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1-4)</w:t>
            </w:r>
          </w:p>
        </w:tc>
        <w:tc>
          <w:tcPr>
            <w:tcW w:w="1946" w:type="dxa"/>
            <w:gridSpan w:val="4"/>
            <w:tcBorders>
              <w:top w:val="single" w:sz="4" w:space="0" w:color="000000"/>
              <w:left w:val="single" w:sz="4" w:space="0" w:color="000000"/>
              <w:bottom w:val="single" w:sz="4" w:space="0" w:color="000000"/>
              <w:right w:val="single" w:sz="4" w:space="0" w:color="000000"/>
            </w:tcBorders>
          </w:tcPr>
          <w:p w14:paraId="2E8BA32A" w14:textId="77777777" w:rsidR="00816CBD" w:rsidRPr="00816CBD" w:rsidRDefault="00816CBD" w:rsidP="00816CBD">
            <w:pPr>
              <w:widowControl w:val="0"/>
              <w:autoSpaceDE w:val="0"/>
              <w:autoSpaceDN w:val="0"/>
              <w:spacing w:after="0" w:line="262" w:lineRule="exact"/>
              <w:ind w:left="96" w:right="91" w:hanging="100"/>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3DFF5C66" w14:textId="77777777" w:rsidR="00816CBD" w:rsidRPr="00816CBD" w:rsidRDefault="00816CBD" w:rsidP="00816CBD">
            <w:pPr>
              <w:widowControl w:val="0"/>
              <w:autoSpaceDE w:val="0"/>
              <w:autoSpaceDN w:val="0"/>
              <w:spacing w:after="0" w:line="240" w:lineRule="auto"/>
              <w:ind w:left="93" w:right="85"/>
              <w:rPr>
                <w:rFonts w:ascii="Times New Roman" w:eastAsia="Times New Roman" w:hAnsi="Times New Roman" w:cs="Times New Roman"/>
                <w:sz w:val="24"/>
              </w:rPr>
            </w:pPr>
            <w:r w:rsidRPr="00816CBD">
              <w:rPr>
                <w:rFonts w:ascii="Times New Roman" w:eastAsia="Times New Roman" w:hAnsi="Times New Roman" w:cs="Times New Roman"/>
                <w:sz w:val="24"/>
              </w:rPr>
              <w:t>Руководитель отряда ЮИД</w:t>
            </w:r>
          </w:p>
          <w:p w14:paraId="08887C3E" w14:textId="77777777" w:rsidR="00816CBD" w:rsidRPr="00816CBD" w:rsidRDefault="00816CBD" w:rsidP="00816CBD">
            <w:pPr>
              <w:widowControl w:val="0"/>
              <w:autoSpaceDE w:val="0"/>
              <w:autoSpaceDN w:val="0"/>
              <w:spacing w:after="0" w:line="262" w:lineRule="exact"/>
              <w:ind w:left="96" w:right="91" w:hanging="248"/>
              <w:rPr>
                <w:rFonts w:ascii="Times New Roman" w:eastAsia="Times New Roman" w:hAnsi="Times New Roman" w:cs="Times New Roman"/>
                <w:sz w:val="24"/>
              </w:rPr>
            </w:pPr>
          </w:p>
        </w:tc>
      </w:tr>
      <w:tr w:rsidR="00816CBD" w:rsidRPr="00816CBD" w14:paraId="4157F74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DE9D0E7"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Инструктажи по БДД перед пешеходными экскурсиями и</w:t>
            </w:r>
          </w:p>
          <w:p w14:paraId="7DFFEB95"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выездами из Школы</w:t>
            </w:r>
          </w:p>
        </w:tc>
        <w:tc>
          <w:tcPr>
            <w:tcW w:w="1621" w:type="dxa"/>
            <w:tcBorders>
              <w:top w:val="single" w:sz="4" w:space="0" w:color="000000"/>
              <w:left w:val="single" w:sz="4" w:space="0" w:color="000000"/>
              <w:bottom w:val="single" w:sz="4" w:space="0" w:color="000000"/>
              <w:right w:val="single" w:sz="4" w:space="0" w:color="000000"/>
            </w:tcBorders>
          </w:tcPr>
          <w:p w14:paraId="5DFD9FC6"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65E75774"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 согласно</w:t>
            </w:r>
          </w:p>
          <w:p w14:paraId="7712E5E3"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2B0A331F"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Классные руководители</w:t>
            </w:r>
          </w:p>
        </w:tc>
      </w:tr>
      <w:tr w:rsidR="00816CBD" w:rsidRPr="00816CBD" w14:paraId="6562A2EF"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66B5BEB9" w14:textId="77777777" w:rsidR="00816CBD" w:rsidRPr="00816CBD" w:rsidRDefault="00816CBD" w:rsidP="00816CBD">
            <w:pPr>
              <w:widowControl w:val="0"/>
              <w:autoSpaceDE w:val="0"/>
              <w:autoSpaceDN w:val="0"/>
              <w:spacing w:after="0" w:line="262" w:lineRule="exact"/>
              <w:ind w:left="93" w:right="88"/>
              <w:rPr>
                <w:rFonts w:ascii="Times New Roman" w:eastAsia="Times New Roman" w:hAnsi="Times New Roman" w:cs="Times New Roman"/>
                <w:i/>
                <w:sz w:val="24"/>
              </w:rPr>
            </w:pPr>
            <w:r w:rsidRPr="00816CBD">
              <w:rPr>
                <w:rFonts w:ascii="Times New Roman" w:eastAsia="Times New Roman" w:hAnsi="Times New Roman" w:cs="Times New Roman"/>
                <w:b/>
                <w:i/>
                <w:sz w:val="24"/>
              </w:rPr>
              <w:t>Профилактика</w:t>
            </w:r>
            <w:r w:rsidRPr="00816CBD">
              <w:rPr>
                <w:rFonts w:ascii="Times New Roman" w:eastAsia="Times New Roman" w:hAnsi="Times New Roman" w:cs="Times New Roman"/>
                <w:b/>
                <w:i/>
                <w:spacing w:val="-3"/>
                <w:sz w:val="24"/>
              </w:rPr>
              <w:t xml:space="preserve"> </w:t>
            </w:r>
            <w:r w:rsidRPr="00816CBD">
              <w:rPr>
                <w:rFonts w:ascii="Times New Roman" w:eastAsia="Times New Roman" w:hAnsi="Times New Roman" w:cs="Times New Roman"/>
                <w:b/>
                <w:i/>
                <w:sz w:val="24"/>
              </w:rPr>
              <w:t>суицидального</w:t>
            </w:r>
            <w:r w:rsidRPr="00816CBD">
              <w:rPr>
                <w:rFonts w:ascii="Times New Roman" w:eastAsia="Times New Roman" w:hAnsi="Times New Roman" w:cs="Times New Roman"/>
                <w:b/>
                <w:i/>
                <w:spacing w:val="-3"/>
                <w:sz w:val="24"/>
              </w:rPr>
              <w:t xml:space="preserve"> </w:t>
            </w:r>
            <w:r w:rsidRPr="00816CBD">
              <w:rPr>
                <w:rFonts w:ascii="Times New Roman" w:eastAsia="Times New Roman" w:hAnsi="Times New Roman" w:cs="Times New Roman"/>
                <w:b/>
                <w:i/>
                <w:sz w:val="24"/>
              </w:rPr>
              <w:t>поведения</w:t>
            </w:r>
          </w:p>
        </w:tc>
      </w:tr>
      <w:tr w:rsidR="00816CBD" w:rsidRPr="00816CBD" w14:paraId="38BCCECE"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411A1F7"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«Марафон поддержки» (психологическое консультирование учащихся</w:t>
            </w:r>
          </w:p>
          <w:p w14:paraId="037F2CD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по личному обращению)</w:t>
            </w:r>
          </w:p>
        </w:tc>
        <w:tc>
          <w:tcPr>
            <w:tcW w:w="1621" w:type="dxa"/>
            <w:tcBorders>
              <w:top w:val="single" w:sz="4" w:space="0" w:color="000000"/>
              <w:left w:val="single" w:sz="4" w:space="0" w:color="000000"/>
              <w:bottom w:val="single" w:sz="4" w:space="0" w:color="000000"/>
              <w:right w:val="single" w:sz="4" w:space="0" w:color="000000"/>
            </w:tcBorders>
          </w:tcPr>
          <w:p w14:paraId="40E8F39A"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43D62234"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С сентября, в течение уч. года, по графику</w:t>
            </w:r>
          </w:p>
        </w:tc>
        <w:tc>
          <w:tcPr>
            <w:tcW w:w="3177" w:type="dxa"/>
            <w:gridSpan w:val="4"/>
            <w:tcBorders>
              <w:top w:val="single" w:sz="4" w:space="0" w:color="000000"/>
              <w:left w:val="single" w:sz="4" w:space="0" w:color="000000"/>
              <w:bottom w:val="single" w:sz="4" w:space="0" w:color="000000"/>
              <w:right w:val="single" w:sz="4" w:space="0" w:color="000000"/>
            </w:tcBorders>
          </w:tcPr>
          <w:p w14:paraId="08EAF4C5"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Педагог-психолог </w:t>
            </w:r>
          </w:p>
        </w:tc>
      </w:tr>
      <w:tr w:rsidR="00816CBD" w:rsidRPr="00816CBD" w14:paraId="5C825CE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E56993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Выявление детей, оказавшихся в трудной жизненной ситуации, нуждающихся в защите,</w:t>
            </w:r>
          </w:p>
          <w:p w14:paraId="1B41A24A"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адаптации и помощи</w:t>
            </w:r>
          </w:p>
        </w:tc>
        <w:tc>
          <w:tcPr>
            <w:tcW w:w="1621" w:type="dxa"/>
            <w:tcBorders>
              <w:top w:val="single" w:sz="4" w:space="0" w:color="000000"/>
              <w:left w:val="single" w:sz="4" w:space="0" w:color="000000"/>
              <w:bottom w:val="single" w:sz="4" w:space="0" w:color="000000"/>
              <w:right w:val="single" w:sz="4" w:space="0" w:color="000000"/>
            </w:tcBorders>
          </w:tcPr>
          <w:p w14:paraId="3FFB9E4A"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32F4599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631D03F6"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Классные руководители, педагог-психолог социальный педагог</w:t>
            </w:r>
          </w:p>
          <w:p w14:paraId="6B2DF0F8"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p>
        </w:tc>
      </w:tr>
      <w:tr w:rsidR="00816CBD" w:rsidRPr="00816CBD" w14:paraId="7C0A64E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03382E8"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Индивидуальное, групповое консультирование обучающихся, </w:t>
            </w:r>
            <w:r w:rsidRPr="00816CBD">
              <w:rPr>
                <w:rFonts w:ascii="Times New Roman" w:eastAsia="Times New Roman" w:hAnsi="Times New Roman" w:cs="Times New Roman"/>
                <w:sz w:val="24"/>
              </w:rPr>
              <w:lastRenderedPageBreak/>
              <w:t>родителей, учителей в целях предупреждения у</w:t>
            </w:r>
          </w:p>
          <w:p w14:paraId="2331C876" w14:textId="77777777" w:rsidR="00816CBD" w:rsidRPr="00816CBD" w:rsidRDefault="00816CBD" w:rsidP="00816CBD">
            <w:pPr>
              <w:widowControl w:val="0"/>
              <w:autoSpaceDE w:val="0"/>
              <w:autoSpaceDN w:val="0"/>
              <w:spacing w:after="0" w:line="262" w:lineRule="exact"/>
              <w:ind w:left="96" w:right="91" w:firstLine="2"/>
              <w:rPr>
                <w:rFonts w:ascii="Times New Roman" w:eastAsia="Times New Roman" w:hAnsi="Times New Roman" w:cs="Times New Roman"/>
                <w:sz w:val="24"/>
              </w:rPr>
            </w:pPr>
            <w:r w:rsidRPr="00816CBD">
              <w:rPr>
                <w:rFonts w:ascii="Times New Roman" w:eastAsia="Times New Roman" w:hAnsi="Times New Roman" w:cs="Times New Roman"/>
                <w:sz w:val="24"/>
              </w:rPr>
              <w:t>школьников нервно- психических расстройств</w:t>
            </w:r>
          </w:p>
        </w:tc>
        <w:tc>
          <w:tcPr>
            <w:tcW w:w="1621" w:type="dxa"/>
            <w:tcBorders>
              <w:top w:val="single" w:sz="4" w:space="0" w:color="000000"/>
              <w:left w:val="single" w:sz="4" w:space="0" w:color="000000"/>
              <w:bottom w:val="single" w:sz="4" w:space="0" w:color="000000"/>
              <w:right w:val="single" w:sz="4" w:space="0" w:color="000000"/>
            </w:tcBorders>
          </w:tcPr>
          <w:p w14:paraId="47E429F6"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5-9</w:t>
            </w:r>
          </w:p>
        </w:tc>
        <w:tc>
          <w:tcPr>
            <w:tcW w:w="1946" w:type="dxa"/>
            <w:gridSpan w:val="4"/>
            <w:tcBorders>
              <w:top w:val="single" w:sz="4" w:space="0" w:color="000000"/>
              <w:left w:val="single" w:sz="4" w:space="0" w:color="000000"/>
              <w:bottom w:val="single" w:sz="4" w:space="0" w:color="000000"/>
              <w:right w:val="single" w:sz="4" w:space="0" w:color="000000"/>
            </w:tcBorders>
          </w:tcPr>
          <w:p w14:paraId="172AAD11" w14:textId="77777777" w:rsidR="00816CBD" w:rsidRPr="00816CBD" w:rsidRDefault="00816CBD" w:rsidP="00816CBD">
            <w:pPr>
              <w:widowControl w:val="0"/>
              <w:autoSpaceDE w:val="0"/>
              <w:autoSpaceDN w:val="0"/>
              <w:spacing w:after="0" w:line="262" w:lineRule="exact"/>
              <w:ind w:left="96" w:right="91" w:hanging="96"/>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5B3E31D3"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Классные руководители, педагог-психолог </w:t>
            </w:r>
          </w:p>
        </w:tc>
      </w:tr>
      <w:tr w:rsidR="00816CBD" w:rsidRPr="00816CBD" w14:paraId="42480C8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5CD2E4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Классные часы/беседы, включающие темы:</w:t>
            </w:r>
          </w:p>
          <w:p w14:paraId="1B74731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«ценность человеческой жизни», «цели и смысл жизни», «приемы</w:t>
            </w:r>
          </w:p>
          <w:p w14:paraId="5D6F2BE4"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психологической защиты в сложных ситуациях»</w:t>
            </w:r>
          </w:p>
        </w:tc>
        <w:tc>
          <w:tcPr>
            <w:tcW w:w="1621" w:type="dxa"/>
            <w:tcBorders>
              <w:top w:val="single" w:sz="4" w:space="0" w:color="000000"/>
              <w:left w:val="single" w:sz="4" w:space="0" w:color="000000"/>
              <w:bottom w:val="single" w:sz="4" w:space="0" w:color="000000"/>
              <w:right w:val="single" w:sz="4" w:space="0" w:color="000000"/>
            </w:tcBorders>
          </w:tcPr>
          <w:p w14:paraId="0CF3A611"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7A36A4A7"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 согласно 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1D5789A4"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Классные руководители, педагог-психолог </w:t>
            </w:r>
          </w:p>
        </w:tc>
      </w:tr>
      <w:tr w:rsidR="00816CBD" w:rsidRPr="00816CBD" w14:paraId="16544918"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611485FB" w14:textId="77777777" w:rsidR="00816CBD" w:rsidRPr="00816CBD" w:rsidRDefault="00816CBD" w:rsidP="00816CBD">
            <w:pPr>
              <w:widowControl w:val="0"/>
              <w:autoSpaceDE w:val="0"/>
              <w:autoSpaceDN w:val="0"/>
              <w:spacing w:after="0" w:line="267" w:lineRule="exact"/>
              <w:ind w:left="108"/>
              <w:rPr>
                <w:rFonts w:ascii="Times New Roman" w:eastAsia="Times New Roman" w:hAnsi="Times New Roman" w:cs="Times New Roman"/>
                <w:b/>
                <w:i/>
                <w:sz w:val="24"/>
              </w:rPr>
            </w:pPr>
            <w:r w:rsidRPr="00816CBD">
              <w:rPr>
                <w:rFonts w:ascii="Times New Roman" w:eastAsia="Times New Roman" w:hAnsi="Times New Roman" w:cs="Times New Roman"/>
                <w:b/>
                <w:i/>
                <w:sz w:val="24"/>
              </w:rPr>
              <w:t>Профилактика</w:t>
            </w:r>
            <w:r w:rsidRPr="00816CBD">
              <w:rPr>
                <w:rFonts w:ascii="Times New Roman" w:eastAsia="Times New Roman" w:hAnsi="Times New Roman" w:cs="Times New Roman"/>
                <w:b/>
                <w:i/>
                <w:spacing w:val="-12"/>
                <w:sz w:val="24"/>
              </w:rPr>
              <w:t xml:space="preserve"> </w:t>
            </w:r>
            <w:r w:rsidRPr="00816CBD">
              <w:rPr>
                <w:rFonts w:ascii="Times New Roman" w:eastAsia="Times New Roman" w:hAnsi="Times New Roman" w:cs="Times New Roman"/>
                <w:b/>
                <w:i/>
                <w:sz w:val="24"/>
              </w:rPr>
              <w:t>правонарушений</w:t>
            </w:r>
            <w:r w:rsidRPr="00816CBD">
              <w:rPr>
                <w:rFonts w:ascii="Times New Roman" w:eastAsia="Times New Roman" w:hAnsi="Times New Roman" w:cs="Times New Roman"/>
                <w:b/>
                <w:i/>
                <w:spacing w:val="-10"/>
                <w:sz w:val="24"/>
              </w:rPr>
              <w:t xml:space="preserve"> </w:t>
            </w:r>
            <w:r w:rsidRPr="00816CBD">
              <w:rPr>
                <w:rFonts w:ascii="Times New Roman" w:eastAsia="Times New Roman" w:hAnsi="Times New Roman" w:cs="Times New Roman"/>
                <w:b/>
                <w:i/>
                <w:sz w:val="24"/>
              </w:rPr>
              <w:t>и</w:t>
            </w:r>
            <w:r w:rsidRPr="00816CBD">
              <w:rPr>
                <w:rFonts w:ascii="Times New Roman" w:eastAsia="Times New Roman" w:hAnsi="Times New Roman" w:cs="Times New Roman"/>
                <w:b/>
                <w:i/>
                <w:spacing w:val="-9"/>
                <w:sz w:val="24"/>
              </w:rPr>
              <w:t xml:space="preserve"> </w:t>
            </w:r>
            <w:r w:rsidRPr="00816CBD">
              <w:rPr>
                <w:rFonts w:ascii="Times New Roman" w:eastAsia="Times New Roman" w:hAnsi="Times New Roman" w:cs="Times New Roman"/>
                <w:b/>
                <w:i/>
                <w:sz w:val="24"/>
              </w:rPr>
              <w:t>асоциального</w:t>
            </w:r>
            <w:r w:rsidRPr="00816CBD">
              <w:rPr>
                <w:rFonts w:ascii="Times New Roman" w:eastAsia="Times New Roman" w:hAnsi="Times New Roman" w:cs="Times New Roman"/>
                <w:b/>
                <w:i/>
                <w:spacing w:val="-10"/>
                <w:sz w:val="24"/>
              </w:rPr>
              <w:t xml:space="preserve"> </w:t>
            </w:r>
            <w:r w:rsidRPr="00816CBD">
              <w:rPr>
                <w:rFonts w:ascii="Times New Roman" w:eastAsia="Times New Roman" w:hAnsi="Times New Roman" w:cs="Times New Roman"/>
                <w:b/>
                <w:i/>
                <w:sz w:val="24"/>
              </w:rPr>
              <w:t>поведения</w:t>
            </w:r>
            <w:r w:rsidRPr="00816CBD">
              <w:rPr>
                <w:rFonts w:ascii="Times New Roman" w:eastAsia="Times New Roman" w:hAnsi="Times New Roman" w:cs="Times New Roman"/>
                <w:b/>
                <w:i/>
                <w:spacing w:val="-9"/>
                <w:sz w:val="24"/>
              </w:rPr>
              <w:t xml:space="preserve"> </w:t>
            </w:r>
            <w:r w:rsidRPr="00816CBD">
              <w:rPr>
                <w:rFonts w:ascii="Times New Roman" w:eastAsia="Times New Roman" w:hAnsi="Times New Roman" w:cs="Times New Roman"/>
                <w:b/>
                <w:i/>
                <w:sz w:val="24"/>
              </w:rPr>
              <w:t>обучающихся.</w:t>
            </w:r>
          </w:p>
          <w:p w14:paraId="6B64D535" w14:textId="77777777" w:rsidR="00816CBD" w:rsidRPr="00816CBD" w:rsidRDefault="00816CBD" w:rsidP="00816CBD">
            <w:pPr>
              <w:widowControl w:val="0"/>
              <w:autoSpaceDE w:val="0"/>
              <w:autoSpaceDN w:val="0"/>
              <w:spacing w:after="0" w:line="240" w:lineRule="auto"/>
              <w:ind w:left="108"/>
              <w:rPr>
                <w:rFonts w:ascii="Times New Roman" w:eastAsia="Batang" w:hAnsi="Times New Roman" w:cs="Times New Roman"/>
                <w:sz w:val="24"/>
                <w:szCs w:val="24"/>
              </w:rPr>
            </w:pPr>
            <w:r w:rsidRPr="00816CBD">
              <w:rPr>
                <w:rFonts w:ascii="Times New Roman" w:eastAsia="Times New Roman" w:hAnsi="Times New Roman" w:cs="Times New Roman"/>
                <w:b/>
                <w:i/>
                <w:sz w:val="24"/>
              </w:rPr>
              <w:t>Профилактика</w:t>
            </w:r>
            <w:r w:rsidRPr="00816CBD">
              <w:rPr>
                <w:rFonts w:ascii="Times New Roman" w:eastAsia="Times New Roman" w:hAnsi="Times New Roman" w:cs="Times New Roman"/>
                <w:b/>
                <w:i/>
                <w:spacing w:val="-12"/>
                <w:sz w:val="24"/>
              </w:rPr>
              <w:t xml:space="preserve"> </w:t>
            </w:r>
            <w:r w:rsidRPr="00816CBD">
              <w:rPr>
                <w:rFonts w:ascii="Times New Roman" w:eastAsia="Times New Roman" w:hAnsi="Times New Roman" w:cs="Times New Roman"/>
                <w:b/>
                <w:i/>
                <w:sz w:val="24"/>
              </w:rPr>
              <w:t>негативных</w:t>
            </w:r>
            <w:r w:rsidRPr="00816CBD">
              <w:rPr>
                <w:rFonts w:ascii="Times New Roman" w:eastAsia="Times New Roman" w:hAnsi="Times New Roman" w:cs="Times New Roman"/>
                <w:b/>
                <w:i/>
                <w:spacing w:val="-9"/>
                <w:sz w:val="24"/>
              </w:rPr>
              <w:t xml:space="preserve"> </w:t>
            </w:r>
            <w:r w:rsidRPr="00816CBD">
              <w:rPr>
                <w:rFonts w:ascii="Times New Roman" w:eastAsia="Times New Roman" w:hAnsi="Times New Roman" w:cs="Times New Roman"/>
                <w:b/>
                <w:i/>
                <w:sz w:val="24"/>
              </w:rPr>
              <w:t>явлений</w:t>
            </w:r>
            <w:r w:rsidRPr="00816CBD">
              <w:rPr>
                <w:rFonts w:ascii="Times New Roman" w:eastAsia="Times New Roman" w:hAnsi="Times New Roman" w:cs="Times New Roman"/>
                <w:b/>
                <w:i/>
                <w:spacing w:val="-9"/>
                <w:sz w:val="24"/>
              </w:rPr>
              <w:t xml:space="preserve"> </w:t>
            </w:r>
            <w:r w:rsidRPr="00816CBD">
              <w:rPr>
                <w:rFonts w:ascii="Times New Roman" w:eastAsia="Times New Roman" w:hAnsi="Times New Roman" w:cs="Times New Roman"/>
                <w:b/>
                <w:i/>
                <w:sz w:val="24"/>
              </w:rPr>
              <w:t>в</w:t>
            </w:r>
            <w:r w:rsidRPr="00816CBD">
              <w:rPr>
                <w:rFonts w:ascii="Times New Roman" w:eastAsia="Times New Roman" w:hAnsi="Times New Roman" w:cs="Times New Roman"/>
                <w:b/>
                <w:i/>
                <w:spacing w:val="-11"/>
                <w:sz w:val="24"/>
              </w:rPr>
              <w:t xml:space="preserve"> </w:t>
            </w:r>
            <w:r w:rsidRPr="00816CBD">
              <w:rPr>
                <w:rFonts w:ascii="Times New Roman" w:eastAsia="Times New Roman" w:hAnsi="Times New Roman" w:cs="Times New Roman"/>
                <w:b/>
                <w:i/>
                <w:sz w:val="24"/>
              </w:rPr>
              <w:t>детско-подростковой</w:t>
            </w:r>
            <w:r w:rsidRPr="00816CBD">
              <w:rPr>
                <w:rFonts w:ascii="Times New Roman" w:eastAsia="Times New Roman" w:hAnsi="Times New Roman" w:cs="Times New Roman"/>
                <w:b/>
                <w:i/>
                <w:spacing w:val="-9"/>
                <w:sz w:val="24"/>
              </w:rPr>
              <w:t xml:space="preserve"> </w:t>
            </w:r>
            <w:r w:rsidRPr="00816CBD">
              <w:rPr>
                <w:rFonts w:ascii="Times New Roman" w:eastAsia="Times New Roman" w:hAnsi="Times New Roman" w:cs="Times New Roman"/>
                <w:b/>
                <w:i/>
                <w:sz w:val="24"/>
              </w:rPr>
              <w:t>среде</w:t>
            </w:r>
            <w:r w:rsidRPr="00816CBD">
              <w:rPr>
                <w:rFonts w:ascii="Times New Roman" w:eastAsia="Times New Roman" w:hAnsi="Times New Roman" w:cs="Times New Roman"/>
                <w:b/>
                <w:i/>
                <w:spacing w:val="-57"/>
                <w:sz w:val="24"/>
              </w:rPr>
              <w:t xml:space="preserve"> </w:t>
            </w:r>
            <w:r w:rsidRPr="00816CBD">
              <w:rPr>
                <w:rFonts w:ascii="Times New Roman" w:eastAsia="Times New Roman" w:hAnsi="Times New Roman" w:cs="Times New Roman"/>
                <w:b/>
                <w:i/>
                <w:sz w:val="24"/>
              </w:rPr>
              <w:t>(употребление</w:t>
            </w:r>
            <w:r w:rsidRPr="00816CBD">
              <w:rPr>
                <w:rFonts w:ascii="Times New Roman" w:eastAsia="Times New Roman" w:hAnsi="Times New Roman" w:cs="Times New Roman"/>
                <w:b/>
                <w:i/>
                <w:spacing w:val="-3"/>
                <w:sz w:val="24"/>
              </w:rPr>
              <w:t xml:space="preserve"> </w:t>
            </w:r>
            <w:r w:rsidRPr="00816CBD">
              <w:rPr>
                <w:rFonts w:ascii="Times New Roman" w:eastAsia="Times New Roman" w:hAnsi="Times New Roman" w:cs="Times New Roman"/>
                <w:b/>
                <w:i/>
                <w:sz w:val="24"/>
              </w:rPr>
              <w:t>ПАВ,</w:t>
            </w:r>
            <w:r w:rsidRPr="00816CBD">
              <w:rPr>
                <w:rFonts w:ascii="Times New Roman" w:eastAsia="Times New Roman" w:hAnsi="Times New Roman" w:cs="Times New Roman"/>
                <w:b/>
                <w:i/>
                <w:spacing w:val="-2"/>
                <w:sz w:val="24"/>
              </w:rPr>
              <w:t xml:space="preserve"> </w:t>
            </w:r>
            <w:r w:rsidRPr="00816CBD">
              <w:rPr>
                <w:rFonts w:ascii="Times New Roman" w:eastAsia="Times New Roman" w:hAnsi="Times New Roman" w:cs="Times New Roman"/>
                <w:b/>
                <w:i/>
                <w:sz w:val="24"/>
              </w:rPr>
              <w:t>алкоголя,</w:t>
            </w:r>
            <w:r w:rsidRPr="00816CBD">
              <w:rPr>
                <w:rFonts w:ascii="Times New Roman" w:eastAsia="Times New Roman" w:hAnsi="Times New Roman" w:cs="Times New Roman"/>
                <w:b/>
                <w:i/>
                <w:spacing w:val="-4"/>
                <w:sz w:val="24"/>
              </w:rPr>
              <w:t xml:space="preserve"> </w:t>
            </w:r>
            <w:r w:rsidRPr="00816CBD">
              <w:rPr>
                <w:rFonts w:ascii="Times New Roman" w:eastAsia="Times New Roman" w:hAnsi="Times New Roman" w:cs="Times New Roman"/>
                <w:b/>
                <w:i/>
                <w:sz w:val="24"/>
              </w:rPr>
              <w:t>курение</w:t>
            </w:r>
            <w:r w:rsidRPr="00816CBD">
              <w:rPr>
                <w:rFonts w:ascii="Times New Roman" w:eastAsia="Times New Roman" w:hAnsi="Times New Roman" w:cs="Times New Roman"/>
                <w:b/>
                <w:i/>
                <w:spacing w:val="-3"/>
                <w:sz w:val="24"/>
              </w:rPr>
              <w:t xml:space="preserve"> </w:t>
            </w:r>
            <w:r w:rsidRPr="00816CBD">
              <w:rPr>
                <w:rFonts w:ascii="Times New Roman" w:eastAsia="Times New Roman" w:hAnsi="Times New Roman" w:cs="Times New Roman"/>
                <w:b/>
                <w:i/>
                <w:sz w:val="24"/>
              </w:rPr>
              <w:t>и</w:t>
            </w:r>
            <w:r w:rsidRPr="00816CBD">
              <w:rPr>
                <w:rFonts w:ascii="Times New Roman" w:eastAsia="Times New Roman" w:hAnsi="Times New Roman" w:cs="Times New Roman"/>
                <w:b/>
                <w:i/>
                <w:spacing w:val="-3"/>
                <w:sz w:val="24"/>
              </w:rPr>
              <w:t xml:space="preserve"> </w:t>
            </w:r>
            <w:r w:rsidRPr="00816CBD">
              <w:rPr>
                <w:rFonts w:ascii="Times New Roman" w:eastAsia="Times New Roman" w:hAnsi="Times New Roman" w:cs="Times New Roman"/>
                <w:b/>
                <w:i/>
                <w:sz w:val="24"/>
              </w:rPr>
              <w:t>т.д.). Популяризация</w:t>
            </w:r>
            <w:r w:rsidRPr="00816CBD">
              <w:rPr>
                <w:rFonts w:ascii="Times New Roman" w:eastAsia="Times New Roman" w:hAnsi="Times New Roman" w:cs="Times New Roman"/>
                <w:b/>
                <w:i/>
                <w:spacing w:val="-8"/>
                <w:sz w:val="24"/>
              </w:rPr>
              <w:t xml:space="preserve"> </w:t>
            </w:r>
            <w:r w:rsidRPr="00816CBD">
              <w:rPr>
                <w:rFonts w:ascii="Times New Roman" w:eastAsia="Times New Roman" w:hAnsi="Times New Roman" w:cs="Times New Roman"/>
                <w:b/>
                <w:i/>
                <w:sz w:val="24"/>
              </w:rPr>
              <w:t>здорового</w:t>
            </w:r>
            <w:r w:rsidRPr="00816CBD">
              <w:rPr>
                <w:rFonts w:ascii="Times New Roman" w:eastAsia="Times New Roman" w:hAnsi="Times New Roman" w:cs="Times New Roman"/>
                <w:b/>
                <w:i/>
                <w:spacing w:val="-8"/>
                <w:sz w:val="24"/>
              </w:rPr>
              <w:t xml:space="preserve"> </w:t>
            </w:r>
            <w:r w:rsidRPr="00816CBD">
              <w:rPr>
                <w:rFonts w:ascii="Times New Roman" w:eastAsia="Times New Roman" w:hAnsi="Times New Roman" w:cs="Times New Roman"/>
                <w:b/>
                <w:i/>
                <w:sz w:val="24"/>
              </w:rPr>
              <w:t>образа</w:t>
            </w:r>
            <w:r w:rsidRPr="00816CBD">
              <w:rPr>
                <w:rFonts w:ascii="Times New Roman" w:eastAsia="Times New Roman" w:hAnsi="Times New Roman" w:cs="Times New Roman"/>
                <w:b/>
                <w:i/>
                <w:spacing w:val="-6"/>
                <w:sz w:val="24"/>
              </w:rPr>
              <w:t xml:space="preserve"> </w:t>
            </w:r>
            <w:r w:rsidRPr="00816CBD">
              <w:rPr>
                <w:rFonts w:ascii="Times New Roman" w:eastAsia="Times New Roman" w:hAnsi="Times New Roman" w:cs="Times New Roman"/>
                <w:b/>
                <w:i/>
                <w:sz w:val="24"/>
              </w:rPr>
              <w:t>жизни.</w:t>
            </w:r>
          </w:p>
        </w:tc>
      </w:tr>
      <w:tr w:rsidR="00816CBD" w:rsidRPr="00816CBD" w14:paraId="7B4F1CE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A84D47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Реализация Программы по формированию законопослушного</w:t>
            </w:r>
          </w:p>
          <w:p w14:paraId="14D8B726"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поведения несовершеннолетних МОУ</w:t>
            </w:r>
          </w:p>
          <w:p w14:paraId="58F6EA5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«СОШ № 15»</w:t>
            </w:r>
          </w:p>
        </w:tc>
        <w:tc>
          <w:tcPr>
            <w:tcW w:w="1621" w:type="dxa"/>
            <w:tcBorders>
              <w:top w:val="single" w:sz="4" w:space="0" w:color="000000"/>
              <w:left w:val="single" w:sz="4" w:space="0" w:color="000000"/>
              <w:bottom w:val="single" w:sz="4" w:space="0" w:color="000000"/>
              <w:right w:val="single" w:sz="4" w:space="0" w:color="000000"/>
            </w:tcBorders>
          </w:tcPr>
          <w:p w14:paraId="13882A80"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69D33AC0" w14:textId="77777777" w:rsidR="00816CBD" w:rsidRPr="00816CBD" w:rsidRDefault="00816CBD" w:rsidP="00816CBD">
            <w:pPr>
              <w:widowControl w:val="0"/>
              <w:autoSpaceDE w:val="0"/>
              <w:autoSpaceDN w:val="0"/>
              <w:spacing w:after="0" w:line="262" w:lineRule="exact"/>
              <w:ind w:left="96" w:right="91" w:hanging="100"/>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6781D82D" w14:textId="77777777" w:rsidR="00816CBD" w:rsidRPr="00816CBD" w:rsidRDefault="00816CBD" w:rsidP="00816CBD">
            <w:pPr>
              <w:widowControl w:val="0"/>
              <w:autoSpaceDE w:val="0"/>
              <w:autoSpaceDN w:val="0"/>
              <w:spacing w:after="0" w:line="262" w:lineRule="exact"/>
              <w:ind w:left="31" w:right="91" w:hanging="31"/>
              <w:rPr>
                <w:rFonts w:ascii="Times New Roman" w:eastAsia="Times New Roman" w:hAnsi="Times New Roman" w:cs="Times New Roman"/>
                <w:sz w:val="24"/>
              </w:rPr>
            </w:pPr>
            <w:r w:rsidRPr="00816CBD">
              <w:rPr>
                <w:rFonts w:ascii="Times New Roman" w:eastAsia="Times New Roman" w:hAnsi="Times New Roman" w:cs="Times New Roman"/>
                <w:sz w:val="24"/>
              </w:rPr>
              <w:t>Педагогические работники Школы</w:t>
            </w:r>
          </w:p>
        </w:tc>
      </w:tr>
      <w:tr w:rsidR="00816CBD" w:rsidRPr="00816CBD" w14:paraId="7DD4264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5157D20"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Диагностика обучающихся с отклоняющимся поведением с дальнейшей коррекцией их развития через социальную и психолого-педагогическую</w:t>
            </w:r>
          </w:p>
          <w:p w14:paraId="446E03F9"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поддержку</w:t>
            </w:r>
          </w:p>
        </w:tc>
        <w:tc>
          <w:tcPr>
            <w:tcW w:w="1621" w:type="dxa"/>
            <w:tcBorders>
              <w:top w:val="single" w:sz="4" w:space="0" w:color="000000"/>
              <w:left w:val="single" w:sz="4" w:space="0" w:color="000000"/>
              <w:bottom w:val="single" w:sz="4" w:space="0" w:color="000000"/>
              <w:right w:val="single" w:sz="4" w:space="0" w:color="000000"/>
            </w:tcBorders>
          </w:tcPr>
          <w:p w14:paraId="4B9B4F0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5-9</w:t>
            </w:r>
          </w:p>
        </w:tc>
        <w:tc>
          <w:tcPr>
            <w:tcW w:w="1946" w:type="dxa"/>
            <w:gridSpan w:val="4"/>
            <w:tcBorders>
              <w:top w:val="single" w:sz="4" w:space="0" w:color="000000"/>
              <w:left w:val="single" w:sz="4" w:space="0" w:color="000000"/>
              <w:bottom w:val="single" w:sz="4" w:space="0" w:color="000000"/>
              <w:right w:val="single" w:sz="4" w:space="0" w:color="000000"/>
            </w:tcBorders>
          </w:tcPr>
          <w:p w14:paraId="2032DA9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 по запросу учителей,</w:t>
            </w:r>
          </w:p>
          <w:p w14:paraId="59F99F89"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родителей</w:t>
            </w:r>
          </w:p>
        </w:tc>
        <w:tc>
          <w:tcPr>
            <w:tcW w:w="3177" w:type="dxa"/>
            <w:gridSpan w:val="4"/>
            <w:tcBorders>
              <w:top w:val="single" w:sz="4" w:space="0" w:color="000000"/>
              <w:left w:val="single" w:sz="4" w:space="0" w:color="000000"/>
              <w:bottom w:val="single" w:sz="4" w:space="0" w:color="000000"/>
              <w:right w:val="single" w:sz="4" w:space="0" w:color="000000"/>
            </w:tcBorders>
          </w:tcPr>
          <w:p w14:paraId="586A3731"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Классные руководители, педагог-психолог </w:t>
            </w:r>
          </w:p>
        </w:tc>
      </w:tr>
      <w:tr w:rsidR="00816CBD" w:rsidRPr="00816CBD" w14:paraId="0696B53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ECD0C3E"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Социально-психологическое тестирование обучающихся</w:t>
            </w:r>
          </w:p>
        </w:tc>
        <w:tc>
          <w:tcPr>
            <w:tcW w:w="1621" w:type="dxa"/>
            <w:tcBorders>
              <w:top w:val="single" w:sz="4" w:space="0" w:color="000000"/>
              <w:left w:val="single" w:sz="4" w:space="0" w:color="000000"/>
              <w:bottom w:val="single" w:sz="4" w:space="0" w:color="000000"/>
              <w:right w:val="single" w:sz="4" w:space="0" w:color="000000"/>
            </w:tcBorders>
          </w:tcPr>
          <w:p w14:paraId="2B5B8502" w14:textId="77777777" w:rsidR="00816CBD" w:rsidRPr="00816CBD" w:rsidRDefault="00816CBD" w:rsidP="00816CBD">
            <w:pPr>
              <w:widowControl w:val="0"/>
              <w:autoSpaceDE w:val="0"/>
              <w:autoSpaceDN w:val="0"/>
              <w:spacing w:after="0" w:line="262" w:lineRule="exact"/>
              <w:ind w:left="96" w:right="91"/>
              <w:jc w:val="right"/>
              <w:rPr>
                <w:rFonts w:ascii="Times New Roman" w:eastAsia="Times New Roman" w:hAnsi="Times New Roman" w:cs="Times New Roman"/>
                <w:sz w:val="24"/>
              </w:rPr>
            </w:pPr>
            <w:r w:rsidRPr="00816CBD">
              <w:rPr>
                <w:rFonts w:ascii="Times New Roman" w:eastAsia="Times New Roman" w:hAnsi="Times New Roman" w:cs="Times New Roman"/>
                <w:sz w:val="24"/>
              </w:rPr>
              <w:t>7-9</w:t>
            </w:r>
          </w:p>
        </w:tc>
        <w:tc>
          <w:tcPr>
            <w:tcW w:w="1946" w:type="dxa"/>
            <w:gridSpan w:val="4"/>
            <w:tcBorders>
              <w:top w:val="single" w:sz="4" w:space="0" w:color="000000"/>
              <w:left w:val="single" w:sz="4" w:space="0" w:color="000000"/>
              <w:bottom w:val="single" w:sz="4" w:space="0" w:color="000000"/>
              <w:right w:val="single" w:sz="4" w:space="0" w:color="000000"/>
            </w:tcBorders>
          </w:tcPr>
          <w:p w14:paraId="710A7970"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учебного года,</w:t>
            </w:r>
          </w:p>
          <w:p w14:paraId="39E1A41D"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соответствии с графиком ВИРО</w:t>
            </w:r>
          </w:p>
        </w:tc>
        <w:tc>
          <w:tcPr>
            <w:tcW w:w="3177" w:type="dxa"/>
            <w:gridSpan w:val="4"/>
            <w:tcBorders>
              <w:top w:val="single" w:sz="4" w:space="0" w:color="000000"/>
              <w:left w:val="single" w:sz="4" w:space="0" w:color="000000"/>
              <w:bottom w:val="single" w:sz="4" w:space="0" w:color="000000"/>
              <w:right w:val="single" w:sz="4" w:space="0" w:color="000000"/>
            </w:tcBorders>
          </w:tcPr>
          <w:p w14:paraId="2061D211"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Учитель информатики классные</w:t>
            </w:r>
          </w:p>
          <w:p w14:paraId="63C48E5F"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руководители, социальный педагог </w:t>
            </w:r>
          </w:p>
        </w:tc>
      </w:tr>
      <w:tr w:rsidR="00816CBD" w:rsidRPr="00816CBD" w14:paraId="50E8C3DA"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5EB1FB1B"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Проведение профилактических бесед с обучающимися Школы, состоящими на учете в ОДН</w:t>
            </w:r>
          </w:p>
          <w:p w14:paraId="6CFB20A2"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и их родителями/законными представителями</w:t>
            </w:r>
          </w:p>
        </w:tc>
        <w:tc>
          <w:tcPr>
            <w:tcW w:w="1621" w:type="dxa"/>
            <w:tcBorders>
              <w:top w:val="single" w:sz="4" w:space="0" w:color="000000"/>
              <w:left w:val="single" w:sz="4" w:space="0" w:color="000000"/>
              <w:bottom w:val="single" w:sz="4" w:space="0" w:color="000000"/>
              <w:right w:val="single" w:sz="4" w:space="0" w:color="000000"/>
            </w:tcBorders>
          </w:tcPr>
          <w:p w14:paraId="791FE148"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5-9,</w:t>
            </w:r>
          </w:p>
          <w:p w14:paraId="57127FDD" w14:textId="77777777" w:rsidR="00816CBD" w:rsidRPr="00816CBD" w:rsidRDefault="00816CBD" w:rsidP="00816CBD">
            <w:pPr>
              <w:widowControl w:val="0"/>
              <w:autoSpaceDE w:val="0"/>
              <w:autoSpaceDN w:val="0"/>
              <w:spacing w:after="0" w:line="262" w:lineRule="exact"/>
              <w:ind w:left="96" w:right="91"/>
              <w:jc w:val="both"/>
              <w:rPr>
                <w:rFonts w:ascii="Times New Roman" w:eastAsia="Times New Roman" w:hAnsi="Times New Roman" w:cs="Times New Roman"/>
                <w:sz w:val="24"/>
              </w:rPr>
            </w:pPr>
            <w:r w:rsidRPr="00816CBD">
              <w:rPr>
                <w:rFonts w:ascii="Times New Roman" w:eastAsia="Times New Roman" w:hAnsi="Times New Roman" w:cs="Times New Roman"/>
                <w:sz w:val="24"/>
              </w:rPr>
              <w:t>обучающиеся, состоящие на учете в ОДН, их родители/законные представители</w:t>
            </w:r>
          </w:p>
        </w:tc>
        <w:tc>
          <w:tcPr>
            <w:tcW w:w="1946" w:type="dxa"/>
            <w:gridSpan w:val="4"/>
            <w:tcBorders>
              <w:top w:val="single" w:sz="4" w:space="0" w:color="000000"/>
              <w:left w:val="single" w:sz="4" w:space="0" w:color="000000"/>
              <w:bottom w:val="single" w:sz="4" w:space="0" w:color="000000"/>
              <w:right w:val="single" w:sz="4" w:space="0" w:color="000000"/>
            </w:tcBorders>
          </w:tcPr>
          <w:p w14:paraId="7BC03319"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В течение года, в том числе по запросу учителей, классных</w:t>
            </w:r>
          </w:p>
          <w:p w14:paraId="177542EA"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руководителей</w:t>
            </w:r>
          </w:p>
        </w:tc>
        <w:tc>
          <w:tcPr>
            <w:tcW w:w="3177" w:type="dxa"/>
            <w:gridSpan w:val="4"/>
            <w:tcBorders>
              <w:top w:val="single" w:sz="4" w:space="0" w:color="000000"/>
              <w:left w:val="single" w:sz="4" w:space="0" w:color="000000"/>
              <w:bottom w:val="single" w:sz="4" w:space="0" w:color="000000"/>
              <w:right w:val="single" w:sz="4" w:space="0" w:color="000000"/>
            </w:tcBorders>
          </w:tcPr>
          <w:p w14:paraId="0894D62A" w14:textId="77777777" w:rsidR="00816CBD" w:rsidRPr="00816CBD" w:rsidRDefault="00816CBD" w:rsidP="00816CBD">
            <w:pPr>
              <w:widowControl w:val="0"/>
              <w:autoSpaceDE w:val="0"/>
              <w:autoSpaceDN w:val="0"/>
              <w:spacing w:after="0" w:line="262" w:lineRule="exact"/>
              <w:ind w:left="96" w:right="91"/>
              <w:rPr>
                <w:rFonts w:ascii="Times New Roman" w:eastAsia="Times New Roman" w:hAnsi="Times New Roman" w:cs="Times New Roman"/>
                <w:sz w:val="24"/>
              </w:rPr>
            </w:pPr>
            <w:r w:rsidRPr="00816CBD">
              <w:rPr>
                <w:rFonts w:ascii="Times New Roman" w:eastAsia="Times New Roman" w:hAnsi="Times New Roman" w:cs="Times New Roman"/>
                <w:sz w:val="24"/>
              </w:rPr>
              <w:t xml:space="preserve">Социальные педагоги </w:t>
            </w:r>
          </w:p>
        </w:tc>
      </w:tr>
      <w:tr w:rsidR="00816CBD" w:rsidRPr="00816CBD" w14:paraId="1B7D5D7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CAE5DB0" w14:textId="77777777" w:rsidR="00816CBD" w:rsidRPr="00816CBD" w:rsidRDefault="00816CBD" w:rsidP="00816CBD">
            <w:pPr>
              <w:widowControl w:val="0"/>
              <w:autoSpaceDE w:val="0"/>
              <w:autoSpaceDN w:val="0"/>
              <w:spacing w:after="0" w:line="262" w:lineRule="exact"/>
              <w:ind w:left="98" w:right="91"/>
              <w:rPr>
                <w:rFonts w:ascii="Times New Roman" w:eastAsia="Times New Roman" w:hAnsi="Times New Roman" w:cs="Times New Roman"/>
                <w:sz w:val="24"/>
              </w:rPr>
            </w:pPr>
            <w:r w:rsidRPr="00816CBD">
              <w:rPr>
                <w:rFonts w:ascii="Times New Roman" w:eastAsia="Times New Roman" w:hAnsi="Times New Roman" w:cs="Times New Roman"/>
                <w:sz w:val="24"/>
              </w:rPr>
              <w:t>Вовлечение</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обучающихся</w:t>
            </w:r>
          </w:p>
          <w:p w14:paraId="184CD419" w14:textId="77777777" w:rsidR="00816CBD" w:rsidRPr="00816CBD" w:rsidRDefault="00816CBD" w:rsidP="00816CBD">
            <w:pPr>
              <w:widowControl w:val="0"/>
              <w:autoSpaceDE w:val="0"/>
              <w:autoSpaceDN w:val="0"/>
              <w:spacing w:after="0" w:line="240" w:lineRule="auto"/>
              <w:ind w:left="98" w:right="87"/>
              <w:rPr>
                <w:rFonts w:ascii="Times New Roman" w:eastAsia="Times New Roman" w:hAnsi="Times New Roman" w:cs="Times New Roman"/>
                <w:sz w:val="24"/>
              </w:rPr>
            </w:pPr>
            <w:r w:rsidRPr="00816CBD">
              <w:rPr>
                <w:rFonts w:ascii="Times New Roman" w:eastAsia="Times New Roman" w:hAnsi="Times New Roman" w:cs="Times New Roman"/>
                <w:sz w:val="24"/>
              </w:rPr>
              <w:t>«группы риска» во</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внеурочную</w:t>
            </w:r>
            <w:r w:rsidRPr="00816CBD">
              <w:rPr>
                <w:rFonts w:ascii="Times New Roman" w:eastAsia="Times New Roman" w:hAnsi="Times New Roman" w:cs="Times New Roman"/>
                <w:spacing w:val="-9"/>
                <w:sz w:val="24"/>
              </w:rPr>
              <w:t xml:space="preserve"> </w:t>
            </w:r>
            <w:r w:rsidRPr="00816CBD">
              <w:rPr>
                <w:rFonts w:ascii="Times New Roman" w:eastAsia="Times New Roman" w:hAnsi="Times New Roman" w:cs="Times New Roman"/>
                <w:sz w:val="24"/>
              </w:rPr>
              <w:t>деятельность,</w:t>
            </w:r>
          </w:p>
          <w:p w14:paraId="56718E89" w14:textId="77777777" w:rsidR="00816CBD" w:rsidRPr="00816CBD" w:rsidRDefault="00816CBD" w:rsidP="00816CBD">
            <w:pPr>
              <w:widowControl w:val="0"/>
              <w:autoSpaceDE w:val="0"/>
              <w:autoSpaceDN w:val="0"/>
              <w:spacing w:after="0" w:line="240" w:lineRule="auto"/>
              <w:ind w:left="98" w:right="85"/>
              <w:rPr>
                <w:rFonts w:ascii="Times New Roman" w:eastAsia="Times New Roman" w:hAnsi="Times New Roman" w:cs="Times New Roman"/>
                <w:sz w:val="24"/>
              </w:rPr>
            </w:pPr>
            <w:r w:rsidRPr="00816CBD">
              <w:rPr>
                <w:rFonts w:ascii="Times New Roman" w:eastAsia="Times New Roman" w:hAnsi="Times New Roman" w:cs="Times New Roman"/>
                <w:sz w:val="24"/>
              </w:rPr>
              <w:t>дополнительное образование</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 xml:space="preserve">Школы, </w:t>
            </w:r>
            <w:r w:rsidRPr="00816CBD">
              <w:rPr>
                <w:rFonts w:ascii="Times New Roman" w:eastAsia="Times New Roman" w:hAnsi="Times New Roman" w:cs="Times New Roman"/>
                <w:sz w:val="24"/>
              </w:rPr>
              <w:lastRenderedPageBreak/>
              <w:t>города; контроль</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занятости в каникулярное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время</w:t>
            </w:r>
          </w:p>
        </w:tc>
        <w:tc>
          <w:tcPr>
            <w:tcW w:w="1621" w:type="dxa"/>
            <w:tcBorders>
              <w:top w:val="single" w:sz="4" w:space="0" w:color="000000"/>
              <w:left w:val="single" w:sz="4" w:space="0" w:color="000000"/>
              <w:bottom w:val="single" w:sz="4" w:space="0" w:color="000000"/>
              <w:right w:val="single" w:sz="4" w:space="0" w:color="000000"/>
            </w:tcBorders>
          </w:tcPr>
          <w:p w14:paraId="5D75F43C" w14:textId="77777777" w:rsidR="00816CBD" w:rsidRPr="00816CBD" w:rsidRDefault="00816CBD" w:rsidP="00816CBD">
            <w:pPr>
              <w:widowControl w:val="0"/>
              <w:autoSpaceDE w:val="0"/>
              <w:autoSpaceDN w:val="0"/>
              <w:spacing w:after="0" w:line="262" w:lineRule="exact"/>
              <w:ind w:left="109" w:right="101"/>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5-9,</w:t>
            </w:r>
          </w:p>
          <w:p w14:paraId="1127932B" w14:textId="77777777" w:rsidR="00816CBD" w:rsidRPr="00816CBD" w:rsidRDefault="00816CBD" w:rsidP="00816CBD">
            <w:pPr>
              <w:widowControl w:val="0"/>
              <w:autoSpaceDE w:val="0"/>
              <w:autoSpaceDN w:val="0"/>
              <w:spacing w:after="0" w:line="270" w:lineRule="atLeast"/>
              <w:ind w:left="121" w:right="112"/>
              <w:rPr>
                <w:rFonts w:ascii="Times New Roman" w:eastAsia="Times New Roman" w:hAnsi="Times New Roman" w:cs="Times New Roman"/>
                <w:sz w:val="24"/>
              </w:rPr>
            </w:pPr>
            <w:r w:rsidRPr="00816CBD">
              <w:rPr>
                <w:rFonts w:ascii="Times New Roman" w:eastAsia="Times New Roman" w:hAnsi="Times New Roman" w:cs="Times New Roman"/>
                <w:spacing w:val="-1"/>
                <w:sz w:val="24"/>
              </w:rPr>
              <w:t>обучающиеся,</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состоящие на</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учете в ОДН,</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их родители/</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lastRenderedPageBreak/>
              <w:t>законные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представител</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и</w:t>
            </w:r>
          </w:p>
        </w:tc>
        <w:tc>
          <w:tcPr>
            <w:tcW w:w="1946" w:type="dxa"/>
            <w:gridSpan w:val="4"/>
            <w:tcBorders>
              <w:top w:val="single" w:sz="4" w:space="0" w:color="000000"/>
              <w:left w:val="single" w:sz="4" w:space="0" w:color="000000"/>
              <w:bottom w:val="single" w:sz="4" w:space="0" w:color="000000"/>
              <w:right w:val="single" w:sz="4" w:space="0" w:color="000000"/>
            </w:tcBorders>
          </w:tcPr>
          <w:p w14:paraId="36458547" w14:textId="77777777" w:rsidR="00816CBD" w:rsidRPr="00816CBD" w:rsidRDefault="00816CBD" w:rsidP="00816CBD">
            <w:pPr>
              <w:widowControl w:val="0"/>
              <w:autoSpaceDE w:val="0"/>
              <w:autoSpaceDN w:val="0"/>
              <w:spacing w:after="0" w:line="262" w:lineRule="exact"/>
              <w:ind w:left="82" w:right="99"/>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В</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течение</w:t>
            </w:r>
            <w:r w:rsidRPr="00816CBD">
              <w:rPr>
                <w:rFonts w:ascii="Times New Roman" w:eastAsia="Times New Roman" w:hAnsi="Times New Roman" w:cs="Times New Roman"/>
                <w:spacing w:val="49"/>
                <w:sz w:val="24"/>
              </w:rPr>
              <w:t xml:space="preserve"> </w:t>
            </w:r>
            <w:r w:rsidRPr="00816CBD">
              <w:rPr>
                <w:rFonts w:ascii="Times New Roman" w:eastAsia="Times New Roman" w:hAnsi="Times New Roman" w:cs="Times New Roman"/>
                <w:sz w:val="24"/>
              </w:rPr>
              <w:t>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2416D886" w14:textId="77777777" w:rsidR="00816CBD" w:rsidRPr="00816CBD" w:rsidRDefault="00816CBD" w:rsidP="00816CBD">
            <w:pPr>
              <w:widowControl w:val="0"/>
              <w:autoSpaceDE w:val="0"/>
              <w:autoSpaceDN w:val="0"/>
              <w:spacing w:after="0" w:line="240" w:lineRule="auto"/>
              <w:ind w:left="106" w:right="93"/>
              <w:rPr>
                <w:rFonts w:ascii="Times New Roman" w:eastAsia="Times New Roman" w:hAnsi="Times New Roman" w:cs="Times New Roman"/>
                <w:sz w:val="24"/>
              </w:rPr>
            </w:pPr>
            <w:r w:rsidRPr="00816CBD">
              <w:rPr>
                <w:rFonts w:ascii="Times New Roman" w:eastAsia="Times New Roman" w:hAnsi="Times New Roman" w:cs="Times New Roman"/>
                <w:sz w:val="24"/>
              </w:rPr>
              <w:t>Социальный</w:t>
            </w:r>
            <w:r w:rsidRPr="00816CBD">
              <w:rPr>
                <w:rFonts w:ascii="Times New Roman" w:eastAsia="Times New Roman" w:hAnsi="Times New Roman" w:cs="Times New Roman"/>
                <w:spacing w:val="10"/>
                <w:sz w:val="24"/>
              </w:rPr>
              <w:t xml:space="preserve"> </w:t>
            </w:r>
            <w:r w:rsidRPr="00816CBD">
              <w:rPr>
                <w:rFonts w:ascii="Times New Roman" w:eastAsia="Times New Roman" w:hAnsi="Times New Roman" w:cs="Times New Roman"/>
                <w:sz w:val="24"/>
              </w:rPr>
              <w:t>педагог</w:t>
            </w:r>
            <w:r w:rsidRPr="00816CBD">
              <w:rPr>
                <w:rFonts w:ascii="Times New Roman" w:eastAsia="Times New Roman" w:hAnsi="Times New Roman" w:cs="Times New Roman"/>
                <w:spacing w:val="10"/>
                <w:sz w:val="24"/>
              </w:rPr>
              <w:t xml:space="preserve"> </w:t>
            </w:r>
            <w:r w:rsidRPr="00816CBD">
              <w:rPr>
                <w:rFonts w:ascii="Times New Roman" w:eastAsia="Times New Roman" w:hAnsi="Times New Roman" w:cs="Times New Roman"/>
                <w:sz w:val="24"/>
              </w:rPr>
              <w:t xml:space="preserve"> </w:t>
            </w:r>
          </w:p>
        </w:tc>
      </w:tr>
      <w:tr w:rsidR="00816CBD" w:rsidRPr="00816CBD" w14:paraId="6645F590"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376FDA3" w14:textId="77777777" w:rsidR="00816CBD" w:rsidRPr="00816CBD" w:rsidRDefault="00816CBD" w:rsidP="00816CBD">
            <w:pPr>
              <w:widowControl w:val="0"/>
              <w:autoSpaceDE w:val="0"/>
              <w:autoSpaceDN w:val="0"/>
              <w:spacing w:after="0" w:line="240" w:lineRule="auto"/>
              <w:ind w:left="149" w:right="141" w:firstLine="3"/>
              <w:rPr>
                <w:rFonts w:ascii="Times New Roman" w:eastAsia="Times New Roman" w:hAnsi="Times New Roman" w:cs="Times New Roman"/>
                <w:sz w:val="24"/>
              </w:rPr>
            </w:pPr>
            <w:r w:rsidRPr="00816CBD">
              <w:rPr>
                <w:rFonts w:ascii="Times New Roman" w:eastAsia="Times New Roman" w:hAnsi="Times New Roman" w:cs="Times New Roman"/>
                <w:sz w:val="24"/>
              </w:rPr>
              <w:lastRenderedPageBreak/>
              <w:t>Индивидуальное</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консультирование детей и</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подростков по вопросам</w:t>
            </w:r>
            <w:r w:rsidRPr="00816CBD">
              <w:rPr>
                <w:rFonts w:ascii="Times New Roman" w:eastAsia="Times New Roman" w:hAnsi="Times New Roman" w:cs="Times New Roman"/>
                <w:spacing w:val="1"/>
                <w:sz w:val="24"/>
              </w:rPr>
              <w:t xml:space="preserve"> </w:t>
            </w:r>
            <w:r w:rsidRPr="00816CBD">
              <w:rPr>
                <w:rFonts w:ascii="Times New Roman" w:eastAsia="Times New Roman" w:hAnsi="Times New Roman" w:cs="Times New Roman"/>
                <w:sz w:val="24"/>
              </w:rPr>
              <w:t>профилактики</w:t>
            </w:r>
            <w:r w:rsidRPr="00816CBD">
              <w:rPr>
                <w:rFonts w:ascii="Times New Roman" w:eastAsia="Times New Roman" w:hAnsi="Times New Roman" w:cs="Times New Roman"/>
                <w:spacing w:val="-5"/>
                <w:sz w:val="24"/>
              </w:rPr>
              <w:t xml:space="preserve"> </w:t>
            </w:r>
            <w:r w:rsidRPr="00816CBD">
              <w:rPr>
                <w:rFonts w:ascii="Times New Roman" w:eastAsia="Times New Roman" w:hAnsi="Times New Roman" w:cs="Times New Roman"/>
                <w:sz w:val="24"/>
              </w:rPr>
              <w:t>наркомании</w:t>
            </w:r>
            <w:r w:rsidRPr="00816CBD">
              <w:rPr>
                <w:rFonts w:ascii="Times New Roman" w:eastAsia="Times New Roman" w:hAnsi="Times New Roman" w:cs="Times New Roman"/>
                <w:spacing w:val="-7"/>
                <w:sz w:val="24"/>
              </w:rPr>
              <w:t xml:space="preserve"> </w:t>
            </w:r>
            <w:r w:rsidRPr="00816CBD">
              <w:rPr>
                <w:rFonts w:ascii="Times New Roman" w:eastAsia="Times New Roman" w:hAnsi="Times New Roman" w:cs="Times New Roman"/>
                <w:sz w:val="24"/>
              </w:rPr>
              <w:t>и</w:t>
            </w:r>
          </w:p>
          <w:p w14:paraId="76ED2F87" w14:textId="77777777" w:rsidR="00816CBD" w:rsidRPr="00816CBD" w:rsidRDefault="00816CBD" w:rsidP="00816CBD">
            <w:pPr>
              <w:widowControl w:val="0"/>
              <w:autoSpaceDE w:val="0"/>
              <w:autoSpaceDN w:val="0"/>
              <w:spacing w:after="0" w:line="269" w:lineRule="exact"/>
              <w:ind w:left="98" w:right="88"/>
              <w:rPr>
                <w:rFonts w:ascii="Times New Roman" w:eastAsia="Times New Roman" w:hAnsi="Times New Roman" w:cs="Times New Roman"/>
                <w:sz w:val="24"/>
              </w:rPr>
            </w:pPr>
            <w:r w:rsidRPr="00816CBD">
              <w:rPr>
                <w:rFonts w:ascii="Times New Roman" w:eastAsia="Times New Roman" w:hAnsi="Times New Roman" w:cs="Times New Roman"/>
                <w:sz w:val="24"/>
              </w:rPr>
              <w:t>употребления</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ПАВ</w:t>
            </w:r>
          </w:p>
        </w:tc>
        <w:tc>
          <w:tcPr>
            <w:tcW w:w="1621" w:type="dxa"/>
            <w:tcBorders>
              <w:top w:val="single" w:sz="4" w:space="0" w:color="000000"/>
              <w:left w:val="single" w:sz="4" w:space="0" w:color="000000"/>
              <w:bottom w:val="single" w:sz="4" w:space="0" w:color="000000"/>
              <w:right w:val="single" w:sz="4" w:space="0" w:color="000000"/>
            </w:tcBorders>
          </w:tcPr>
          <w:p w14:paraId="04453BAB" w14:textId="77777777" w:rsidR="00816CBD" w:rsidRPr="00816CBD" w:rsidRDefault="00816CBD" w:rsidP="00816CBD">
            <w:pPr>
              <w:widowControl w:val="0"/>
              <w:autoSpaceDE w:val="0"/>
              <w:autoSpaceDN w:val="0"/>
              <w:spacing w:after="0" w:line="262" w:lineRule="exact"/>
              <w:ind w:left="109" w:right="101"/>
              <w:rPr>
                <w:rFonts w:ascii="Times New Roman" w:eastAsia="Times New Roman" w:hAnsi="Times New Roman" w:cs="Times New Roman"/>
                <w:sz w:val="24"/>
              </w:rPr>
            </w:pPr>
            <w:r w:rsidRPr="00816CBD">
              <w:rPr>
                <w:rFonts w:ascii="Times New Roman" w:eastAsia="Times New Roman" w:hAnsi="Times New Roman" w:cs="Times New Roman"/>
                <w:sz w:val="24"/>
              </w:rPr>
              <w:t>5-9,</w:t>
            </w:r>
          </w:p>
          <w:p w14:paraId="6F0EB8B4" w14:textId="77777777" w:rsidR="00816CBD" w:rsidRPr="00816CBD" w:rsidRDefault="00816CBD" w:rsidP="00816CBD">
            <w:pPr>
              <w:widowControl w:val="0"/>
              <w:autoSpaceDE w:val="0"/>
              <w:autoSpaceDN w:val="0"/>
              <w:spacing w:after="0" w:line="240" w:lineRule="auto"/>
              <w:ind w:left="109" w:right="101"/>
              <w:rPr>
                <w:rFonts w:ascii="Times New Roman" w:eastAsia="Times New Roman" w:hAnsi="Times New Roman" w:cs="Times New Roman"/>
                <w:sz w:val="24"/>
              </w:rPr>
            </w:pPr>
            <w:r w:rsidRPr="00816CBD">
              <w:rPr>
                <w:rFonts w:ascii="Times New Roman" w:eastAsia="Times New Roman" w:hAnsi="Times New Roman" w:cs="Times New Roman"/>
                <w:spacing w:val="-1"/>
                <w:sz w:val="24"/>
              </w:rPr>
              <w:t>индивидуальн</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о</w:t>
            </w:r>
          </w:p>
        </w:tc>
        <w:tc>
          <w:tcPr>
            <w:tcW w:w="1946" w:type="dxa"/>
            <w:gridSpan w:val="4"/>
            <w:tcBorders>
              <w:top w:val="single" w:sz="4" w:space="0" w:color="000000"/>
              <w:left w:val="single" w:sz="4" w:space="0" w:color="000000"/>
              <w:bottom w:val="single" w:sz="4" w:space="0" w:color="000000"/>
              <w:right w:val="single" w:sz="4" w:space="0" w:color="000000"/>
            </w:tcBorders>
          </w:tcPr>
          <w:p w14:paraId="22D0CA54" w14:textId="77777777" w:rsidR="00816CBD" w:rsidRPr="00816CBD" w:rsidRDefault="00816CBD" w:rsidP="00816CBD">
            <w:pPr>
              <w:widowControl w:val="0"/>
              <w:autoSpaceDE w:val="0"/>
              <w:autoSpaceDN w:val="0"/>
              <w:spacing w:after="0" w:line="240" w:lineRule="auto"/>
              <w:ind w:left="291" w:right="131" w:hanging="176"/>
              <w:rPr>
                <w:rFonts w:ascii="Times New Roman" w:eastAsia="Times New Roman" w:hAnsi="Times New Roman" w:cs="Times New Roman"/>
                <w:sz w:val="24"/>
              </w:rPr>
            </w:pPr>
            <w:r w:rsidRPr="00816CBD">
              <w:rPr>
                <w:rFonts w:ascii="Times New Roman" w:eastAsia="Times New Roman" w:hAnsi="Times New Roman" w:cs="Times New Roman"/>
                <w:sz w:val="24"/>
              </w:rPr>
              <w:t>В</w:t>
            </w:r>
            <w:r w:rsidRPr="00816CBD">
              <w:rPr>
                <w:rFonts w:ascii="Times New Roman" w:eastAsia="Times New Roman" w:hAnsi="Times New Roman" w:cs="Times New Roman"/>
                <w:spacing w:val="-14"/>
                <w:sz w:val="24"/>
              </w:rPr>
              <w:t xml:space="preserve"> </w:t>
            </w:r>
            <w:r w:rsidRPr="00816CBD">
              <w:rPr>
                <w:rFonts w:ascii="Times New Roman" w:eastAsia="Times New Roman" w:hAnsi="Times New Roman" w:cs="Times New Roman"/>
                <w:sz w:val="24"/>
              </w:rPr>
              <w:t>течение</w:t>
            </w:r>
            <w:r w:rsidRPr="00816CBD">
              <w:rPr>
                <w:rFonts w:ascii="Times New Roman" w:eastAsia="Times New Roman" w:hAnsi="Times New Roman" w:cs="Times New Roman"/>
                <w:spacing w:val="-12"/>
                <w:sz w:val="24"/>
              </w:rPr>
              <w:t xml:space="preserve"> </w:t>
            </w:r>
            <w:r w:rsidRPr="00816CBD">
              <w:rPr>
                <w:rFonts w:ascii="Times New Roman" w:eastAsia="Times New Roman" w:hAnsi="Times New Roman" w:cs="Times New Roman"/>
                <w:sz w:val="24"/>
              </w:rPr>
              <w:t>учебного</w:t>
            </w:r>
            <w:r w:rsidRPr="00816CBD">
              <w:rPr>
                <w:rFonts w:ascii="Times New Roman" w:eastAsia="Times New Roman" w:hAnsi="Times New Roman" w:cs="Times New Roman"/>
                <w:spacing w:val="-57"/>
                <w:sz w:val="24"/>
              </w:rPr>
              <w:t xml:space="preserve"> </w:t>
            </w:r>
            <w:r w:rsidRPr="00816CBD">
              <w:rPr>
                <w:rFonts w:ascii="Times New Roman" w:eastAsia="Times New Roman" w:hAnsi="Times New Roman" w:cs="Times New Roman"/>
                <w:sz w:val="24"/>
              </w:rPr>
              <w:t>года,</w:t>
            </w:r>
            <w:r w:rsidRPr="00816CBD">
              <w:rPr>
                <w:rFonts w:ascii="Times New Roman" w:eastAsia="Times New Roman" w:hAnsi="Times New Roman" w:cs="Times New Roman"/>
                <w:spacing w:val="-4"/>
                <w:sz w:val="24"/>
              </w:rPr>
              <w:t xml:space="preserve"> </w:t>
            </w:r>
            <w:r w:rsidRPr="00816CBD">
              <w:rPr>
                <w:rFonts w:ascii="Times New Roman" w:eastAsia="Times New Roman" w:hAnsi="Times New Roman" w:cs="Times New Roman"/>
                <w:sz w:val="24"/>
              </w:rPr>
              <w:t>по</w:t>
            </w:r>
            <w:r w:rsidRPr="00816CBD">
              <w:rPr>
                <w:rFonts w:ascii="Times New Roman" w:eastAsia="Times New Roman" w:hAnsi="Times New Roman" w:cs="Times New Roman"/>
                <w:spacing w:val="-3"/>
                <w:sz w:val="24"/>
              </w:rPr>
              <w:t xml:space="preserve"> </w:t>
            </w:r>
            <w:r w:rsidRPr="00816CBD">
              <w:rPr>
                <w:rFonts w:ascii="Times New Roman" w:eastAsia="Times New Roman" w:hAnsi="Times New Roman" w:cs="Times New Roman"/>
                <w:sz w:val="24"/>
              </w:rPr>
              <w:t>запросу</w:t>
            </w:r>
          </w:p>
        </w:tc>
        <w:tc>
          <w:tcPr>
            <w:tcW w:w="3177" w:type="dxa"/>
            <w:gridSpan w:val="4"/>
            <w:tcBorders>
              <w:top w:val="single" w:sz="4" w:space="0" w:color="000000"/>
              <w:left w:val="single" w:sz="4" w:space="0" w:color="000000"/>
              <w:bottom w:val="single" w:sz="4" w:space="0" w:color="000000"/>
              <w:right w:val="single" w:sz="4" w:space="0" w:color="000000"/>
            </w:tcBorders>
          </w:tcPr>
          <w:p w14:paraId="3EEEB296" w14:textId="77777777" w:rsidR="00816CBD" w:rsidRPr="00816CBD" w:rsidRDefault="00816CBD" w:rsidP="00816CBD">
            <w:pPr>
              <w:widowControl w:val="0"/>
              <w:autoSpaceDE w:val="0"/>
              <w:autoSpaceDN w:val="0"/>
              <w:spacing w:after="0" w:line="240" w:lineRule="auto"/>
              <w:ind w:left="121" w:right="184"/>
              <w:rPr>
                <w:rFonts w:ascii="Times New Roman" w:eastAsia="Times New Roman" w:hAnsi="Times New Roman" w:cs="Times New Roman"/>
                <w:sz w:val="24"/>
              </w:rPr>
            </w:pPr>
            <w:r w:rsidRPr="00816CBD">
              <w:rPr>
                <w:rFonts w:ascii="Times New Roman" w:eastAsia="Times New Roman" w:hAnsi="Times New Roman" w:cs="Times New Roman"/>
                <w:spacing w:val="-1"/>
                <w:sz w:val="24"/>
              </w:rPr>
              <w:t>Педагог-психолог</w:t>
            </w:r>
            <w:r w:rsidRPr="00816CBD">
              <w:rPr>
                <w:rFonts w:ascii="Times New Roman" w:eastAsia="Times New Roman" w:hAnsi="Times New Roman" w:cs="Times New Roman"/>
                <w:spacing w:val="-13"/>
                <w:sz w:val="24"/>
              </w:rPr>
              <w:t xml:space="preserve"> </w:t>
            </w:r>
            <w:r w:rsidRPr="00816CBD">
              <w:rPr>
                <w:rFonts w:ascii="Times New Roman" w:eastAsia="Times New Roman" w:hAnsi="Times New Roman" w:cs="Times New Roman"/>
                <w:sz w:val="24"/>
              </w:rPr>
              <w:t>социальный педагог</w:t>
            </w:r>
            <w:r w:rsidRPr="00816CBD">
              <w:rPr>
                <w:rFonts w:ascii="Times New Roman" w:eastAsia="Times New Roman" w:hAnsi="Times New Roman" w:cs="Times New Roman"/>
                <w:spacing w:val="1"/>
                <w:sz w:val="24"/>
              </w:rPr>
              <w:t xml:space="preserve"> </w:t>
            </w:r>
          </w:p>
        </w:tc>
      </w:tr>
      <w:tr w:rsidR="00816CBD" w:rsidRPr="00816CBD" w14:paraId="1E6BF38A"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24EA83AF" w14:textId="77777777" w:rsidR="00816CBD" w:rsidRPr="00816CBD" w:rsidRDefault="00816CBD" w:rsidP="00816CBD">
            <w:pPr>
              <w:widowControl w:val="0"/>
              <w:spacing w:after="0" w:line="240" w:lineRule="auto"/>
              <w:jc w:val="center"/>
              <w:rPr>
                <w:rFonts w:ascii="Times New Roman" w:eastAsia="№Е" w:hAnsi="Times New Roman" w:cs="Times New Roman"/>
                <w:b/>
                <w:sz w:val="24"/>
                <w:szCs w:val="24"/>
                <w:lang w:eastAsia="ru-RU"/>
              </w:rPr>
            </w:pPr>
            <w:r w:rsidRPr="00816CBD">
              <w:rPr>
                <w:rFonts w:ascii="Times New Roman" w:eastAsia="№Е" w:hAnsi="Times New Roman" w:cs="Times New Roman"/>
                <w:b/>
                <w:sz w:val="24"/>
                <w:szCs w:val="24"/>
                <w:lang w:eastAsia="ru-RU"/>
              </w:rPr>
              <w:t xml:space="preserve">Дополнительное образование </w:t>
            </w:r>
          </w:p>
          <w:p w14:paraId="53CA9967" w14:textId="77777777" w:rsidR="00816CBD" w:rsidRPr="00816CBD" w:rsidRDefault="00816CBD" w:rsidP="00816CBD">
            <w:pPr>
              <w:spacing w:after="0" w:line="240" w:lineRule="auto"/>
              <w:rPr>
                <w:rFonts w:ascii="Times New Roman" w:eastAsia="Batang" w:hAnsi="Times New Roman" w:cs="Times New Roman"/>
                <w:color w:val="FF0000"/>
                <w:sz w:val="24"/>
                <w:szCs w:val="24"/>
                <w:lang w:eastAsia="ru-RU"/>
              </w:rPr>
            </w:pPr>
          </w:p>
        </w:tc>
      </w:tr>
      <w:tr w:rsidR="00816CBD" w:rsidRPr="00816CBD" w14:paraId="5D00D7A6"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2E6AB6E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4EF841A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Название курса </w:t>
            </w:r>
          </w:p>
        </w:tc>
        <w:tc>
          <w:tcPr>
            <w:tcW w:w="1769" w:type="dxa"/>
            <w:gridSpan w:val="3"/>
            <w:tcBorders>
              <w:top w:val="single" w:sz="4" w:space="0" w:color="000000"/>
              <w:left w:val="single" w:sz="4" w:space="0" w:color="000000"/>
              <w:bottom w:val="single" w:sz="4" w:space="0" w:color="000000"/>
              <w:right w:val="single" w:sz="4" w:space="0" w:color="000000"/>
            </w:tcBorders>
          </w:tcPr>
          <w:p w14:paraId="24FB1C7A"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50803D60"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Классы </w:t>
            </w:r>
          </w:p>
        </w:tc>
        <w:tc>
          <w:tcPr>
            <w:tcW w:w="1718" w:type="dxa"/>
            <w:tcBorders>
              <w:top w:val="single" w:sz="4" w:space="0" w:color="000000"/>
              <w:left w:val="single" w:sz="4" w:space="0" w:color="000000"/>
              <w:bottom w:val="single" w:sz="4" w:space="0" w:color="000000"/>
              <w:right w:val="single" w:sz="4" w:space="0" w:color="000000"/>
            </w:tcBorders>
          </w:tcPr>
          <w:p w14:paraId="62BF6989"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Количество </w:t>
            </w:r>
          </w:p>
          <w:p w14:paraId="6440888E"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часов </w:t>
            </w:r>
          </w:p>
          <w:p w14:paraId="1AC39CF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в неделю</w:t>
            </w:r>
          </w:p>
        </w:tc>
        <w:tc>
          <w:tcPr>
            <w:tcW w:w="3257" w:type="dxa"/>
            <w:gridSpan w:val="5"/>
            <w:tcBorders>
              <w:top w:val="single" w:sz="4" w:space="0" w:color="000000"/>
              <w:left w:val="single" w:sz="4" w:space="0" w:color="000000"/>
              <w:bottom w:val="single" w:sz="4" w:space="0" w:color="000000"/>
              <w:right w:val="single" w:sz="4" w:space="0" w:color="000000"/>
            </w:tcBorders>
          </w:tcPr>
          <w:p w14:paraId="5D6A2A8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p w14:paraId="4CEDE1E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Ответственные</w:t>
            </w:r>
          </w:p>
        </w:tc>
      </w:tr>
      <w:tr w:rsidR="00816CBD" w:rsidRPr="00816CBD" w14:paraId="26B79EF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45DEEFF"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Основы военной службы</w:t>
            </w:r>
          </w:p>
        </w:tc>
        <w:tc>
          <w:tcPr>
            <w:tcW w:w="1769" w:type="dxa"/>
            <w:gridSpan w:val="3"/>
            <w:tcBorders>
              <w:top w:val="single" w:sz="4" w:space="0" w:color="000000"/>
              <w:left w:val="single" w:sz="4" w:space="0" w:color="000000"/>
              <w:bottom w:val="single" w:sz="4" w:space="0" w:color="000000"/>
              <w:right w:val="single" w:sz="4" w:space="0" w:color="000000"/>
            </w:tcBorders>
          </w:tcPr>
          <w:p w14:paraId="22A6717F"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 xml:space="preserve">5к, 6к, 7к, 8к, 9к </w:t>
            </w:r>
          </w:p>
        </w:tc>
        <w:tc>
          <w:tcPr>
            <w:tcW w:w="1718" w:type="dxa"/>
            <w:tcBorders>
              <w:top w:val="single" w:sz="4" w:space="0" w:color="000000"/>
              <w:left w:val="single" w:sz="4" w:space="0" w:color="000000"/>
              <w:bottom w:val="single" w:sz="4" w:space="0" w:color="000000"/>
              <w:right w:val="single" w:sz="4" w:space="0" w:color="000000"/>
            </w:tcBorders>
          </w:tcPr>
          <w:p w14:paraId="665CEC34"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p w14:paraId="15DE6348"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0F937336" w14:textId="77777777" w:rsidR="00816CBD" w:rsidRPr="00816CBD" w:rsidRDefault="00816CBD" w:rsidP="00816CBD">
            <w:pPr>
              <w:widowControl w:val="0"/>
              <w:spacing w:after="0" w:line="240" w:lineRule="auto"/>
              <w:jc w:val="center"/>
              <w:rPr>
                <w:rFonts w:ascii="Times New Roman" w:eastAsia="Batang" w:hAnsi="Times New Roman" w:cs="Times New Roman"/>
                <w:sz w:val="24"/>
                <w:szCs w:val="24"/>
                <w:lang w:eastAsia="ru-RU"/>
              </w:rPr>
            </w:pPr>
            <w:r w:rsidRPr="00816CBD">
              <w:rPr>
                <w:rFonts w:ascii="Times New Roman" w:eastAsia="Batang" w:hAnsi="Times New Roman" w:cs="Times New Roman"/>
                <w:sz w:val="24"/>
                <w:szCs w:val="24"/>
                <w:lang w:eastAsia="ru-RU"/>
              </w:rPr>
              <w:t>Воспитатели КК</w:t>
            </w:r>
          </w:p>
        </w:tc>
      </w:tr>
      <w:tr w:rsidR="00816CBD" w:rsidRPr="00816CBD" w14:paraId="5629375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D5ADE25"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Строевая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52091EE9"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rPr>
            </w:pPr>
            <w:r w:rsidRPr="00816CBD">
              <w:rPr>
                <w:rFonts w:ascii="Times New Roman" w:eastAsia="Times New Roman" w:hAnsi="Times New Roman" w:cs="Times New Roman"/>
                <w:sz w:val="24"/>
                <w:szCs w:val="24"/>
              </w:rPr>
              <w:t xml:space="preserve">5к, 6к, 7к, 8к, 9к </w:t>
            </w:r>
          </w:p>
        </w:tc>
        <w:tc>
          <w:tcPr>
            <w:tcW w:w="1718" w:type="dxa"/>
            <w:tcBorders>
              <w:top w:val="single" w:sz="4" w:space="0" w:color="000000"/>
              <w:left w:val="single" w:sz="4" w:space="0" w:color="000000"/>
              <w:bottom w:val="single" w:sz="4" w:space="0" w:color="000000"/>
              <w:right w:val="single" w:sz="4" w:space="0" w:color="000000"/>
            </w:tcBorders>
          </w:tcPr>
          <w:p w14:paraId="42F3B905"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2</w:t>
            </w:r>
          </w:p>
          <w:p w14:paraId="1B0DCFA2"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7BE33305" w14:textId="77777777" w:rsidR="00816CBD" w:rsidRPr="00816CBD" w:rsidRDefault="00816CBD" w:rsidP="00816CBD">
            <w:pPr>
              <w:widowControl w:val="0"/>
              <w:spacing w:after="0" w:line="240" w:lineRule="auto"/>
              <w:jc w:val="center"/>
              <w:rPr>
                <w:rFonts w:ascii="Times New Roman" w:eastAsia="Batang" w:hAnsi="Times New Roman" w:cs="Times New Roman"/>
                <w:sz w:val="24"/>
                <w:szCs w:val="24"/>
                <w:lang w:eastAsia="ru-RU"/>
              </w:rPr>
            </w:pPr>
            <w:r w:rsidRPr="00816CBD">
              <w:rPr>
                <w:rFonts w:ascii="Times New Roman" w:eastAsia="Batang" w:hAnsi="Times New Roman" w:cs="Times New Roman"/>
                <w:sz w:val="24"/>
                <w:szCs w:val="24"/>
                <w:lang w:eastAsia="ru-RU"/>
              </w:rPr>
              <w:t>Воспитатели КК</w:t>
            </w:r>
          </w:p>
        </w:tc>
      </w:tr>
      <w:tr w:rsidR="00816CBD" w:rsidRPr="00816CBD" w14:paraId="6DE56FE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063D97AC"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Стрелковая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03F04D65" w14:textId="77777777" w:rsidR="00816CBD" w:rsidRPr="00816CBD" w:rsidRDefault="00816CBD" w:rsidP="00816CBD">
            <w:pPr>
              <w:widowControl w:val="0"/>
              <w:autoSpaceDE w:val="0"/>
              <w:autoSpaceDN w:val="0"/>
              <w:spacing w:after="0" w:line="240" w:lineRule="auto"/>
              <w:rPr>
                <w:rFonts w:ascii="Times New Roman" w:eastAsia="Times New Roman" w:hAnsi="Times New Roman" w:cs="Times New Roman"/>
              </w:rPr>
            </w:pPr>
            <w:r w:rsidRPr="00816CBD">
              <w:rPr>
                <w:rFonts w:ascii="Times New Roman" w:eastAsia="Times New Roman" w:hAnsi="Times New Roman" w:cs="Times New Roman"/>
                <w:sz w:val="24"/>
                <w:szCs w:val="24"/>
              </w:rPr>
              <w:t xml:space="preserve">5к, 6к, 7к, 8к, 9к </w:t>
            </w:r>
          </w:p>
        </w:tc>
        <w:tc>
          <w:tcPr>
            <w:tcW w:w="1718" w:type="dxa"/>
            <w:tcBorders>
              <w:top w:val="single" w:sz="4" w:space="0" w:color="000000"/>
              <w:left w:val="single" w:sz="4" w:space="0" w:color="000000"/>
              <w:bottom w:val="single" w:sz="4" w:space="0" w:color="000000"/>
              <w:right w:val="single" w:sz="4" w:space="0" w:color="000000"/>
            </w:tcBorders>
          </w:tcPr>
          <w:p w14:paraId="34D5E01A"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tc>
        <w:tc>
          <w:tcPr>
            <w:tcW w:w="3257" w:type="dxa"/>
            <w:gridSpan w:val="5"/>
            <w:tcBorders>
              <w:top w:val="single" w:sz="4" w:space="0" w:color="000000"/>
              <w:left w:val="single" w:sz="4" w:space="0" w:color="000000"/>
              <w:bottom w:val="single" w:sz="4" w:space="0" w:color="000000"/>
              <w:right w:val="single" w:sz="4" w:space="0" w:color="000000"/>
            </w:tcBorders>
          </w:tcPr>
          <w:p w14:paraId="0C031912" w14:textId="77777777" w:rsidR="00816CBD" w:rsidRPr="00816CBD" w:rsidRDefault="00816CBD" w:rsidP="00816CBD">
            <w:pPr>
              <w:widowControl w:val="0"/>
              <w:spacing w:after="0" w:line="240" w:lineRule="auto"/>
              <w:jc w:val="center"/>
              <w:rPr>
                <w:rFonts w:ascii="Times New Roman" w:eastAsia="Batang" w:hAnsi="Times New Roman" w:cs="Times New Roman"/>
                <w:sz w:val="24"/>
                <w:szCs w:val="24"/>
                <w:lang w:eastAsia="ru-RU"/>
              </w:rPr>
            </w:pPr>
            <w:r w:rsidRPr="00816CBD">
              <w:rPr>
                <w:rFonts w:ascii="Times New Roman" w:eastAsia="Batang" w:hAnsi="Times New Roman" w:cs="Times New Roman"/>
                <w:sz w:val="24"/>
                <w:szCs w:val="24"/>
                <w:lang w:eastAsia="ru-RU"/>
              </w:rPr>
              <w:t>Учитель физической культуры</w:t>
            </w:r>
          </w:p>
        </w:tc>
      </w:tr>
      <w:tr w:rsidR="00816CBD" w:rsidRPr="00816CBD" w14:paraId="5988C375"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1603AD45"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Волейбол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261ADF59"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5-9</w:t>
            </w:r>
          </w:p>
        </w:tc>
        <w:tc>
          <w:tcPr>
            <w:tcW w:w="1718" w:type="dxa"/>
            <w:tcBorders>
              <w:top w:val="single" w:sz="4" w:space="0" w:color="000000"/>
              <w:left w:val="single" w:sz="4" w:space="0" w:color="000000"/>
              <w:bottom w:val="single" w:sz="4" w:space="0" w:color="000000"/>
              <w:right w:val="single" w:sz="4" w:space="0" w:color="000000"/>
            </w:tcBorders>
          </w:tcPr>
          <w:p w14:paraId="6FF72468"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p w14:paraId="773CAA21"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6D57BA08" w14:textId="77777777" w:rsidR="00816CBD" w:rsidRPr="00816CBD" w:rsidRDefault="00816CBD" w:rsidP="00816CBD">
            <w:pPr>
              <w:widowControl w:val="0"/>
              <w:spacing w:after="0" w:line="240" w:lineRule="auto"/>
              <w:jc w:val="center"/>
              <w:rPr>
                <w:rFonts w:ascii="Times New Roman" w:eastAsia="Batang" w:hAnsi="Times New Roman" w:cs="Times New Roman"/>
                <w:sz w:val="24"/>
                <w:szCs w:val="24"/>
                <w:lang w:eastAsia="ru-RU"/>
              </w:rPr>
            </w:pPr>
            <w:r w:rsidRPr="00816CBD">
              <w:rPr>
                <w:rFonts w:ascii="Times New Roman" w:eastAsia="Batang" w:hAnsi="Times New Roman" w:cs="Times New Roman"/>
                <w:sz w:val="24"/>
                <w:szCs w:val="24"/>
                <w:lang w:eastAsia="ru-RU"/>
              </w:rPr>
              <w:t>Учителя физической культуры</w:t>
            </w:r>
          </w:p>
        </w:tc>
      </w:tr>
      <w:tr w:rsidR="00816CBD" w:rsidRPr="00816CBD" w14:paraId="767EC77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6EBF57C3"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Баскетбол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3D96C222"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5-9</w:t>
            </w:r>
          </w:p>
        </w:tc>
        <w:tc>
          <w:tcPr>
            <w:tcW w:w="1718" w:type="dxa"/>
            <w:tcBorders>
              <w:top w:val="single" w:sz="4" w:space="0" w:color="000000"/>
              <w:left w:val="single" w:sz="4" w:space="0" w:color="000000"/>
              <w:bottom w:val="single" w:sz="4" w:space="0" w:color="000000"/>
              <w:right w:val="single" w:sz="4" w:space="0" w:color="000000"/>
            </w:tcBorders>
          </w:tcPr>
          <w:p w14:paraId="5BA27A93"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p w14:paraId="03454CA5"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149A175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Batang" w:hAnsi="Times New Roman" w:cs="Times New Roman"/>
                <w:sz w:val="24"/>
                <w:szCs w:val="24"/>
              </w:rPr>
              <w:t>Учителя физической культуры</w:t>
            </w:r>
          </w:p>
        </w:tc>
      </w:tr>
      <w:tr w:rsidR="00816CBD" w:rsidRPr="00816CBD" w14:paraId="588ED719"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8B7F78C"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Мини-футбол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44A0C0DA"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5-9</w:t>
            </w:r>
          </w:p>
        </w:tc>
        <w:tc>
          <w:tcPr>
            <w:tcW w:w="1718" w:type="dxa"/>
            <w:tcBorders>
              <w:top w:val="single" w:sz="4" w:space="0" w:color="000000"/>
              <w:left w:val="single" w:sz="4" w:space="0" w:color="000000"/>
              <w:bottom w:val="single" w:sz="4" w:space="0" w:color="000000"/>
              <w:right w:val="single" w:sz="4" w:space="0" w:color="000000"/>
            </w:tcBorders>
          </w:tcPr>
          <w:p w14:paraId="661342EF"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p w14:paraId="0BFBBF91"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53F0D100"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Batang" w:hAnsi="Times New Roman" w:cs="Times New Roman"/>
                <w:sz w:val="24"/>
                <w:szCs w:val="24"/>
              </w:rPr>
              <w:t>Учителя физической культуры</w:t>
            </w:r>
          </w:p>
        </w:tc>
      </w:tr>
      <w:tr w:rsidR="00816CBD" w:rsidRPr="00816CBD" w14:paraId="5035A53D"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ADEBBB6"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Рукопашный бой</w:t>
            </w:r>
          </w:p>
        </w:tc>
        <w:tc>
          <w:tcPr>
            <w:tcW w:w="1769" w:type="dxa"/>
            <w:gridSpan w:val="3"/>
            <w:tcBorders>
              <w:top w:val="single" w:sz="4" w:space="0" w:color="000000"/>
              <w:left w:val="single" w:sz="4" w:space="0" w:color="000000"/>
              <w:bottom w:val="single" w:sz="4" w:space="0" w:color="000000"/>
              <w:right w:val="single" w:sz="4" w:space="0" w:color="000000"/>
            </w:tcBorders>
          </w:tcPr>
          <w:p w14:paraId="4DD428F5"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9 кадетский класс</w:t>
            </w:r>
          </w:p>
        </w:tc>
        <w:tc>
          <w:tcPr>
            <w:tcW w:w="1718" w:type="dxa"/>
            <w:tcBorders>
              <w:top w:val="single" w:sz="4" w:space="0" w:color="000000"/>
              <w:left w:val="single" w:sz="4" w:space="0" w:color="000000"/>
              <w:bottom w:val="single" w:sz="4" w:space="0" w:color="000000"/>
              <w:right w:val="single" w:sz="4" w:space="0" w:color="000000"/>
            </w:tcBorders>
          </w:tcPr>
          <w:p w14:paraId="5F3411F3"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p w14:paraId="6BA17409"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p>
        </w:tc>
        <w:tc>
          <w:tcPr>
            <w:tcW w:w="3257" w:type="dxa"/>
            <w:gridSpan w:val="5"/>
            <w:tcBorders>
              <w:top w:val="single" w:sz="4" w:space="0" w:color="000000"/>
              <w:left w:val="single" w:sz="4" w:space="0" w:color="000000"/>
              <w:bottom w:val="single" w:sz="4" w:space="0" w:color="000000"/>
              <w:right w:val="single" w:sz="4" w:space="0" w:color="000000"/>
            </w:tcBorders>
          </w:tcPr>
          <w:p w14:paraId="2BED788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Batang" w:hAnsi="Times New Roman" w:cs="Times New Roman"/>
                <w:sz w:val="24"/>
                <w:szCs w:val="24"/>
              </w:rPr>
              <w:t>Учителя физической культуры</w:t>
            </w:r>
          </w:p>
        </w:tc>
      </w:tr>
      <w:tr w:rsidR="00816CBD" w:rsidRPr="00816CBD" w14:paraId="14E051C7"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510F8F7"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Школа безопасности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672BF378"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5-9 классы</w:t>
            </w:r>
          </w:p>
        </w:tc>
        <w:tc>
          <w:tcPr>
            <w:tcW w:w="1718" w:type="dxa"/>
            <w:tcBorders>
              <w:top w:val="single" w:sz="4" w:space="0" w:color="000000"/>
              <w:left w:val="single" w:sz="4" w:space="0" w:color="000000"/>
              <w:bottom w:val="single" w:sz="4" w:space="0" w:color="000000"/>
              <w:right w:val="single" w:sz="4" w:space="0" w:color="000000"/>
            </w:tcBorders>
          </w:tcPr>
          <w:p w14:paraId="1C283756"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0,5</w:t>
            </w:r>
          </w:p>
        </w:tc>
        <w:tc>
          <w:tcPr>
            <w:tcW w:w="3257" w:type="dxa"/>
            <w:gridSpan w:val="5"/>
            <w:tcBorders>
              <w:top w:val="single" w:sz="4" w:space="0" w:color="000000"/>
              <w:left w:val="single" w:sz="4" w:space="0" w:color="000000"/>
              <w:bottom w:val="single" w:sz="4" w:space="0" w:color="000000"/>
              <w:right w:val="single" w:sz="4" w:space="0" w:color="000000"/>
            </w:tcBorders>
          </w:tcPr>
          <w:p w14:paraId="4DDF9191"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sz w:val="24"/>
                <w:szCs w:val="24"/>
              </w:rPr>
            </w:pPr>
            <w:r w:rsidRPr="00816CBD">
              <w:rPr>
                <w:rFonts w:ascii="Times New Roman" w:eastAsia="Batang" w:hAnsi="Times New Roman" w:cs="Times New Roman"/>
                <w:sz w:val="24"/>
                <w:szCs w:val="24"/>
              </w:rPr>
              <w:t>Классные руководители</w:t>
            </w:r>
          </w:p>
        </w:tc>
      </w:tr>
      <w:tr w:rsidR="00816CBD" w:rsidRPr="00816CBD" w14:paraId="34A56011"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CADFA8F"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 xml:space="preserve">Школьный театр танца «Сюрприз» </w:t>
            </w:r>
          </w:p>
        </w:tc>
        <w:tc>
          <w:tcPr>
            <w:tcW w:w="1769" w:type="dxa"/>
            <w:gridSpan w:val="3"/>
            <w:tcBorders>
              <w:top w:val="single" w:sz="4" w:space="0" w:color="000000"/>
              <w:left w:val="single" w:sz="4" w:space="0" w:color="000000"/>
              <w:bottom w:val="single" w:sz="4" w:space="0" w:color="000000"/>
              <w:right w:val="single" w:sz="4" w:space="0" w:color="000000"/>
            </w:tcBorders>
          </w:tcPr>
          <w:p w14:paraId="397233CA"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 6 классы</w:t>
            </w:r>
          </w:p>
          <w:p w14:paraId="6D399F53"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7-9 классы</w:t>
            </w:r>
          </w:p>
        </w:tc>
        <w:tc>
          <w:tcPr>
            <w:tcW w:w="1718" w:type="dxa"/>
            <w:tcBorders>
              <w:top w:val="single" w:sz="4" w:space="0" w:color="000000"/>
              <w:left w:val="single" w:sz="4" w:space="0" w:color="000000"/>
              <w:bottom w:val="single" w:sz="4" w:space="0" w:color="000000"/>
              <w:right w:val="single" w:sz="4" w:space="0" w:color="000000"/>
            </w:tcBorders>
          </w:tcPr>
          <w:p w14:paraId="56A23647"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3</w:t>
            </w:r>
          </w:p>
          <w:p w14:paraId="280916D7"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2</w:t>
            </w:r>
          </w:p>
        </w:tc>
        <w:tc>
          <w:tcPr>
            <w:tcW w:w="3257" w:type="dxa"/>
            <w:gridSpan w:val="5"/>
            <w:tcBorders>
              <w:top w:val="single" w:sz="4" w:space="0" w:color="000000"/>
              <w:left w:val="single" w:sz="4" w:space="0" w:color="000000"/>
              <w:bottom w:val="single" w:sz="4" w:space="0" w:color="000000"/>
              <w:right w:val="single" w:sz="4" w:space="0" w:color="000000"/>
            </w:tcBorders>
          </w:tcPr>
          <w:p w14:paraId="7FBDEFCC"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Хореограф</w:t>
            </w:r>
          </w:p>
        </w:tc>
      </w:tr>
      <w:tr w:rsidR="00816CBD" w:rsidRPr="00816CBD" w14:paraId="77EC0BFB"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476348DD"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Хореографическая студия «Кадетство»</w:t>
            </w:r>
          </w:p>
        </w:tc>
        <w:tc>
          <w:tcPr>
            <w:tcW w:w="1769" w:type="dxa"/>
            <w:gridSpan w:val="3"/>
            <w:tcBorders>
              <w:top w:val="single" w:sz="4" w:space="0" w:color="000000"/>
              <w:left w:val="single" w:sz="4" w:space="0" w:color="000000"/>
              <w:bottom w:val="single" w:sz="4" w:space="0" w:color="000000"/>
              <w:right w:val="single" w:sz="4" w:space="0" w:color="000000"/>
            </w:tcBorders>
          </w:tcPr>
          <w:p w14:paraId="46EF1436"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5-9 кадетские классы</w:t>
            </w:r>
          </w:p>
        </w:tc>
        <w:tc>
          <w:tcPr>
            <w:tcW w:w="1718" w:type="dxa"/>
            <w:tcBorders>
              <w:top w:val="single" w:sz="4" w:space="0" w:color="000000"/>
              <w:left w:val="single" w:sz="4" w:space="0" w:color="000000"/>
              <w:bottom w:val="single" w:sz="4" w:space="0" w:color="000000"/>
              <w:right w:val="single" w:sz="4" w:space="0" w:color="000000"/>
            </w:tcBorders>
          </w:tcPr>
          <w:p w14:paraId="5CE731DC" w14:textId="77777777" w:rsidR="00816CBD" w:rsidRPr="00816CBD" w:rsidRDefault="00816CBD" w:rsidP="00816CBD">
            <w:pPr>
              <w:widowControl w:val="0"/>
              <w:spacing w:after="0" w:line="240" w:lineRule="auto"/>
              <w:jc w:val="both"/>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1</w:t>
            </w:r>
          </w:p>
        </w:tc>
        <w:tc>
          <w:tcPr>
            <w:tcW w:w="3257" w:type="dxa"/>
            <w:gridSpan w:val="5"/>
            <w:tcBorders>
              <w:top w:val="single" w:sz="4" w:space="0" w:color="000000"/>
              <w:left w:val="single" w:sz="4" w:space="0" w:color="000000"/>
              <w:bottom w:val="single" w:sz="4" w:space="0" w:color="000000"/>
              <w:right w:val="single" w:sz="4" w:space="0" w:color="000000"/>
            </w:tcBorders>
          </w:tcPr>
          <w:p w14:paraId="2C70A163" w14:textId="77777777" w:rsidR="00816CBD" w:rsidRPr="00816CBD" w:rsidRDefault="00816CBD" w:rsidP="00816CBD">
            <w:pPr>
              <w:widowControl w:val="0"/>
              <w:spacing w:after="0" w:line="240" w:lineRule="auto"/>
              <w:jc w:val="center"/>
              <w:rPr>
                <w:rFonts w:ascii="Times New Roman" w:eastAsia="№Е" w:hAnsi="Times New Roman" w:cs="Times New Roman"/>
                <w:sz w:val="24"/>
                <w:szCs w:val="24"/>
                <w:lang w:eastAsia="ru-RU"/>
              </w:rPr>
            </w:pPr>
            <w:r w:rsidRPr="00816CBD">
              <w:rPr>
                <w:rFonts w:ascii="Times New Roman" w:eastAsia="№Е" w:hAnsi="Times New Roman" w:cs="Times New Roman"/>
                <w:sz w:val="24"/>
                <w:szCs w:val="24"/>
                <w:lang w:eastAsia="ru-RU"/>
              </w:rPr>
              <w:t>Хореограф</w:t>
            </w:r>
          </w:p>
        </w:tc>
      </w:tr>
      <w:tr w:rsidR="00816CBD" w:rsidRPr="00816CBD" w14:paraId="07BB4943" w14:textId="77777777" w:rsidTr="00361548">
        <w:tc>
          <w:tcPr>
            <w:tcW w:w="9551" w:type="dxa"/>
            <w:gridSpan w:val="10"/>
            <w:tcBorders>
              <w:top w:val="single" w:sz="4" w:space="0" w:color="000000"/>
              <w:left w:val="single" w:sz="4" w:space="0" w:color="000000"/>
              <w:bottom w:val="single" w:sz="4" w:space="0" w:color="000000"/>
              <w:right w:val="single" w:sz="4" w:space="0" w:color="000000"/>
            </w:tcBorders>
          </w:tcPr>
          <w:p w14:paraId="3594A527"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p>
          <w:p w14:paraId="2290A482" w14:textId="77777777" w:rsidR="00816CBD" w:rsidRPr="00816CBD" w:rsidRDefault="00816CBD" w:rsidP="00816CBD">
            <w:pPr>
              <w:widowControl w:val="0"/>
              <w:autoSpaceDE w:val="0"/>
              <w:autoSpaceDN w:val="0"/>
              <w:spacing w:after="0" w:line="240" w:lineRule="auto"/>
              <w:jc w:val="center"/>
              <w:rPr>
                <w:rFonts w:ascii="Times New Roman" w:eastAsia="№Е" w:hAnsi="Times New Roman" w:cs="Times New Roman"/>
                <w:sz w:val="24"/>
                <w:szCs w:val="24"/>
              </w:rPr>
            </w:pPr>
            <w:r w:rsidRPr="00816CBD">
              <w:rPr>
                <w:rFonts w:ascii="Times New Roman" w:eastAsia="№Е" w:hAnsi="Times New Roman" w:cs="Times New Roman"/>
                <w:sz w:val="24"/>
                <w:szCs w:val="24"/>
              </w:rPr>
              <w:t>Мониторинговые мероприятия</w:t>
            </w:r>
          </w:p>
          <w:p w14:paraId="2203D2D0"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b/>
                <w:color w:val="000000"/>
                <w:sz w:val="24"/>
                <w:szCs w:val="24"/>
              </w:rPr>
            </w:pPr>
          </w:p>
        </w:tc>
      </w:tr>
      <w:tr w:rsidR="00816CBD" w:rsidRPr="00816CBD" w14:paraId="057EECA4"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36F63EB2"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Диагностика уровня учебной мотивации</w:t>
            </w:r>
          </w:p>
        </w:tc>
        <w:tc>
          <w:tcPr>
            <w:tcW w:w="1769" w:type="dxa"/>
            <w:gridSpan w:val="3"/>
            <w:tcBorders>
              <w:top w:val="single" w:sz="4" w:space="0" w:color="000000"/>
              <w:left w:val="single" w:sz="4" w:space="0" w:color="000000"/>
              <w:bottom w:val="single" w:sz="4" w:space="0" w:color="000000"/>
              <w:right w:val="single" w:sz="4" w:space="0" w:color="000000"/>
            </w:tcBorders>
          </w:tcPr>
          <w:p w14:paraId="1FD004B6"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5-9</w:t>
            </w:r>
          </w:p>
          <w:p w14:paraId="0A518FFD"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val="en-US" w:eastAsia="ru-RU"/>
              </w:rPr>
            </w:pPr>
          </w:p>
        </w:tc>
        <w:tc>
          <w:tcPr>
            <w:tcW w:w="1718" w:type="dxa"/>
            <w:tcBorders>
              <w:top w:val="single" w:sz="4" w:space="0" w:color="000000"/>
              <w:left w:val="single" w:sz="4" w:space="0" w:color="000000"/>
              <w:bottom w:val="single" w:sz="4" w:space="0" w:color="000000"/>
              <w:right w:val="single" w:sz="4" w:space="0" w:color="000000"/>
            </w:tcBorders>
          </w:tcPr>
          <w:p w14:paraId="760D9687"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lang w:eastAsia="ru-RU"/>
              </w:rPr>
            </w:pPr>
            <w:r w:rsidRPr="00816CBD">
              <w:rPr>
                <w:rFonts w:ascii="Times New Roman" w:eastAsia="Times New Roman" w:hAnsi="Times New Roman" w:cs="Times New Roman"/>
                <w:color w:val="000000"/>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0254AD09" w14:textId="77777777" w:rsidR="00816CBD" w:rsidRPr="00816CBD" w:rsidRDefault="00816CBD" w:rsidP="00816CBD">
            <w:pPr>
              <w:spacing w:after="0" w:line="240" w:lineRule="auto"/>
              <w:jc w:val="center"/>
              <w:rPr>
                <w:rFonts w:ascii="Times New Roman" w:eastAsia="Batang" w:hAnsi="Times New Roman" w:cs="Times New Roman"/>
                <w:color w:val="000000"/>
                <w:sz w:val="24"/>
                <w:szCs w:val="24"/>
                <w:lang w:eastAsia="ru-RU"/>
              </w:rPr>
            </w:pPr>
            <w:r w:rsidRPr="00816CBD">
              <w:rPr>
                <w:rFonts w:ascii="Times New Roman" w:eastAsia="Batang" w:hAnsi="Times New Roman" w:cs="Times New Roman"/>
                <w:color w:val="000000"/>
                <w:sz w:val="24"/>
                <w:szCs w:val="24"/>
                <w:lang w:eastAsia="ru-RU"/>
              </w:rPr>
              <w:t>Классные руководители Педагог-психолог</w:t>
            </w:r>
          </w:p>
        </w:tc>
      </w:tr>
      <w:tr w:rsidR="00816CBD" w:rsidRPr="00816CBD" w14:paraId="42FCE3CC"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1491629" w14:textId="77777777" w:rsidR="00816CBD" w:rsidRPr="00816CBD" w:rsidRDefault="00816CBD" w:rsidP="00816CBD">
            <w:pPr>
              <w:spacing w:after="0" w:line="240" w:lineRule="auto"/>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Изучение уровня воспитанности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1BE417C7"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5-9</w:t>
            </w:r>
          </w:p>
          <w:p w14:paraId="1870DF6C"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tc>
        <w:tc>
          <w:tcPr>
            <w:tcW w:w="1718" w:type="dxa"/>
            <w:tcBorders>
              <w:top w:val="single" w:sz="4" w:space="0" w:color="000000"/>
              <w:left w:val="single" w:sz="4" w:space="0" w:color="000000"/>
              <w:bottom w:val="single" w:sz="4" w:space="0" w:color="000000"/>
              <w:right w:val="single" w:sz="4" w:space="0" w:color="000000"/>
            </w:tcBorders>
          </w:tcPr>
          <w:p w14:paraId="3D37F991" w14:textId="77777777" w:rsidR="00816CBD" w:rsidRPr="00816CBD" w:rsidRDefault="00816CBD" w:rsidP="00816CBD">
            <w:pPr>
              <w:widowControl w:val="0"/>
              <w:autoSpaceDE w:val="0"/>
              <w:autoSpaceDN w:val="0"/>
              <w:spacing w:after="0" w:line="240" w:lineRule="auto"/>
              <w:rPr>
                <w:rFonts w:ascii="Times New Roman" w:eastAsia="№Е" w:hAnsi="Times New Roman" w:cs="Times New Roman"/>
                <w:color w:val="000000"/>
                <w:sz w:val="24"/>
                <w:szCs w:val="24"/>
                <w:lang w:eastAsia="ru-RU"/>
              </w:rPr>
            </w:pPr>
            <w:r w:rsidRPr="00816CBD">
              <w:rPr>
                <w:rFonts w:ascii="Times New Roman" w:eastAsia="Times New Roman" w:hAnsi="Times New Roman" w:cs="Times New Roman"/>
                <w:color w:val="000000"/>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276E0685"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napToGrid w:val="0"/>
                <w:sz w:val="24"/>
                <w:szCs w:val="24"/>
                <w:lang w:eastAsia="ru-RU"/>
              </w:rPr>
            </w:pPr>
            <w:r w:rsidRPr="00816CBD">
              <w:rPr>
                <w:rFonts w:ascii="Times New Roman" w:eastAsia="Batang" w:hAnsi="Times New Roman" w:cs="Times New Roman"/>
                <w:color w:val="000000"/>
                <w:sz w:val="24"/>
                <w:szCs w:val="24"/>
              </w:rPr>
              <w:t>Классные руководители Педагог-психолог</w:t>
            </w:r>
          </w:p>
        </w:tc>
      </w:tr>
      <w:tr w:rsidR="00816CBD" w:rsidRPr="00816CBD" w14:paraId="0EA63888"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7ABBEDE2" w14:textId="77777777" w:rsidR="00816CBD" w:rsidRPr="00816CBD" w:rsidRDefault="00816CBD" w:rsidP="00816CBD">
            <w:pPr>
              <w:widowControl w:val="0"/>
              <w:autoSpaceDE w:val="0"/>
              <w:autoSpaceDN w:val="0"/>
              <w:spacing w:after="0" w:line="274"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Социально-психологическое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16A20312"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7-9</w:t>
            </w:r>
          </w:p>
        </w:tc>
        <w:tc>
          <w:tcPr>
            <w:tcW w:w="1718" w:type="dxa"/>
            <w:tcBorders>
              <w:top w:val="single" w:sz="4" w:space="0" w:color="000000"/>
              <w:left w:val="single" w:sz="4" w:space="0" w:color="000000"/>
              <w:bottom w:val="single" w:sz="4" w:space="0" w:color="000000"/>
              <w:right w:val="single" w:sz="4" w:space="0" w:color="000000"/>
            </w:tcBorders>
          </w:tcPr>
          <w:p w14:paraId="605C88B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257" w:type="dxa"/>
            <w:gridSpan w:val="5"/>
            <w:tcBorders>
              <w:top w:val="single" w:sz="4" w:space="0" w:color="000000"/>
              <w:left w:val="single" w:sz="4" w:space="0" w:color="000000"/>
              <w:bottom w:val="single" w:sz="4" w:space="0" w:color="000000"/>
              <w:right w:val="single" w:sz="4" w:space="0" w:color="000000"/>
            </w:tcBorders>
          </w:tcPr>
          <w:p w14:paraId="58F53FF3"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Зам. директора по ВР</w:t>
            </w:r>
          </w:p>
          <w:p w14:paraId="53A32FF5"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3673AC50"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Социальные педагог</w:t>
            </w:r>
          </w:p>
        </w:tc>
      </w:tr>
      <w:tr w:rsidR="00816CBD" w:rsidRPr="00816CBD" w14:paraId="26E79A70"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19D3671D" w14:textId="77777777" w:rsidR="00816CBD" w:rsidRPr="00816CBD" w:rsidRDefault="00816CBD" w:rsidP="00816CBD">
            <w:pPr>
              <w:widowControl w:val="0"/>
              <w:autoSpaceDE w:val="0"/>
              <w:autoSpaceDN w:val="0"/>
              <w:spacing w:after="0" w:line="274"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Профориентационное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5E2795B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6,8</w:t>
            </w:r>
          </w:p>
        </w:tc>
        <w:tc>
          <w:tcPr>
            <w:tcW w:w="1718" w:type="dxa"/>
            <w:tcBorders>
              <w:top w:val="single" w:sz="4" w:space="0" w:color="000000"/>
              <w:left w:val="single" w:sz="4" w:space="0" w:color="000000"/>
              <w:bottom w:val="single" w:sz="4" w:space="0" w:color="000000"/>
              <w:right w:val="single" w:sz="4" w:space="0" w:color="000000"/>
            </w:tcBorders>
          </w:tcPr>
          <w:p w14:paraId="2FA80ABD"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ноябрь</w:t>
            </w:r>
          </w:p>
        </w:tc>
        <w:tc>
          <w:tcPr>
            <w:tcW w:w="3257" w:type="dxa"/>
            <w:gridSpan w:val="5"/>
            <w:tcBorders>
              <w:top w:val="single" w:sz="4" w:space="0" w:color="000000"/>
              <w:left w:val="single" w:sz="4" w:space="0" w:color="000000"/>
              <w:bottom w:val="single" w:sz="4" w:space="0" w:color="000000"/>
              <w:right w:val="single" w:sz="4" w:space="0" w:color="000000"/>
            </w:tcBorders>
          </w:tcPr>
          <w:p w14:paraId="5CB0CC66"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059E59CC"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Педагог-психолог</w:t>
            </w:r>
          </w:p>
        </w:tc>
      </w:tr>
      <w:tr w:rsidR="00816CBD" w:rsidRPr="00816CBD" w14:paraId="07D26076"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1E1C7E6D" w14:textId="77777777" w:rsidR="00816CBD" w:rsidRPr="00816CBD" w:rsidRDefault="00816CBD" w:rsidP="00816CBD">
            <w:pPr>
              <w:widowControl w:val="0"/>
              <w:autoSpaceDE w:val="0"/>
              <w:autoSpaceDN w:val="0"/>
              <w:spacing w:after="0" w:line="274"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Изучение уровня воспитанности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462AD6DE"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6-7</w:t>
            </w:r>
          </w:p>
        </w:tc>
        <w:tc>
          <w:tcPr>
            <w:tcW w:w="1718" w:type="dxa"/>
            <w:tcBorders>
              <w:top w:val="single" w:sz="4" w:space="0" w:color="000000"/>
              <w:left w:val="single" w:sz="4" w:space="0" w:color="000000"/>
              <w:bottom w:val="single" w:sz="4" w:space="0" w:color="000000"/>
              <w:right w:val="single" w:sz="4" w:space="0" w:color="000000"/>
            </w:tcBorders>
          </w:tcPr>
          <w:p w14:paraId="7481D01F"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октябрь</w:t>
            </w:r>
          </w:p>
        </w:tc>
        <w:tc>
          <w:tcPr>
            <w:tcW w:w="3257" w:type="dxa"/>
            <w:gridSpan w:val="5"/>
            <w:tcBorders>
              <w:top w:val="single" w:sz="4" w:space="0" w:color="000000"/>
              <w:left w:val="single" w:sz="4" w:space="0" w:color="000000"/>
              <w:bottom w:val="single" w:sz="4" w:space="0" w:color="000000"/>
              <w:right w:val="single" w:sz="4" w:space="0" w:color="000000"/>
            </w:tcBorders>
          </w:tcPr>
          <w:p w14:paraId="331A2E6C"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Руководители МО</w:t>
            </w:r>
          </w:p>
          <w:p w14:paraId="0E73B423"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tc>
      </w:tr>
      <w:tr w:rsidR="00816CBD" w:rsidRPr="00816CBD" w14:paraId="06F51832"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2CCB35C2" w14:textId="77777777" w:rsidR="00816CBD" w:rsidRPr="00816CBD" w:rsidRDefault="00816CBD" w:rsidP="00816CBD">
            <w:pPr>
              <w:widowControl w:val="0"/>
              <w:autoSpaceDE w:val="0"/>
              <w:autoSpaceDN w:val="0"/>
              <w:spacing w:after="0" w:line="274"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Диагностика структуры учебной мотивации школьника</w:t>
            </w:r>
          </w:p>
        </w:tc>
        <w:tc>
          <w:tcPr>
            <w:tcW w:w="1769" w:type="dxa"/>
            <w:gridSpan w:val="3"/>
            <w:tcBorders>
              <w:top w:val="single" w:sz="4" w:space="0" w:color="000000"/>
              <w:left w:val="single" w:sz="4" w:space="0" w:color="000000"/>
              <w:bottom w:val="single" w:sz="4" w:space="0" w:color="000000"/>
              <w:right w:val="single" w:sz="4" w:space="0" w:color="000000"/>
            </w:tcBorders>
          </w:tcPr>
          <w:p w14:paraId="0ADA115F"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5</w:t>
            </w:r>
          </w:p>
        </w:tc>
        <w:tc>
          <w:tcPr>
            <w:tcW w:w="1718" w:type="dxa"/>
            <w:tcBorders>
              <w:top w:val="single" w:sz="4" w:space="0" w:color="000000"/>
              <w:left w:val="single" w:sz="4" w:space="0" w:color="000000"/>
              <w:bottom w:val="single" w:sz="4" w:space="0" w:color="000000"/>
              <w:right w:val="single" w:sz="4" w:space="0" w:color="000000"/>
            </w:tcBorders>
          </w:tcPr>
          <w:p w14:paraId="6AD91E55"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февраль </w:t>
            </w:r>
          </w:p>
        </w:tc>
        <w:tc>
          <w:tcPr>
            <w:tcW w:w="3257" w:type="dxa"/>
            <w:gridSpan w:val="5"/>
            <w:tcBorders>
              <w:top w:val="single" w:sz="4" w:space="0" w:color="000000"/>
              <w:left w:val="single" w:sz="4" w:space="0" w:color="000000"/>
              <w:bottom w:val="single" w:sz="4" w:space="0" w:color="000000"/>
              <w:right w:val="single" w:sz="4" w:space="0" w:color="000000"/>
            </w:tcBorders>
          </w:tcPr>
          <w:p w14:paraId="266DA542"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57698A8D"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Педагог-психолог</w:t>
            </w:r>
          </w:p>
        </w:tc>
      </w:tr>
      <w:tr w:rsidR="00816CBD" w:rsidRPr="00816CBD" w14:paraId="190897B8" w14:textId="77777777" w:rsidTr="00361548">
        <w:tc>
          <w:tcPr>
            <w:tcW w:w="2807" w:type="dxa"/>
            <w:tcBorders>
              <w:top w:val="single" w:sz="4" w:space="0" w:color="000000"/>
              <w:left w:val="single" w:sz="4" w:space="0" w:color="000000"/>
              <w:bottom w:val="single" w:sz="4" w:space="0" w:color="000000"/>
              <w:right w:val="single" w:sz="4" w:space="0" w:color="000000"/>
            </w:tcBorders>
            <w:vAlign w:val="bottom"/>
          </w:tcPr>
          <w:p w14:paraId="03ADE8E5" w14:textId="77777777" w:rsidR="00816CBD" w:rsidRPr="00816CBD" w:rsidRDefault="00816CBD" w:rsidP="00816CBD">
            <w:pPr>
              <w:widowControl w:val="0"/>
              <w:autoSpaceDE w:val="0"/>
              <w:autoSpaceDN w:val="0"/>
              <w:spacing w:after="0" w:line="274" w:lineRule="exact"/>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Уровень удовлетворенности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41CC4B8B" w14:textId="77777777" w:rsidR="00816CBD" w:rsidRPr="00816CBD" w:rsidRDefault="00816CBD" w:rsidP="00816CBD">
            <w:pPr>
              <w:widowControl w:val="0"/>
              <w:autoSpaceDE w:val="0"/>
              <w:autoSpaceDN w:val="0"/>
              <w:spacing w:after="0" w:line="240" w:lineRule="auto"/>
              <w:jc w:val="center"/>
              <w:rPr>
                <w:rFonts w:ascii="Times New Roman" w:eastAsia="Times New Roman" w:hAnsi="Times New Roman" w:cs="Times New Roman"/>
                <w:sz w:val="24"/>
                <w:szCs w:val="24"/>
              </w:rPr>
            </w:pPr>
            <w:r w:rsidRPr="00816CBD">
              <w:rPr>
                <w:rFonts w:ascii="Times New Roman" w:eastAsia="Times New Roman" w:hAnsi="Times New Roman" w:cs="Times New Roman"/>
                <w:sz w:val="24"/>
                <w:szCs w:val="24"/>
              </w:rPr>
              <w:t>5-9</w:t>
            </w:r>
          </w:p>
          <w:p w14:paraId="557AEFBB"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p>
        </w:tc>
        <w:tc>
          <w:tcPr>
            <w:tcW w:w="1718" w:type="dxa"/>
            <w:tcBorders>
              <w:top w:val="single" w:sz="4" w:space="0" w:color="000000"/>
              <w:left w:val="single" w:sz="4" w:space="0" w:color="000000"/>
              <w:bottom w:val="single" w:sz="4" w:space="0" w:color="000000"/>
              <w:right w:val="single" w:sz="4" w:space="0" w:color="000000"/>
            </w:tcBorders>
          </w:tcPr>
          <w:p w14:paraId="684BC9C6"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март</w:t>
            </w:r>
          </w:p>
        </w:tc>
        <w:tc>
          <w:tcPr>
            <w:tcW w:w="3257" w:type="dxa"/>
            <w:gridSpan w:val="5"/>
            <w:tcBorders>
              <w:top w:val="single" w:sz="4" w:space="0" w:color="000000"/>
              <w:left w:val="single" w:sz="4" w:space="0" w:color="000000"/>
              <w:bottom w:val="single" w:sz="4" w:space="0" w:color="000000"/>
              <w:right w:val="single" w:sz="4" w:space="0" w:color="000000"/>
            </w:tcBorders>
          </w:tcPr>
          <w:p w14:paraId="3E889FE6"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1A6B14C5"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Педагог-психолог</w:t>
            </w:r>
          </w:p>
        </w:tc>
      </w:tr>
      <w:tr w:rsidR="00816CBD" w:rsidRPr="00816CBD" w14:paraId="6A1EB582" w14:textId="77777777" w:rsidTr="00361548">
        <w:tc>
          <w:tcPr>
            <w:tcW w:w="2807" w:type="dxa"/>
            <w:tcBorders>
              <w:top w:val="single" w:sz="4" w:space="0" w:color="000000"/>
              <w:left w:val="single" w:sz="4" w:space="0" w:color="000000"/>
              <w:bottom w:val="single" w:sz="4" w:space="0" w:color="000000"/>
              <w:right w:val="single" w:sz="4" w:space="0" w:color="000000"/>
            </w:tcBorders>
          </w:tcPr>
          <w:p w14:paraId="79B132A0" w14:textId="06DEE87D" w:rsidR="00816CBD" w:rsidRPr="00816CBD" w:rsidRDefault="00816CBD" w:rsidP="00816CBD">
            <w:pPr>
              <w:widowControl w:val="0"/>
              <w:spacing w:after="0" w:line="240" w:lineRule="auto"/>
              <w:jc w:val="both"/>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 xml:space="preserve">Профориентационное </w:t>
            </w:r>
            <w:r>
              <w:rPr>
                <w:rFonts w:ascii="Times New Roman" w:eastAsia="№Е" w:hAnsi="Times New Roman" w:cs="Times New Roman"/>
                <w:color w:val="000000"/>
                <w:sz w:val="24"/>
                <w:szCs w:val="24"/>
                <w:lang w:eastAsia="ru-RU"/>
              </w:rPr>
              <w:t>т</w:t>
            </w:r>
            <w:r w:rsidRPr="00816CBD">
              <w:rPr>
                <w:rFonts w:ascii="Times New Roman" w:eastAsia="№Е" w:hAnsi="Times New Roman" w:cs="Times New Roman"/>
                <w:color w:val="000000"/>
                <w:sz w:val="24"/>
                <w:szCs w:val="24"/>
                <w:lang w:eastAsia="ru-RU"/>
              </w:rPr>
              <w:t>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1DF01A97"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8</w:t>
            </w:r>
          </w:p>
        </w:tc>
        <w:tc>
          <w:tcPr>
            <w:tcW w:w="1718" w:type="dxa"/>
            <w:tcBorders>
              <w:top w:val="single" w:sz="4" w:space="0" w:color="000000"/>
              <w:left w:val="single" w:sz="4" w:space="0" w:color="000000"/>
              <w:bottom w:val="single" w:sz="4" w:space="0" w:color="000000"/>
              <w:right w:val="single" w:sz="4" w:space="0" w:color="000000"/>
            </w:tcBorders>
          </w:tcPr>
          <w:p w14:paraId="1F38CD14" w14:textId="77777777" w:rsidR="00816CBD" w:rsidRPr="00816CBD" w:rsidRDefault="00816CBD" w:rsidP="00816CBD">
            <w:pPr>
              <w:widowControl w:val="0"/>
              <w:spacing w:after="0" w:line="240" w:lineRule="auto"/>
              <w:jc w:val="center"/>
              <w:rPr>
                <w:rFonts w:ascii="Times New Roman" w:eastAsia="№Е" w:hAnsi="Times New Roman" w:cs="Times New Roman"/>
                <w:color w:val="000000"/>
                <w:sz w:val="24"/>
                <w:szCs w:val="24"/>
                <w:lang w:eastAsia="ru-RU"/>
              </w:rPr>
            </w:pPr>
            <w:r w:rsidRPr="00816CBD">
              <w:rPr>
                <w:rFonts w:ascii="Times New Roman" w:eastAsia="№Е" w:hAnsi="Times New Roman" w:cs="Times New Roman"/>
                <w:color w:val="000000"/>
                <w:sz w:val="24"/>
                <w:szCs w:val="24"/>
                <w:lang w:eastAsia="ru-RU"/>
              </w:rPr>
              <w:t>март</w:t>
            </w:r>
          </w:p>
        </w:tc>
        <w:tc>
          <w:tcPr>
            <w:tcW w:w="3257" w:type="dxa"/>
            <w:gridSpan w:val="5"/>
            <w:tcBorders>
              <w:top w:val="single" w:sz="4" w:space="0" w:color="000000"/>
              <w:left w:val="single" w:sz="4" w:space="0" w:color="000000"/>
              <w:bottom w:val="single" w:sz="4" w:space="0" w:color="000000"/>
              <w:right w:val="single" w:sz="4" w:space="0" w:color="000000"/>
            </w:tcBorders>
          </w:tcPr>
          <w:p w14:paraId="612030E9"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Классные руководители</w:t>
            </w:r>
          </w:p>
          <w:p w14:paraId="2B0140C6" w14:textId="77777777" w:rsidR="00816CBD" w:rsidRPr="00816CBD" w:rsidRDefault="00816CBD" w:rsidP="00816CBD">
            <w:pPr>
              <w:widowControl w:val="0"/>
              <w:autoSpaceDE w:val="0"/>
              <w:autoSpaceDN w:val="0"/>
              <w:spacing w:after="0" w:line="240" w:lineRule="auto"/>
              <w:jc w:val="center"/>
              <w:rPr>
                <w:rFonts w:ascii="Times New Roman" w:eastAsia="Batang" w:hAnsi="Times New Roman" w:cs="Times New Roman"/>
                <w:color w:val="000000"/>
                <w:sz w:val="24"/>
                <w:szCs w:val="24"/>
              </w:rPr>
            </w:pPr>
            <w:r w:rsidRPr="00816CBD">
              <w:rPr>
                <w:rFonts w:ascii="Times New Roman" w:eastAsia="Batang" w:hAnsi="Times New Roman" w:cs="Times New Roman"/>
                <w:color w:val="000000"/>
                <w:sz w:val="24"/>
                <w:szCs w:val="24"/>
              </w:rPr>
              <w:t>Педагог-психолог</w:t>
            </w:r>
          </w:p>
        </w:tc>
      </w:tr>
    </w:tbl>
    <w:p w14:paraId="07C0AF30" w14:textId="77777777" w:rsidR="00816CBD" w:rsidRDefault="00816CBD"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p w14:paraId="79F93225" w14:textId="77777777" w:rsidR="00855554" w:rsidRDefault="00855554"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p w14:paraId="7BD1EFCF" w14:textId="798352CA" w:rsidR="00855554" w:rsidRPr="00855554" w:rsidRDefault="00855554" w:rsidP="00855554">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p w14:paraId="2018332D" w14:textId="77777777" w:rsidR="00B34256" w:rsidRPr="00B34256" w:rsidRDefault="00B34256" w:rsidP="00FE4D1B">
      <w:pPr>
        <w:widowControl w:val="0"/>
        <w:autoSpaceDE w:val="0"/>
        <w:autoSpaceDN w:val="0"/>
        <w:spacing w:after="0" w:line="240" w:lineRule="auto"/>
        <w:ind w:right="254"/>
        <w:rPr>
          <w:rFonts w:ascii="Times New Roman" w:eastAsia="Times New Roman" w:hAnsi="Times New Roman" w:cs="Times New Roman"/>
          <w:b/>
          <w:bCs/>
          <w:color w:val="1C1C1C"/>
          <w:kern w:val="1"/>
          <w:sz w:val="28"/>
          <w:szCs w:val="28"/>
          <w:lang w:eastAsia="ar-SA"/>
        </w:rPr>
      </w:pPr>
    </w:p>
    <w:p w14:paraId="79799256" w14:textId="7B33813F" w:rsidR="00D3517F" w:rsidRPr="00D3517F" w:rsidRDefault="000250C2" w:rsidP="00D3517F">
      <w:pPr>
        <w:spacing w:after="0" w:line="240" w:lineRule="auto"/>
        <w:ind w:firstLine="737"/>
        <w:jc w:val="both"/>
        <w:rPr>
          <w:rFonts w:ascii="Times New Roman" w:hAnsi="Times New Roman" w:cs="Times New Roman"/>
          <w:b/>
          <w:color w:val="1F4E79" w:themeColor="accent1" w:themeShade="80"/>
          <w:sz w:val="28"/>
          <w:szCs w:val="28"/>
        </w:rPr>
      </w:pPr>
      <w:r>
        <w:rPr>
          <w:rFonts w:ascii="Times New Roman" w:hAnsi="Times New Roman" w:cs="Times New Roman"/>
          <w:b/>
          <w:color w:val="1F4E79" w:themeColor="accent1" w:themeShade="80"/>
          <w:sz w:val="28"/>
          <w:szCs w:val="28"/>
        </w:rPr>
        <w:t xml:space="preserve">3.5. </w:t>
      </w:r>
      <w:r w:rsidR="00D3517F" w:rsidRPr="00D3517F">
        <w:rPr>
          <w:rFonts w:ascii="Times New Roman" w:hAnsi="Times New Roman" w:cs="Times New Roman"/>
          <w:b/>
          <w:color w:val="1F4E79" w:themeColor="accent1" w:themeShade="80"/>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p>
    <w:p w14:paraId="47EFED98"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Требования к условиям реализации программы основного общего образования включают:</w:t>
      </w:r>
    </w:p>
    <w:p w14:paraId="5A7ABFE7"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общесистемные требования;</w:t>
      </w:r>
    </w:p>
    <w:p w14:paraId="3220D909" w14:textId="45138595"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-требования к материально-техническому, учебно-методическому обеспечению;</w:t>
      </w:r>
    </w:p>
    <w:p w14:paraId="3132F920"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 требования к психолого-педагогическим, кадровым и финансовым условиям. </w:t>
      </w:r>
    </w:p>
    <w:p w14:paraId="0B8C05B6"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Общесистемные требования к реализации программы основного общего образования </w:t>
      </w:r>
    </w:p>
    <w:p w14:paraId="15C3DCBA"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1.Результатом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14:paraId="15F79B99"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2.</w:t>
      </w:r>
      <w:r w:rsidRPr="00D3517F">
        <w:rPr>
          <w:rFonts w:ascii="Times New Roman" w:hAnsi="Times New Roman" w:cs="Times New Roman"/>
          <w:color w:val="1F4E79" w:themeColor="accent1" w:themeShade="80"/>
          <w:sz w:val="28"/>
          <w:szCs w:val="28"/>
        </w:rPr>
        <w:tab/>
        <w:t>В целях обеспечения реализации программы основного общего образования в МОУ «СОШ № 15» для участников образовательных отношений созданы условия, обеспечивающие возможность:</w:t>
      </w:r>
    </w:p>
    <w:p w14:paraId="5718EFC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достижения планируемых результатов освоения программы основного общего образования, обучающимися, в том числе обучающимися с ОВЗ;</w:t>
      </w:r>
    </w:p>
    <w:p w14:paraId="72B2C1A3"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EBB7417"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8616329"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B25D657"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159C9529"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Pr="00D3517F">
        <w:rPr>
          <w:rFonts w:ascii="Times New Roman" w:hAnsi="Times New Roman" w:cs="Times New Roman"/>
          <w:color w:val="1F4E79" w:themeColor="accent1" w:themeShade="80"/>
          <w:sz w:val="28"/>
          <w:szCs w:val="28"/>
        </w:rPr>
        <w:lastRenderedPageBreak/>
        <w:t>основного общего образования и условий ее реализации, учитывающих особенности развития и возможности обучающихся;</w:t>
      </w:r>
    </w:p>
    <w:p w14:paraId="3312F94C"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организации сетевого взаимодействия МОУ «СОШ № 15»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79F2A34F"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C70119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25F0241"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формирования у обучающихся экологической грамотности, навыков здорового и безопасного для человека и окружающей его среды образа жизни;</w:t>
      </w:r>
    </w:p>
    <w:p w14:paraId="31E646F7"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A3D32EA"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48D73C4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042F967C"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3.</w:t>
      </w:r>
      <w:r w:rsidRPr="00D3517F">
        <w:rPr>
          <w:rFonts w:ascii="Times New Roman" w:hAnsi="Times New Roman" w:cs="Times New Roman"/>
          <w:color w:val="1F4E79" w:themeColor="accent1" w:themeShade="80"/>
          <w:sz w:val="28"/>
          <w:szCs w:val="28"/>
        </w:rPr>
        <w:tab/>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МОУ «СОШ № 15».</w:t>
      </w:r>
    </w:p>
    <w:p w14:paraId="30ACB2BE"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Учебно-методические условия, в том числе условия информационного обеспечения:</w:t>
      </w:r>
    </w:p>
    <w:p w14:paraId="6C51F67E"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1F6A26F4"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66516C3"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Информационно-образовательная среда школы  должна обеспечивать:</w:t>
      </w:r>
    </w:p>
    <w:p w14:paraId="2F27128E"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возможность использования участниками образовательного процесса ресурсов и сервисов цифровой образовательной среды;</w:t>
      </w:r>
    </w:p>
    <w:p w14:paraId="08FF91A7"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безопасный доступ к верифицированным образовательным ресурсам цифровой образовательной среды;</w:t>
      </w:r>
    </w:p>
    <w:p w14:paraId="4F8372C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информационно-методическую поддержку образовательной деятельности;</w:t>
      </w:r>
    </w:p>
    <w:p w14:paraId="00D6541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lastRenderedPageBreak/>
        <w:t>- информационное сопровождение проектирования обучающимися планов продолжения образования и будущего профессионального самоопределения;</w:t>
      </w:r>
    </w:p>
    <w:p w14:paraId="3963F6FA"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планирование образовательной деятельности и ее ресурсного обеспечения;</w:t>
      </w:r>
    </w:p>
    <w:p w14:paraId="4B06B6C1"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мониторинг и фиксацию хода и результатов образовательной деятельности;</w:t>
      </w:r>
    </w:p>
    <w:p w14:paraId="5B9DD890"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мониторинг здоровья обучающихся;</w:t>
      </w:r>
    </w:p>
    <w:p w14:paraId="5189ECF8"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современные процедуры создания, поиска, сбора, анализа, обработки, хранения и представления информации;</w:t>
      </w:r>
    </w:p>
    <w:p w14:paraId="3354CC1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5725B08B"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w:t>
      </w:r>
    </w:p>
    <w:p w14:paraId="5BF2B4D0"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090F741F"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30E67399"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w:t>
      </w:r>
      <w:r w:rsidRPr="00D3517F">
        <w:rPr>
          <w:rFonts w:ascii="Times New Roman" w:hAnsi="Times New Roman" w:cs="Times New Roman"/>
          <w:color w:val="1F4E79" w:themeColor="accent1" w:themeShade="80"/>
          <w:sz w:val="28"/>
          <w:szCs w:val="28"/>
        </w:rPr>
        <w:lastRenderedPageBreak/>
        <w:t>обязательную часть основной образовательной программы, так и в часть программы, формируемую участниками образовательных от- ношений.</w:t>
      </w:r>
    </w:p>
    <w:p w14:paraId="13ED801D"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19588F9C"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758A1A8D"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Информационно-образовательная среда СОУ «СОШ № 15» обеспечивает:</w:t>
      </w:r>
    </w:p>
    <w:p w14:paraId="4E298CFB"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2B125978"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доступ к информации о расписании проведения учебных занятий, процедурах и критериях оценки результатов обучения;</w:t>
      </w:r>
    </w:p>
    <w:p w14:paraId="79FF13BA"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49A4BD2E"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Доступ к информационным ресурсам информационно-образовательной среды школы обеспечивается в том числе посредством сети Интернет.</w:t>
      </w:r>
    </w:p>
    <w:p w14:paraId="4FFA7C3B"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577CBA33"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67001D67"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Электронная информационно-образовательная среда МОУ «СОШ № 15» обеспечивает:</w:t>
      </w:r>
    </w:p>
    <w:p w14:paraId="0A74E152"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xml:space="preserve">-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w:t>
      </w:r>
      <w:r w:rsidRPr="00D3517F">
        <w:rPr>
          <w:rFonts w:ascii="Times New Roman" w:hAnsi="Times New Roman" w:cs="Times New Roman"/>
          <w:color w:val="1F4E79" w:themeColor="accent1" w:themeShade="80"/>
          <w:sz w:val="28"/>
          <w:szCs w:val="28"/>
        </w:rPr>
        <w:lastRenderedPageBreak/>
        <w:t>программах учебных предметов, учебных курсов (в том числе внеурочной деятельности), учебных модулей посредством сети Интернет</w:t>
      </w:r>
    </w:p>
    <w:p w14:paraId="40F4C5A7"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94F80B9"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4A09DFA5" w14:textId="77777777" w:rsidR="00D3517F" w:rsidRPr="00D3517F" w:rsidRDefault="00D3517F" w:rsidP="00D3517F">
      <w:pPr>
        <w:spacing w:after="0" w:line="240" w:lineRule="auto"/>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 взаимодействие между участниками образовательного процесса, в том числе посредством сети Интернет.</w:t>
      </w:r>
    </w:p>
    <w:p w14:paraId="77D59DBF"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59119C4D"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r w:rsidRPr="00D3517F">
        <w:rPr>
          <w:rFonts w:ascii="Times New Roman" w:hAnsi="Times New Roman" w:cs="Times New Roman"/>
          <w:color w:val="1F4E79" w:themeColor="accent1" w:themeShade="80"/>
          <w:sz w:val="28"/>
          <w:szCs w:val="28"/>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14:paraId="136C648B" w14:textId="77777777" w:rsidR="00D3517F" w:rsidRPr="00D3517F" w:rsidRDefault="00D3517F" w:rsidP="00D3517F">
      <w:pPr>
        <w:spacing w:after="0" w:line="240" w:lineRule="auto"/>
        <w:ind w:firstLine="737"/>
        <w:jc w:val="both"/>
        <w:rPr>
          <w:rFonts w:ascii="Times New Roman" w:hAnsi="Times New Roman" w:cs="Times New Roman"/>
          <w:color w:val="1F4E79" w:themeColor="accent1" w:themeShade="80"/>
          <w:sz w:val="28"/>
          <w:szCs w:val="28"/>
        </w:rPr>
      </w:pPr>
    </w:p>
    <w:p w14:paraId="4059DD52" w14:textId="72D04FBC" w:rsidR="00D3517F" w:rsidRPr="000250C2" w:rsidRDefault="00D3517F">
      <w:pPr>
        <w:pStyle w:val="a4"/>
        <w:numPr>
          <w:ilvl w:val="2"/>
          <w:numId w:val="41"/>
        </w:numPr>
        <w:spacing w:after="0" w:line="240" w:lineRule="auto"/>
        <w:jc w:val="center"/>
        <w:rPr>
          <w:rFonts w:ascii="Times New Roman" w:hAnsi="Times New Roman" w:cs="Times New Roman"/>
          <w:b/>
          <w:sz w:val="28"/>
          <w:szCs w:val="28"/>
        </w:rPr>
      </w:pPr>
      <w:r w:rsidRPr="000250C2">
        <w:rPr>
          <w:rFonts w:ascii="Times New Roman" w:hAnsi="Times New Roman" w:cs="Times New Roman"/>
          <w:b/>
          <w:color w:val="1F4E79" w:themeColor="accent1" w:themeShade="80"/>
          <w:sz w:val="28"/>
          <w:szCs w:val="28"/>
        </w:rPr>
        <w:t>Описание кадровых</w:t>
      </w:r>
      <w:r w:rsidRPr="000250C2">
        <w:rPr>
          <w:rFonts w:ascii="Times New Roman" w:hAnsi="Times New Roman" w:cs="Times New Roman"/>
          <w:b/>
          <w:sz w:val="28"/>
          <w:szCs w:val="28"/>
        </w:rPr>
        <w:t xml:space="preserve"> </w:t>
      </w:r>
      <w:r w:rsidRPr="000250C2">
        <w:rPr>
          <w:rFonts w:ascii="Times New Roman" w:hAnsi="Times New Roman" w:cs="Times New Roman"/>
          <w:b/>
          <w:color w:val="2E74B5" w:themeColor="accent1" w:themeShade="BF"/>
          <w:sz w:val="28"/>
          <w:szCs w:val="28"/>
        </w:rPr>
        <w:t>условий реализации ООП ООО</w:t>
      </w:r>
    </w:p>
    <w:p w14:paraId="528C6ECD"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bCs/>
          <w:color w:val="2E74B5" w:themeColor="accent1" w:themeShade="BF"/>
          <w:sz w:val="28"/>
          <w:szCs w:val="28"/>
        </w:rPr>
        <w:t xml:space="preserve">Требования к кадровым условиям реализации основной образовательной программы </w:t>
      </w:r>
      <w:r w:rsidRPr="00D3517F">
        <w:rPr>
          <w:rFonts w:ascii="Times New Roman" w:eastAsia="Courier New" w:hAnsi="Times New Roman"/>
          <w:color w:val="2E74B5" w:themeColor="accent1" w:themeShade="BF"/>
          <w:sz w:val="28"/>
          <w:szCs w:val="28"/>
        </w:rPr>
        <w:t>включают:</w:t>
      </w:r>
    </w:p>
    <w:p w14:paraId="70838A68"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укомплектованность МОУ «СОШ № 15» педагогическими, руководящими и иными работниками;</w:t>
      </w:r>
    </w:p>
    <w:p w14:paraId="0161B31E"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уровень квалификации</w:t>
      </w:r>
      <w:r w:rsidRPr="00D3517F">
        <w:rPr>
          <w:rFonts w:ascii="Times New Roman" w:eastAsia="Courier New" w:hAnsi="Times New Roman"/>
          <w:bCs/>
          <w:color w:val="2E74B5" w:themeColor="accent1" w:themeShade="BF"/>
          <w:sz w:val="28"/>
          <w:szCs w:val="28"/>
        </w:rPr>
        <w:t xml:space="preserve"> </w:t>
      </w:r>
      <w:r w:rsidRPr="00D3517F">
        <w:rPr>
          <w:rFonts w:ascii="Times New Roman" w:eastAsia="Courier New" w:hAnsi="Times New Roman"/>
          <w:color w:val="2E74B5" w:themeColor="accent1" w:themeShade="BF"/>
          <w:sz w:val="28"/>
          <w:szCs w:val="28"/>
        </w:rPr>
        <w:t>педагогических, руководящих и иных работников</w:t>
      </w:r>
      <w:r w:rsidRPr="00D3517F">
        <w:rPr>
          <w:rFonts w:ascii="Times New Roman" w:eastAsia="Courier New" w:hAnsi="Times New Roman"/>
          <w:bCs/>
          <w:color w:val="2E74B5" w:themeColor="accent1" w:themeShade="BF"/>
          <w:sz w:val="28"/>
          <w:szCs w:val="28"/>
        </w:rPr>
        <w:t xml:space="preserve"> </w:t>
      </w:r>
      <w:r w:rsidRPr="00D3517F">
        <w:rPr>
          <w:rFonts w:ascii="Times New Roman" w:eastAsia="Courier New" w:hAnsi="Times New Roman"/>
          <w:color w:val="2E74B5" w:themeColor="accent1" w:themeShade="BF"/>
          <w:sz w:val="28"/>
          <w:szCs w:val="28"/>
        </w:rPr>
        <w:t>МОУ «СОШ № 15»;</w:t>
      </w:r>
    </w:p>
    <w:p w14:paraId="1C2138C7"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 непрерывность профессионального развития педагогических и руководящих работников МОУ «СОШ № 15», реализующего основную образовательную программу. </w:t>
      </w:r>
    </w:p>
    <w:p w14:paraId="418BEA95"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Образовательное учреждение, реализующее основную образовательную программу, на 100% укомплектовано квалифицированными кадрами. Уровень квалификации</w:t>
      </w:r>
      <w:r w:rsidRPr="00D3517F">
        <w:rPr>
          <w:rFonts w:ascii="Times New Roman" w:eastAsia="Courier New" w:hAnsi="Times New Roman"/>
          <w:bCs/>
          <w:color w:val="2E74B5" w:themeColor="accent1" w:themeShade="BF"/>
          <w:sz w:val="28"/>
          <w:szCs w:val="28"/>
        </w:rPr>
        <w:t xml:space="preserve"> </w:t>
      </w:r>
      <w:r w:rsidRPr="00D3517F">
        <w:rPr>
          <w:rFonts w:ascii="Times New Roman" w:eastAsia="Courier New" w:hAnsi="Times New Roman"/>
          <w:color w:val="2E74B5" w:themeColor="accent1" w:themeShade="BF"/>
          <w:sz w:val="28"/>
          <w:szCs w:val="28"/>
        </w:rPr>
        <w:t>работников МОУ «СОШ № 15» для каждой занимаемой должности соответствует квалификационным характеристикам по соответствующей должности.</w:t>
      </w:r>
    </w:p>
    <w:p w14:paraId="2FB335A0"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Уровень квалификации работников МОУ «СОШ № 15» соответствует требованиям, предъявляемым к квалификационным категориям (первой или высшей). </w:t>
      </w:r>
    </w:p>
    <w:p w14:paraId="091D150B"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Квалификация педагогических работников МОУ «СОШ № 15» отражает:</w:t>
      </w:r>
    </w:p>
    <w:p w14:paraId="3BBCF946"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компетентность в соответствующих предметных областях знания и методах обучения;</w:t>
      </w:r>
    </w:p>
    <w:p w14:paraId="5BB3C7B2"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 сформированность гуманистической позиции, позитивной направленности на педагогическую деятельность; </w:t>
      </w:r>
    </w:p>
    <w:p w14:paraId="1B00ECA1"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14:paraId="0D82A4B9" w14:textId="77777777" w:rsidR="00D3517F" w:rsidRPr="00D3517F" w:rsidRDefault="00D3517F" w:rsidP="00D3517F">
      <w:pPr>
        <w:spacing w:after="0" w:line="240" w:lineRule="auto"/>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самоорганизованность, эмоциональную устойчивость.</w:t>
      </w:r>
    </w:p>
    <w:p w14:paraId="67F60494"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lastRenderedPageBreak/>
        <w:t>У педагогических работников МОУ «СОШ № 15»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14:paraId="641A8485"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обеспечивать условия для успешной деятельности, позитивной мотивации, а также самомотивирования обучающихся;</w:t>
      </w:r>
    </w:p>
    <w:p w14:paraId="685ACB97"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осуществлять самостоятельный поиск и анализ информации с помощью современных информационно-поисковых технологий;</w:t>
      </w:r>
    </w:p>
    <w:p w14:paraId="7E41418F"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разрабатывать рабочие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14:paraId="287D05C2" w14:textId="77777777" w:rsidR="00D3517F" w:rsidRPr="00D3517F" w:rsidRDefault="00D3517F" w:rsidP="00D3517F">
      <w:pPr>
        <w:tabs>
          <w:tab w:val="left" w:pos="1260"/>
          <w:tab w:val="left" w:pos="5580"/>
        </w:tabs>
        <w:spacing w:after="0" w:line="240" w:lineRule="auto"/>
        <w:ind w:firstLine="737"/>
        <w:jc w:val="both"/>
        <w:rPr>
          <w:rFonts w:ascii="Times New Roman" w:eastAsia="Courier New" w:hAnsi="Times New Roman"/>
          <w:color w:val="2E74B5" w:themeColor="accent1" w:themeShade="BF"/>
          <w:kern w:val="2"/>
          <w:sz w:val="28"/>
          <w:szCs w:val="28"/>
        </w:rPr>
      </w:pPr>
      <w:r w:rsidRPr="00D3517F">
        <w:rPr>
          <w:rFonts w:ascii="Times New Roman" w:eastAsia="Courier New" w:hAnsi="Times New Roman"/>
          <w:color w:val="2E74B5" w:themeColor="accent1" w:themeShade="BF"/>
          <w:kern w:val="2"/>
          <w:sz w:val="28"/>
          <w:szCs w:val="28"/>
        </w:rPr>
        <w:t>- выявлять и отражать в основной образовательной программе специфику особых образовательных потребностей (включая потребности одаренных</w:t>
      </w:r>
      <w:r w:rsidRPr="00D3517F">
        <w:rPr>
          <w:rFonts w:ascii="Times New Roman" w:eastAsia="Courier New" w:hAnsi="Times New Roman"/>
          <w:color w:val="2E74B5" w:themeColor="accent1" w:themeShade="BF"/>
          <w:sz w:val="28"/>
          <w:szCs w:val="28"/>
        </w:rPr>
        <w:t xml:space="preserve"> детей, детей с ограниченными возможностями здоровья и детей-инвалидов);</w:t>
      </w:r>
    </w:p>
    <w:p w14:paraId="5F52B23A"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14:paraId="028C313E"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14:paraId="5749C6A7"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4456D82D"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Педагогические работники МОУ «СОШ № 15» систематически проходят курсовую подготовку по дополнительным профессиональным образовательным программам.</w:t>
      </w:r>
    </w:p>
    <w:p w14:paraId="52B00938"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Для этого в МОУ «СОШ № 15» создаются условия для</w:t>
      </w:r>
    </w:p>
    <w:p w14:paraId="465E7F23" w14:textId="77777777" w:rsidR="00D3517F" w:rsidRPr="00D3517F" w:rsidRDefault="00D3517F" w:rsidP="00D3517F">
      <w:pPr>
        <w:spacing w:after="0" w:line="240" w:lineRule="auto"/>
        <w:ind w:firstLine="737"/>
        <w:jc w:val="both"/>
        <w:outlineLvl w:val="1"/>
        <w:rPr>
          <w:rFonts w:ascii="Times New Roman" w:eastAsia="Courier New" w:hAnsi="Times New Roman" w:cs="Courier New"/>
          <w:color w:val="2E74B5" w:themeColor="accent1" w:themeShade="BF"/>
          <w:sz w:val="28"/>
          <w:szCs w:val="28"/>
        </w:rPr>
      </w:pPr>
      <w:r w:rsidRPr="00D3517F">
        <w:rPr>
          <w:rFonts w:ascii="Times New Roman" w:eastAsia="Courier New" w:hAnsi="Times New Roman"/>
          <w:color w:val="2E74B5" w:themeColor="accent1" w:themeShade="BF"/>
          <w:sz w:val="28"/>
          <w:szCs w:val="28"/>
        </w:rPr>
        <w:t>- реализации электронного обучения, применения дистанционных образовательных технологий;</w:t>
      </w:r>
    </w:p>
    <w:p w14:paraId="32403ABB"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образовательных учреждений;</w:t>
      </w:r>
    </w:p>
    <w:p w14:paraId="6519E9AE"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14:paraId="2E269892"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повышения эффективности и качества педагогического труда;</w:t>
      </w:r>
    </w:p>
    <w:p w14:paraId="19B7E325"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-выявления, развития и использования потенциальных возможностей педагогических работников; </w:t>
      </w:r>
    </w:p>
    <w:p w14:paraId="3E91CE92"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осуществления мониторинга результатов педагогического труда.</w:t>
      </w:r>
    </w:p>
    <w:p w14:paraId="7AAE7F7E" w14:textId="77777777" w:rsidR="00D3517F" w:rsidRPr="00D3517F" w:rsidRDefault="00D3517F" w:rsidP="00D3517F">
      <w:pPr>
        <w:spacing w:after="0" w:line="240" w:lineRule="auto"/>
        <w:ind w:firstLine="737"/>
        <w:jc w:val="both"/>
        <w:rPr>
          <w:rFonts w:ascii="Times New Roman" w:hAnsi="Times New Roman"/>
          <w:color w:val="2E74B5" w:themeColor="accent1" w:themeShade="BF"/>
          <w:sz w:val="28"/>
          <w:szCs w:val="28"/>
        </w:rPr>
      </w:pPr>
    </w:p>
    <w:p w14:paraId="135DF76B" w14:textId="77777777" w:rsidR="00D3517F" w:rsidRPr="00D3517F" w:rsidRDefault="00D3517F" w:rsidP="00D3517F">
      <w:pPr>
        <w:suppressAutoHyphens/>
        <w:ind w:left="720"/>
        <w:outlineLvl w:val="4"/>
        <w:rPr>
          <w:rFonts w:ascii="Times New Roman" w:hAnsi="Times New Roman"/>
          <w:bCs/>
          <w:iCs/>
          <w:color w:val="2E74B5" w:themeColor="accent1" w:themeShade="BF"/>
          <w:kern w:val="1"/>
          <w:sz w:val="28"/>
          <w:szCs w:val="28"/>
          <w:lang w:eastAsia="ar-SA" w:bidi="hi-IN"/>
        </w:rPr>
      </w:pPr>
      <w:r w:rsidRPr="00D3517F">
        <w:rPr>
          <w:rFonts w:ascii="Times New Roman" w:hAnsi="Times New Roman"/>
          <w:b/>
          <w:bCs/>
          <w:color w:val="2E74B5" w:themeColor="accent1" w:themeShade="BF"/>
          <w:kern w:val="1"/>
          <w:sz w:val="28"/>
          <w:szCs w:val="28"/>
          <w:lang w:eastAsia="ar-SA" w:bidi="hi-IN"/>
        </w:rPr>
        <w:t>Обеспечение общеобразовательной программы педагогическими кадрами</w:t>
      </w:r>
    </w:p>
    <w:p w14:paraId="16E9740E" w14:textId="77777777" w:rsidR="00D3517F" w:rsidRPr="00D3517F" w:rsidRDefault="00D3517F">
      <w:pPr>
        <w:numPr>
          <w:ilvl w:val="1"/>
          <w:numId w:val="38"/>
        </w:numPr>
        <w:suppressAutoHyphens/>
        <w:spacing w:after="200" w:line="276" w:lineRule="auto"/>
        <w:outlineLvl w:val="4"/>
        <w:rPr>
          <w:rFonts w:ascii="Times New Roman" w:eastAsia="Lucida Sans Unicode" w:hAnsi="Times New Roman"/>
          <w:color w:val="2E74B5" w:themeColor="accent1" w:themeShade="BF"/>
          <w:kern w:val="1"/>
          <w:lang w:eastAsia="hi-IN" w:bidi="hi-IN"/>
        </w:rPr>
      </w:pPr>
      <w:r w:rsidRPr="00D3517F">
        <w:rPr>
          <w:rFonts w:ascii="Times New Roman" w:hAnsi="Times New Roman"/>
          <w:b/>
          <w:bCs/>
          <w:iCs/>
          <w:color w:val="2E74B5" w:themeColor="accent1" w:themeShade="BF"/>
          <w:kern w:val="1"/>
          <w:lang w:eastAsia="ar-SA"/>
        </w:rPr>
        <w:t>Общие сведения о педагогических кадрах:</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134"/>
        <w:gridCol w:w="1134"/>
        <w:gridCol w:w="1134"/>
        <w:gridCol w:w="1134"/>
        <w:gridCol w:w="1134"/>
        <w:gridCol w:w="1134"/>
        <w:gridCol w:w="1134"/>
      </w:tblGrid>
      <w:tr w:rsidR="00521561" w:rsidRPr="00D3517F" w14:paraId="4D0F4E84" w14:textId="77777777" w:rsidTr="00D96027">
        <w:trPr>
          <w:cantSplit/>
          <w:trHeight w:val="253"/>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14:paraId="254E69AE" w14:textId="77777777" w:rsidR="00521561" w:rsidRPr="00521561"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lastRenderedPageBreak/>
              <w:t xml:space="preserve">Всего </w:t>
            </w:r>
          </w:p>
          <w:p w14:paraId="1515E8B2" w14:textId="4DF84723" w:rsidR="00D3517F" w:rsidRPr="00D3517F" w:rsidRDefault="00521561" w:rsidP="00D3517F">
            <w:pPr>
              <w:suppressAutoHyphens/>
              <w:jc w:val="center"/>
              <w:rPr>
                <w:rFonts w:ascii="Times New Roman" w:eastAsia="Lucida Sans Unicode" w:hAnsi="Times New Roman"/>
                <w:color w:val="2E74B5" w:themeColor="accent1" w:themeShade="BF"/>
                <w:kern w:val="2"/>
                <w:lang w:eastAsia="hi-IN" w:bidi="hi-IN"/>
              </w:rPr>
            </w:pPr>
            <w:r w:rsidRPr="00521561">
              <w:rPr>
                <w:rFonts w:ascii="Times New Roman" w:eastAsia="Lucida Sans Unicode" w:hAnsi="Times New Roman"/>
                <w:color w:val="2E74B5" w:themeColor="accent1" w:themeShade="BF"/>
                <w:kern w:val="2"/>
                <w:lang w:eastAsia="hi-IN" w:bidi="hi-IN"/>
              </w:rPr>
              <w:t xml:space="preserve">педагогических </w:t>
            </w:r>
            <w:r w:rsidR="00D3517F" w:rsidRPr="00D3517F">
              <w:rPr>
                <w:rFonts w:ascii="Times New Roman" w:eastAsia="Lucida Sans Unicode" w:hAnsi="Times New Roman"/>
                <w:color w:val="2E74B5" w:themeColor="accent1" w:themeShade="BF"/>
                <w:kern w:val="2"/>
                <w:lang w:eastAsia="hi-IN" w:bidi="hi-IN"/>
              </w:rPr>
              <w:t>работников</w:t>
            </w:r>
          </w:p>
        </w:tc>
        <w:tc>
          <w:tcPr>
            <w:tcW w:w="4536" w:type="dxa"/>
            <w:gridSpan w:val="4"/>
            <w:tcBorders>
              <w:top w:val="single" w:sz="4" w:space="0" w:color="auto"/>
              <w:left w:val="single" w:sz="4" w:space="0" w:color="auto"/>
              <w:bottom w:val="single" w:sz="4" w:space="0" w:color="auto"/>
              <w:right w:val="single" w:sz="4" w:space="0" w:color="auto"/>
            </w:tcBorders>
          </w:tcPr>
          <w:p w14:paraId="048CC391" w14:textId="77777777"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Образование</w:t>
            </w:r>
          </w:p>
        </w:tc>
        <w:tc>
          <w:tcPr>
            <w:tcW w:w="2268" w:type="dxa"/>
            <w:gridSpan w:val="2"/>
            <w:tcBorders>
              <w:top w:val="single" w:sz="4" w:space="0" w:color="auto"/>
              <w:left w:val="single" w:sz="4" w:space="0" w:color="auto"/>
              <w:bottom w:val="single" w:sz="4" w:space="0" w:color="auto"/>
              <w:right w:val="single" w:sz="4" w:space="0" w:color="auto"/>
            </w:tcBorders>
          </w:tcPr>
          <w:p w14:paraId="27374F6B" w14:textId="77777777"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Категория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FEE8920" w14:textId="77777777"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Имеют ученое звание</w:t>
            </w:r>
          </w:p>
        </w:tc>
      </w:tr>
      <w:tr w:rsidR="00521561" w:rsidRPr="00D3517F" w14:paraId="43DC3B5B" w14:textId="77777777" w:rsidTr="00D96027">
        <w:trPr>
          <w:cantSplit/>
          <w:trHeight w:val="1804"/>
        </w:trPr>
        <w:tc>
          <w:tcPr>
            <w:tcW w:w="1447" w:type="dxa"/>
            <w:vMerge/>
            <w:tcBorders>
              <w:top w:val="single" w:sz="4" w:space="0" w:color="auto"/>
              <w:left w:val="single" w:sz="4" w:space="0" w:color="auto"/>
              <w:bottom w:val="single" w:sz="4" w:space="0" w:color="auto"/>
              <w:right w:val="single" w:sz="4" w:space="0" w:color="auto"/>
            </w:tcBorders>
            <w:vAlign w:val="center"/>
            <w:hideMark/>
          </w:tcPr>
          <w:p w14:paraId="5F43F924"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p>
        </w:tc>
        <w:tc>
          <w:tcPr>
            <w:tcW w:w="1134" w:type="dxa"/>
            <w:tcBorders>
              <w:top w:val="single" w:sz="4" w:space="0" w:color="auto"/>
              <w:left w:val="single" w:sz="4" w:space="0" w:color="auto"/>
              <w:bottom w:val="single" w:sz="4" w:space="0" w:color="auto"/>
              <w:right w:val="single" w:sz="4" w:space="0" w:color="auto"/>
            </w:tcBorders>
          </w:tcPr>
          <w:p w14:paraId="4DB9B617"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Высшее</w:t>
            </w:r>
          </w:p>
        </w:tc>
        <w:tc>
          <w:tcPr>
            <w:tcW w:w="1134" w:type="dxa"/>
            <w:tcBorders>
              <w:top w:val="single" w:sz="4" w:space="0" w:color="auto"/>
              <w:left w:val="single" w:sz="4" w:space="0" w:color="auto"/>
              <w:bottom w:val="single" w:sz="4" w:space="0" w:color="auto"/>
              <w:right w:val="single" w:sz="4" w:space="0" w:color="auto"/>
            </w:tcBorders>
          </w:tcPr>
          <w:p w14:paraId="688B6C4A"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Высшее педагогическое</w:t>
            </w:r>
          </w:p>
        </w:tc>
        <w:tc>
          <w:tcPr>
            <w:tcW w:w="1134" w:type="dxa"/>
            <w:tcBorders>
              <w:top w:val="single" w:sz="4" w:space="0" w:color="auto"/>
              <w:left w:val="single" w:sz="4" w:space="0" w:color="auto"/>
              <w:bottom w:val="single" w:sz="4" w:space="0" w:color="auto"/>
              <w:right w:val="single" w:sz="4" w:space="0" w:color="auto"/>
            </w:tcBorders>
          </w:tcPr>
          <w:p w14:paraId="47C64E37"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Среднее профессиональное</w:t>
            </w:r>
          </w:p>
        </w:tc>
        <w:tc>
          <w:tcPr>
            <w:tcW w:w="1134" w:type="dxa"/>
            <w:tcBorders>
              <w:top w:val="single" w:sz="4" w:space="0" w:color="auto"/>
              <w:left w:val="single" w:sz="4" w:space="0" w:color="auto"/>
              <w:bottom w:val="single" w:sz="4" w:space="0" w:color="auto"/>
              <w:right w:val="single" w:sz="4" w:space="0" w:color="auto"/>
            </w:tcBorders>
          </w:tcPr>
          <w:p w14:paraId="1DB36D13"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Среднее профессиональное</w:t>
            </w:r>
          </w:p>
          <w:p w14:paraId="076C2442"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педагогическое</w:t>
            </w:r>
          </w:p>
        </w:tc>
        <w:tc>
          <w:tcPr>
            <w:tcW w:w="1134" w:type="dxa"/>
            <w:tcBorders>
              <w:top w:val="single" w:sz="4" w:space="0" w:color="auto"/>
              <w:left w:val="single" w:sz="4" w:space="0" w:color="auto"/>
              <w:bottom w:val="single" w:sz="4" w:space="0" w:color="auto"/>
              <w:right w:val="single" w:sz="4" w:space="0" w:color="auto"/>
            </w:tcBorders>
          </w:tcPr>
          <w:p w14:paraId="5AB7ADD9"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 xml:space="preserve">Высшая </w:t>
            </w:r>
          </w:p>
        </w:tc>
        <w:tc>
          <w:tcPr>
            <w:tcW w:w="1134" w:type="dxa"/>
            <w:tcBorders>
              <w:top w:val="single" w:sz="4" w:space="0" w:color="auto"/>
              <w:left w:val="single" w:sz="4" w:space="0" w:color="auto"/>
              <w:bottom w:val="single" w:sz="4" w:space="0" w:color="auto"/>
              <w:right w:val="single" w:sz="4" w:space="0" w:color="auto"/>
            </w:tcBorders>
          </w:tcPr>
          <w:p w14:paraId="53954EAC"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 xml:space="preserve">Первая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F80B75" w14:textId="77777777" w:rsidR="00D3517F" w:rsidRPr="00D3517F" w:rsidRDefault="00D3517F" w:rsidP="00D3517F">
            <w:pPr>
              <w:rPr>
                <w:rFonts w:ascii="Times New Roman" w:eastAsia="Lucida Sans Unicode" w:hAnsi="Times New Roman"/>
                <w:color w:val="2E74B5" w:themeColor="accent1" w:themeShade="BF"/>
                <w:kern w:val="2"/>
                <w:lang w:eastAsia="hi-IN" w:bidi="hi-IN"/>
              </w:rPr>
            </w:pPr>
          </w:p>
        </w:tc>
      </w:tr>
      <w:tr w:rsidR="00521561" w:rsidRPr="00D3517F" w14:paraId="6529A7EB" w14:textId="77777777" w:rsidTr="00D96027">
        <w:trPr>
          <w:cantSplit/>
          <w:trHeight w:val="377"/>
        </w:trPr>
        <w:tc>
          <w:tcPr>
            <w:tcW w:w="1447" w:type="dxa"/>
            <w:tcBorders>
              <w:top w:val="single" w:sz="4" w:space="0" w:color="auto"/>
              <w:left w:val="single" w:sz="4" w:space="0" w:color="auto"/>
              <w:bottom w:val="single" w:sz="4" w:space="0" w:color="auto"/>
              <w:right w:val="single" w:sz="4" w:space="0" w:color="auto"/>
            </w:tcBorders>
            <w:vAlign w:val="center"/>
            <w:hideMark/>
          </w:tcPr>
          <w:p w14:paraId="72DDE035" w14:textId="773A9397" w:rsidR="00D3517F" w:rsidRPr="00D3517F" w:rsidRDefault="00521561" w:rsidP="00D3517F">
            <w:pPr>
              <w:suppressLineNumbers/>
              <w:suppressAutoHyphens/>
              <w:ind w:left="283" w:hanging="283"/>
              <w:jc w:val="center"/>
              <w:rPr>
                <w:rFonts w:ascii="Times New Roman" w:eastAsia="Lucida Sans Unicode" w:hAnsi="Times New Roman"/>
                <w:color w:val="2E74B5" w:themeColor="accent1" w:themeShade="BF"/>
                <w:kern w:val="2"/>
                <w:lang w:eastAsia="hi-IN" w:bidi="hi-IN"/>
              </w:rPr>
            </w:pPr>
            <w:r w:rsidRPr="00521561">
              <w:rPr>
                <w:rFonts w:ascii="Times New Roman" w:eastAsia="Lucida Sans Unicode" w:hAnsi="Times New Roman"/>
                <w:color w:val="2E74B5" w:themeColor="accent1" w:themeShade="BF"/>
                <w:kern w:val="2"/>
                <w:lang w:eastAsia="hi-IN" w:bidi="hi-IN"/>
              </w:rPr>
              <w:t>54</w:t>
            </w:r>
          </w:p>
        </w:tc>
        <w:tc>
          <w:tcPr>
            <w:tcW w:w="1134" w:type="dxa"/>
            <w:tcBorders>
              <w:top w:val="single" w:sz="4" w:space="0" w:color="auto"/>
              <w:left w:val="single" w:sz="4" w:space="0" w:color="auto"/>
              <w:bottom w:val="single" w:sz="4" w:space="0" w:color="auto"/>
              <w:right w:val="single" w:sz="4" w:space="0" w:color="auto"/>
            </w:tcBorders>
          </w:tcPr>
          <w:p w14:paraId="44EF3C67" w14:textId="73176883" w:rsidR="00D3517F" w:rsidRPr="00D3517F" w:rsidRDefault="00521561" w:rsidP="00D3517F">
            <w:pPr>
              <w:suppressAutoHyphens/>
              <w:jc w:val="center"/>
              <w:rPr>
                <w:rFonts w:ascii="Times New Roman" w:eastAsia="Lucida Sans Unicode" w:hAnsi="Times New Roman"/>
                <w:color w:val="2E74B5" w:themeColor="accent1" w:themeShade="BF"/>
                <w:kern w:val="2"/>
                <w:lang w:eastAsia="hi-IN" w:bidi="hi-IN"/>
              </w:rPr>
            </w:pPr>
            <w:r w:rsidRPr="00521561">
              <w:rPr>
                <w:rFonts w:ascii="Times New Roman" w:eastAsia="Lucida Sans Unicode" w:hAnsi="Times New Roman"/>
                <w:color w:val="2E74B5" w:themeColor="accent1" w:themeShade="BF"/>
                <w:kern w:val="2"/>
                <w:lang w:eastAsia="hi-IN" w:bidi="hi-IN"/>
              </w:rPr>
              <w:t>37</w:t>
            </w:r>
          </w:p>
        </w:tc>
        <w:tc>
          <w:tcPr>
            <w:tcW w:w="1134" w:type="dxa"/>
            <w:tcBorders>
              <w:top w:val="single" w:sz="4" w:space="0" w:color="auto"/>
              <w:left w:val="single" w:sz="4" w:space="0" w:color="auto"/>
              <w:bottom w:val="single" w:sz="4" w:space="0" w:color="auto"/>
              <w:right w:val="single" w:sz="4" w:space="0" w:color="auto"/>
            </w:tcBorders>
          </w:tcPr>
          <w:p w14:paraId="28ED0BAB" w14:textId="43EAF818" w:rsidR="00D3517F" w:rsidRPr="00D3517F" w:rsidRDefault="00521561" w:rsidP="00D3517F">
            <w:pPr>
              <w:suppressAutoHyphens/>
              <w:jc w:val="center"/>
              <w:rPr>
                <w:rFonts w:ascii="Times New Roman" w:eastAsia="Lucida Sans Unicode" w:hAnsi="Times New Roman"/>
                <w:color w:val="2E74B5" w:themeColor="accent1" w:themeShade="BF"/>
                <w:kern w:val="2"/>
                <w:lang w:eastAsia="hi-IN" w:bidi="hi-IN"/>
              </w:rPr>
            </w:pPr>
            <w:r w:rsidRPr="00521561">
              <w:rPr>
                <w:rFonts w:ascii="Times New Roman" w:eastAsia="Lucida Sans Unicode" w:hAnsi="Times New Roman"/>
                <w:color w:val="2E74B5" w:themeColor="accent1" w:themeShade="BF"/>
                <w:kern w:val="2"/>
                <w:lang w:eastAsia="hi-IN" w:bidi="hi-IN"/>
              </w:rPr>
              <w:t>31</w:t>
            </w:r>
          </w:p>
        </w:tc>
        <w:tc>
          <w:tcPr>
            <w:tcW w:w="1134" w:type="dxa"/>
            <w:tcBorders>
              <w:top w:val="single" w:sz="4" w:space="0" w:color="auto"/>
              <w:left w:val="single" w:sz="4" w:space="0" w:color="auto"/>
              <w:bottom w:val="single" w:sz="4" w:space="0" w:color="auto"/>
              <w:right w:val="single" w:sz="4" w:space="0" w:color="auto"/>
            </w:tcBorders>
          </w:tcPr>
          <w:p w14:paraId="28E56734" w14:textId="368DD6C2"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1</w:t>
            </w:r>
            <w:r w:rsidR="00521561" w:rsidRPr="00521561">
              <w:rPr>
                <w:rFonts w:ascii="Times New Roman" w:eastAsia="Lucida Sans Unicode" w:hAnsi="Times New Roman"/>
                <w:color w:val="2E74B5" w:themeColor="accent1" w:themeShade="BF"/>
                <w:kern w:val="2"/>
                <w:lang w:eastAsia="hi-IN" w:bidi="hi-IN"/>
              </w:rPr>
              <w:t>4</w:t>
            </w:r>
          </w:p>
        </w:tc>
        <w:tc>
          <w:tcPr>
            <w:tcW w:w="1134" w:type="dxa"/>
            <w:tcBorders>
              <w:top w:val="single" w:sz="4" w:space="0" w:color="auto"/>
              <w:left w:val="single" w:sz="4" w:space="0" w:color="auto"/>
              <w:bottom w:val="single" w:sz="4" w:space="0" w:color="auto"/>
              <w:right w:val="single" w:sz="4" w:space="0" w:color="auto"/>
            </w:tcBorders>
          </w:tcPr>
          <w:p w14:paraId="03B505B1" w14:textId="77777777"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11</w:t>
            </w:r>
          </w:p>
        </w:tc>
        <w:tc>
          <w:tcPr>
            <w:tcW w:w="1134" w:type="dxa"/>
            <w:tcBorders>
              <w:top w:val="single" w:sz="4" w:space="0" w:color="auto"/>
              <w:left w:val="single" w:sz="4" w:space="0" w:color="auto"/>
              <w:bottom w:val="single" w:sz="4" w:space="0" w:color="auto"/>
              <w:right w:val="single" w:sz="4" w:space="0" w:color="auto"/>
            </w:tcBorders>
          </w:tcPr>
          <w:p w14:paraId="52A81BEF" w14:textId="6882F96C"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2</w:t>
            </w:r>
            <w:r w:rsidR="00521561" w:rsidRPr="00521561">
              <w:rPr>
                <w:rFonts w:ascii="Times New Roman" w:eastAsia="Lucida Sans Unicode" w:hAnsi="Times New Roman"/>
                <w:color w:val="2E74B5" w:themeColor="accent1" w:themeShade="BF"/>
                <w:kern w:val="2"/>
                <w:lang w:eastAsia="hi-IN" w:bidi="hi-IN"/>
              </w:rPr>
              <w:t>9</w:t>
            </w:r>
          </w:p>
        </w:tc>
        <w:tc>
          <w:tcPr>
            <w:tcW w:w="1134" w:type="dxa"/>
            <w:tcBorders>
              <w:top w:val="single" w:sz="4" w:space="0" w:color="auto"/>
              <w:left w:val="single" w:sz="4" w:space="0" w:color="auto"/>
              <w:bottom w:val="single" w:sz="4" w:space="0" w:color="auto"/>
              <w:right w:val="single" w:sz="4" w:space="0" w:color="auto"/>
            </w:tcBorders>
          </w:tcPr>
          <w:p w14:paraId="1644885A" w14:textId="50E93388"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1</w:t>
            </w:r>
            <w:r w:rsidR="00521561" w:rsidRPr="00521561">
              <w:rPr>
                <w:rFonts w:ascii="Times New Roman" w:eastAsia="Lucida Sans Unicode" w:hAnsi="Times New Roman"/>
                <w:color w:val="2E74B5" w:themeColor="accent1" w:themeShade="BF"/>
                <w:kern w:val="2"/>
                <w:lang w:eastAsia="hi-IN" w:bidi="hi-IN"/>
              </w:rPr>
              <w:t>0</w:t>
            </w:r>
          </w:p>
        </w:tc>
        <w:tc>
          <w:tcPr>
            <w:tcW w:w="1134" w:type="dxa"/>
            <w:tcBorders>
              <w:top w:val="single" w:sz="4" w:space="0" w:color="auto"/>
              <w:left w:val="single" w:sz="4" w:space="0" w:color="auto"/>
              <w:bottom w:val="single" w:sz="4" w:space="0" w:color="auto"/>
              <w:right w:val="single" w:sz="4" w:space="0" w:color="auto"/>
            </w:tcBorders>
            <w:vAlign w:val="center"/>
          </w:tcPr>
          <w:p w14:paraId="5E2FA715" w14:textId="77777777" w:rsidR="00D3517F" w:rsidRPr="00D3517F" w:rsidRDefault="00D3517F" w:rsidP="00D3517F">
            <w:pPr>
              <w:suppressAutoHyphens/>
              <w:jc w:val="center"/>
              <w:rPr>
                <w:rFonts w:ascii="Times New Roman" w:eastAsia="Lucida Sans Unicode" w:hAnsi="Times New Roman"/>
                <w:color w:val="2E74B5" w:themeColor="accent1" w:themeShade="BF"/>
                <w:kern w:val="2"/>
                <w:lang w:eastAsia="hi-IN" w:bidi="hi-IN"/>
              </w:rPr>
            </w:pPr>
            <w:r w:rsidRPr="00D3517F">
              <w:rPr>
                <w:rFonts w:ascii="Times New Roman" w:eastAsia="Lucida Sans Unicode" w:hAnsi="Times New Roman"/>
                <w:color w:val="2E74B5" w:themeColor="accent1" w:themeShade="BF"/>
                <w:kern w:val="2"/>
                <w:lang w:eastAsia="hi-IN" w:bidi="hi-IN"/>
              </w:rPr>
              <w:t>1</w:t>
            </w:r>
          </w:p>
        </w:tc>
      </w:tr>
    </w:tbl>
    <w:p w14:paraId="0A1BD3AB" w14:textId="77777777" w:rsidR="00D3517F" w:rsidRPr="00D3517F" w:rsidRDefault="00D3517F" w:rsidP="00D3517F">
      <w:pPr>
        <w:jc w:val="both"/>
        <w:outlineLvl w:val="4"/>
        <w:rPr>
          <w:rFonts w:ascii="Times New Roman" w:hAnsi="Times New Roman"/>
          <w:bCs/>
          <w:iCs/>
          <w:color w:val="2E74B5" w:themeColor="accent1" w:themeShade="BF"/>
          <w:kern w:val="1"/>
          <w:lang w:eastAsia="ar-SA"/>
        </w:rPr>
      </w:pPr>
    </w:p>
    <w:p w14:paraId="6893ECCF" w14:textId="77777777" w:rsidR="00D3517F" w:rsidRPr="00D3517F" w:rsidRDefault="00D3517F" w:rsidP="00D3517F">
      <w:pPr>
        <w:spacing w:after="0" w:line="240" w:lineRule="auto"/>
        <w:ind w:firstLine="737"/>
        <w:jc w:val="both"/>
        <w:outlineLvl w:val="4"/>
        <w:rPr>
          <w:rFonts w:ascii="Times New Roman" w:hAnsi="Times New Roman"/>
          <w:bCs/>
          <w:iCs/>
          <w:color w:val="2E74B5" w:themeColor="accent1" w:themeShade="BF"/>
          <w:kern w:val="1"/>
          <w:sz w:val="28"/>
          <w:szCs w:val="28"/>
          <w:lang w:eastAsia="ar-SA"/>
        </w:rPr>
      </w:pPr>
      <w:r w:rsidRPr="00D3517F">
        <w:rPr>
          <w:rFonts w:ascii="Times New Roman" w:hAnsi="Times New Roman"/>
          <w:bCs/>
          <w:iCs/>
          <w:color w:val="2E74B5" w:themeColor="accent1" w:themeShade="BF"/>
          <w:kern w:val="1"/>
          <w:sz w:val="28"/>
          <w:szCs w:val="28"/>
          <w:lang w:eastAsia="ar-SA"/>
        </w:rPr>
        <w:t xml:space="preserve">Уровень квалификации работников </w:t>
      </w:r>
      <w:r w:rsidRPr="00D3517F">
        <w:rPr>
          <w:rFonts w:ascii="Times New Roman" w:hAnsi="Times New Roman"/>
          <w:color w:val="2E74B5" w:themeColor="accent1" w:themeShade="BF"/>
          <w:sz w:val="28"/>
          <w:szCs w:val="28"/>
        </w:rPr>
        <w:t>МОУ «СОШ № 15»</w:t>
      </w:r>
      <w:r w:rsidRPr="00D3517F">
        <w:rPr>
          <w:rFonts w:ascii="Times New Roman" w:eastAsia="Lucida Sans Unicode" w:hAnsi="Times New Roman"/>
          <w:iCs/>
          <w:color w:val="2E74B5" w:themeColor="accent1" w:themeShade="BF"/>
          <w:kern w:val="1"/>
          <w:sz w:val="28"/>
          <w:szCs w:val="28"/>
          <w:lang w:eastAsia="hi-IN" w:bidi="hi-IN"/>
        </w:rPr>
        <w:t xml:space="preserve">,  </w:t>
      </w:r>
      <w:r w:rsidRPr="00D3517F">
        <w:rPr>
          <w:rFonts w:ascii="Times New Roman" w:hAnsi="Times New Roman"/>
          <w:bCs/>
          <w:iCs/>
          <w:color w:val="2E74B5" w:themeColor="accent1" w:themeShade="BF"/>
          <w:kern w:val="1"/>
          <w:sz w:val="28"/>
          <w:szCs w:val="28"/>
          <w:lang w:eastAsia="ar-SA"/>
        </w:rPr>
        <w:t>реализующего основную образовательную программу основного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14:paraId="0DF0A90E" w14:textId="77777777" w:rsidR="00D3517F" w:rsidRPr="00D3517F" w:rsidRDefault="00D3517F" w:rsidP="00D3517F">
      <w:pPr>
        <w:suppressAutoHyphens/>
        <w:rPr>
          <w:rFonts w:ascii="Times New Roman" w:eastAsia="Lucida Sans Unicode" w:hAnsi="Times New Roman"/>
          <w:color w:val="2E74B5" w:themeColor="accent1" w:themeShade="BF"/>
          <w:kern w:val="1"/>
          <w:lang w:eastAsia="hi-IN" w:bidi="hi-IN"/>
        </w:rPr>
      </w:pPr>
    </w:p>
    <w:p w14:paraId="6492281E" w14:textId="77777777" w:rsidR="00D3517F" w:rsidRPr="00D3517F" w:rsidRDefault="00D3517F">
      <w:pPr>
        <w:numPr>
          <w:ilvl w:val="1"/>
          <w:numId w:val="38"/>
        </w:numPr>
        <w:suppressAutoHyphens/>
        <w:spacing w:after="200" w:line="276" w:lineRule="auto"/>
        <w:outlineLvl w:val="4"/>
        <w:rPr>
          <w:rFonts w:ascii="Times New Roman" w:hAnsi="Times New Roman"/>
          <w:bCs/>
          <w:iCs/>
          <w:color w:val="2E74B5" w:themeColor="accent1" w:themeShade="BF"/>
          <w:kern w:val="1"/>
          <w:sz w:val="28"/>
          <w:szCs w:val="28"/>
          <w:lang w:eastAsia="ar-SA"/>
        </w:rPr>
      </w:pPr>
      <w:r w:rsidRPr="00D3517F">
        <w:rPr>
          <w:rFonts w:ascii="Times New Roman" w:hAnsi="Times New Roman"/>
          <w:bCs/>
          <w:iCs/>
          <w:color w:val="2E74B5" w:themeColor="accent1" w:themeShade="BF"/>
          <w:kern w:val="1"/>
          <w:sz w:val="28"/>
          <w:szCs w:val="28"/>
          <w:lang w:eastAsia="ar-SA"/>
        </w:rPr>
        <w:t>Обеспеченность специалистами службы сопровождения:</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5025"/>
        <w:gridCol w:w="2409"/>
        <w:gridCol w:w="2410"/>
      </w:tblGrid>
      <w:tr w:rsidR="00521561" w:rsidRPr="00521561" w14:paraId="31FB2BB8" w14:textId="77777777" w:rsidTr="00521561">
        <w:trPr>
          <w:cantSplit/>
          <w:trHeight w:val="625"/>
        </w:trPr>
        <w:tc>
          <w:tcPr>
            <w:tcW w:w="504" w:type="dxa"/>
            <w:tcBorders>
              <w:top w:val="single" w:sz="4" w:space="0" w:color="auto"/>
              <w:left w:val="single" w:sz="4" w:space="0" w:color="auto"/>
              <w:bottom w:val="single" w:sz="4" w:space="0" w:color="auto"/>
              <w:right w:val="single" w:sz="4" w:space="0" w:color="auto"/>
            </w:tcBorders>
          </w:tcPr>
          <w:p w14:paraId="561A0347"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w:t>
            </w:r>
          </w:p>
        </w:tc>
        <w:tc>
          <w:tcPr>
            <w:tcW w:w="5025" w:type="dxa"/>
            <w:tcBorders>
              <w:top w:val="single" w:sz="4" w:space="0" w:color="auto"/>
              <w:left w:val="single" w:sz="4" w:space="0" w:color="auto"/>
              <w:bottom w:val="nil"/>
              <w:right w:val="single" w:sz="4" w:space="0" w:color="auto"/>
            </w:tcBorders>
          </w:tcPr>
          <w:p w14:paraId="3EFCA8B7" w14:textId="77777777" w:rsidR="00521561" w:rsidRPr="00D3517F" w:rsidRDefault="00521561" w:rsidP="00521561">
            <w:pPr>
              <w:suppressLineNumbers/>
              <w:suppressAutoHyphens/>
              <w:outlineLvl w:val="5"/>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Специалисты, сопровождающие образовательный процесс (педагог-психолог, социальный педагог, классный воспитатель, медицинский работник)</w:t>
            </w:r>
          </w:p>
        </w:tc>
        <w:tc>
          <w:tcPr>
            <w:tcW w:w="2409" w:type="dxa"/>
            <w:tcBorders>
              <w:top w:val="single" w:sz="4" w:space="0" w:color="auto"/>
              <w:left w:val="single" w:sz="4" w:space="0" w:color="auto"/>
              <w:bottom w:val="single" w:sz="4" w:space="0" w:color="auto"/>
              <w:right w:val="single" w:sz="4" w:space="0" w:color="auto"/>
            </w:tcBorders>
          </w:tcPr>
          <w:p w14:paraId="7DE139DC" w14:textId="77777777" w:rsidR="00521561" w:rsidRPr="00D3517F" w:rsidRDefault="00521561"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Количество ставок</w:t>
            </w:r>
          </w:p>
        </w:tc>
        <w:tc>
          <w:tcPr>
            <w:tcW w:w="2410" w:type="dxa"/>
            <w:tcBorders>
              <w:top w:val="single" w:sz="4" w:space="0" w:color="auto"/>
              <w:left w:val="single" w:sz="4" w:space="0" w:color="auto"/>
              <w:bottom w:val="single" w:sz="4" w:space="0" w:color="auto"/>
              <w:right w:val="single" w:sz="4" w:space="0" w:color="auto"/>
            </w:tcBorders>
          </w:tcPr>
          <w:p w14:paraId="4475B4C4" w14:textId="77777777" w:rsidR="00521561" w:rsidRPr="00D3517F" w:rsidRDefault="00521561"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Фактическое кол-во специалистов</w:t>
            </w:r>
          </w:p>
        </w:tc>
      </w:tr>
      <w:tr w:rsidR="00521561" w:rsidRPr="00521561" w14:paraId="5652E1DA" w14:textId="77777777" w:rsidTr="00521561">
        <w:trPr>
          <w:cantSplit/>
          <w:trHeight w:val="268"/>
        </w:trPr>
        <w:tc>
          <w:tcPr>
            <w:tcW w:w="504" w:type="dxa"/>
            <w:tcBorders>
              <w:top w:val="single" w:sz="4" w:space="0" w:color="auto"/>
              <w:left w:val="single" w:sz="4" w:space="0" w:color="auto"/>
              <w:bottom w:val="single" w:sz="4" w:space="0" w:color="auto"/>
              <w:right w:val="single" w:sz="4" w:space="0" w:color="auto"/>
            </w:tcBorders>
          </w:tcPr>
          <w:p w14:paraId="0BC8FBCD"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w:t>
            </w:r>
          </w:p>
        </w:tc>
        <w:tc>
          <w:tcPr>
            <w:tcW w:w="5025" w:type="dxa"/>
            <w:tcBorders>
              <w:top w:val="single" w:sz="4" w:space="0" w:color="auto"/>
              <w:left w:val="single" w:sz="4" w:space="0" w:color="auto"/>
              <w:bottom w:val="single" w:sz="4" w:space="0" w:color="auto"/>
              <w:right w:val="single" w:sz="4" w:space="0" w:color="auto"/>
            </w:tcBorders>
          </w:tcPr>
          <w:p w14:paraId="3870A5AA"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Педагог-психолог</w:t>
            </w:r>
          </w:p>
        </w:tc>
        <w:tc>
          <w:tcPr>
            <w:tcW w:w="2409" w:type="dxa"/>
            <w:tcBorders>
              <w:top w:val="single" w:sz="4" w:space="0" w:color="auto"/>
              <w:left w:val="single" w:sz="4" w:space="0" w:color="auto"/>
              <w:bottom w:val="single" w:sz="4" w:space="0" w:color="auto"/>
              <w:right w:val="single" w:sz="4" w:space="0" w:color="auto"/>
            </w:tcBorders>
          </w:tcPr>
          <w:p w14:paraId="54903B74"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w:t>
            </w:r>
          </w:p>
        </w:tc>
        <w:tc>
          <w:tcPr>
            <w:tcW w:w="2410" w:type="dxa"/>
            <w:tcBorders>
              <w:top w:val="single" w:sz="4" w:space="0" w:color="auto"/>
              <w:left w:val="single" w:sz="4" w:space="0" w:color="auto"/>
              <w:bottom w:val="single" w:sz="4" w:space="0" w:color="auto"/>
              <w:right w:val="single" w:sz="4" w:space="0" w:color="auto"/>
            </w:tcBorders>
          </w:tcPr>
          <w:p w14:paraId="3C45C308"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w:t>
            </w:r>
          </w:p>
        </w:tc>
      </w:tr>
      <w:tr w:rsidR="00521561" w:rsidRPr="00521561" w14:paraId="00DE3963" w14:textId="77777777" w:rsidTr="00521561">
        <w:trPr>
          <w:cantSplit/>
          <w:trHeight w:val="268"/>
        </w:trPr>
        <w:tc>
          <w:tcPr>
            <w:tcW w:w="504" w:type="dxa"/>
            <w:tcBorders>
              <w:top w:val="single" w:sz="4" w:space="0" w:color="auto"/>
              <w:left w:val="single" w:sz="4" w:space="0" w:color="auto"/>
              <w:bottom w:val="single" w:sz="4" w:space="0" w:color="auto"/>
              <w:right w:val="single" w:sz="4" w:space="0" w:color="auto"/>
            </w:tcBorders>
          </w:tcPr>
          <w:p w14:paraId="44AF3B97"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2.</w:t>
            </w:r>
          </w:p>
        </w:tc>
        <w:tc>
          <w:tcPr>
            <w:tcW w:w="5025" w:type="dxa"/>
            <w:tcBorders>
              <w:top w:val="single" w:sz="4" w:space="0" w:color="auto"/>
              <w:left w:val="single" w:sz="4" w:space="0" w:color="auto"/>
              <w:bottom w:val="single" w:sz="4" w:space="0" w:color="auto"/>
              <w:right w:val="single" w:sz="4" w:space="0" w:color="auto"/>
            </w:tcBorders>
          </w:tcPr>
          <w:p w14:paraId="118DF011"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Социальный педагог</w:t>
            </w:r>
          </w:p>
        </w:tc>
        <w:tc>
          <w:tcPr>
            <w:tcW w:w="2409" w:type="dxa"/>
            <w:tcBorders>
              <w:top w:val="single" w:sz="4" w:space="0" w:color="auto"/>
              <w:left w:val="single" w:sz="4" w:space="0" w:color="auto"/>
              <w:bottom w:val="single" w:sz="4" w:space="0" w:color="auto"/>
              <w:right w:val="single" w:sz="4" w:space="0" w:color="auto"/>
            </w:tcBorders>
          </w:tcPr>
          <w:p w14:paraId="0D3F7859"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w:t>
            </w:r>
          </w:p>
        </w:tc>
        <w:tc>
          <w:tcPr>
            <w:tcW w:w="2410" w:type="dxa"/>
            <w:tcBorders>
              <w:top w:val="single" w:sz="4" w:space="0" w:color="auto"/>
              <w:left w:val="single" w:sz="4" w:space="0" w:color="auto"/>
              <w:bottom w:val="single" w:sz="4" w:space="0" w:color="auto"/>
              <w:right w:val="single" w:sz="4" w:space="0" w:color="auto"/>
            </w:tcBorders>
          </w:tcPr>
          <w:p w14:paraId="56F89C56" w14:textId="77777777" w:rsidR="00521561" w:rsidRPr="00D3517F" w:rsidRDefault="00521561" w:rsidP="00D3517F">
            <w:pPr>
              <w:suppressAutoHyphens/>
              <w:jc w:val="both"/>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w:t>
            </w:r>
          </w:p>
        </w:tc>
      </w:tr>
    </w:tbl>
    <w:p w14:paraId="684C3DD7" w14:textId="77777777" w:rsidR="00D3517F" w:rsidRPr="00D3517F" w:rsidRDefault="00D3517F" w:rsidP="00D3517F">
      <w:pPr>
        <w:suppressAutoHyphens/>
        <w:rPr>
          <w:rFonts w:ascii="Times New Roman" w:eastAsia="Lucida Sans Unicode" w:hAnsi="Times New Roman"/>
          <w:color w:val="2E74B5" w:themeColor="accent1" w:themeShade="BF"/>
          <w:kern w:val="1"/>
          <w:lang w:eastAsia="hi-IN" w:bidi="hi-IN"/>
        </w:rPr>
      </w:pPr>
    </w:p>
    <w:p w14:paraId="4FED47C2" w14:textId="77777777" w:rsidR="00D3517F" w:rsidRPr="00D3517F" w:rsidRDefault="00D3517F" w:rsidP="00D3517F">
      <w:pPr>
        <w:suppressAutoHyphens/>
        <w:spacing w:after="0" w:line="240" w:lineRule="auto"/>
        <w:ind w:firstLine="737"/>
        <w:jc w:val="both"/>
        <w:textAlignment w:val="top"/>
        <w:rPr>
          <w:rFonts w:ascii="Times New Roman" w:hAnsi="Times New Roman" w:cs="Tahoma"/>
          <w:color w:val="2E74B5" w:themeColor="accent1" w:themeShade="BF"/>
          <w:kern w:val="1"/>
          <w:sz w:val="28"/>
          <w:szCs w:val="28"/>
          <w:lang w:eastAsia="ru-RU" w:bidi="hi-IN"/>
        </w:rPr>
      </w:pPr>
      <w:r w:rsidRPr="00D3517F">
        <w:rPr>
          <w:rFonts w:ascii="Times New Roman" w:eastAsia="Lucida Sans Unicode" w:hAnsi="Times New Roman"/>
          <w:color w:val="2E74B5" w:themeColor="accent1" w:themeShade="BF"/>
          <w:kern w:val="1"/>
          <w:sz w:val="28"/>
          <w:szCs w:val="28"/>
          <w:lang w:eastAsia="hi-IN" w:bidi="hi-IN"/>
        </w:rPr>
        <w:t xml:space="preserve">Образовательное учреждение, реализующее программы основного  общего  образования, укомплектовано квалифицированными кадрами. </w:t>
      </w:r>
      <w:r w:rsidRPr="00D3517F">
        <w:rPr>
          <w:rFonts w:ascii="Times New Roman" w:hAnsi="Times New Roman" w:cs="Tahoma"/>
          <w:color w:val="2E74B5" w:themeColor="accent1" w:themeShade="BF"/>
          <w:kern w:val="1"/>
          <w:sz w:val="28"/>
          <w:szCs w:val="28"/>
          <w:lang w:eastAsia="ru-RU" w:bidi="hi-IN"/>
        </w:rPr>
        <w:t xml:space="preserve">Составлен перспективный план повышения квалификации педагогами. </w:t>
      </w:r>
    </w:p>
    <w:p w14:paraId="5CE6BCEF" w14:textId="77777777" w:rsidR="00D3517F" w:rsidRPr="00D3517F" w:rsidRDefault="00D3517F" w:rsidP="00D3517F">
      <w:pPr>
        <w:suppressAutoHyphens/>
        <w:jc w:val="both"/>
        <w:rPr>
          <w:rFonts w:ascii="Times New Roman" w:eastAsia="Lucida Sans Unicode" w:hAnsi="Times New Roman"/>
          <w:color w:val="2E74B5" w:themeColor="accent1" w:themeShade="BF"/>
          <w:kern w:val="1"/>
          <w:lang w:eastAsia="hi-IN" w:bidi="hi-I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453"/>
        <w:gridCol w:w="2473"/>
      </w:tblGrid>
      <w:tr w:rsidR="00521561" w:rsidRPr="00D3517F" w14:paraId="6830A780" w14:textId="77777777" w:rsidTr="00D96027">
        <w:trPr>
          <w:trHeight w:val="481"/>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1AEB0667" w14:textId="77777777" w:rsidR="00D3517F" w:rsidRPr="00D3517F" w:rsidRDefault="00D3517F" w:rsidP="00D3517F">
            <w:pPr>
              <w:tabs>
                <w:tab w:val="left" w:pos="720"/>
              </w:tabs>
              <w:suppressAutoHyphens/>
              <w:jc w:val="center"/>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Должность</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45614E45" w14:textId="77777777" w:rsidR="00D3517F" w:rsidRPr="00D3517F" w:rsidRDefault="00D3517F" w:rsidP="00D3517F">
            <w:pPr>
              <w:tabs>
                <w:tab w:val="left" w:pos="720"/>
              </w:tabs>
              <w:suppressAutoHyphens/>
              <w:jc w:val="center"/>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Должностные обязанности</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41049764" w14:textId="77777777" w:rsidR="00D3517F" w:rsidRPr="00D3517F" w:rsidRDefault="00D3517F" w:rsidP="00D3517F">
            <w:pPr>
              <w:tabs>
                <w:tab w:val="left" w:pos="720"/>
              </w:tabs>
              <w:suppressAutoHyphens/>
              <w:jc w:val="center"/>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Количество работников</w:t>
            </w:r>
          </w:p>
        </w:tc>
      </w:tr>
      <w:tr w:rsidR="00521561" w:rsidRPr="00D3517F" w14:paraId="3330B934"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2D96C0FA"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Директор</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0B760ABE"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обеспечивает системную образовательную и административно-хозяйственную работу образовательного учреждения</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4A86DF48"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r w:rsidR="00521561" w:rsidRPr="00D3517F" w14:paraId="1049AC8D"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6F3DD6E1"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Заместитель директора школы по УВР, ВР</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32697185"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1234D7DB"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3</w:t>
            </w:r>
          </w:p>
        </w:tc>
      </w:tr>
      <w:tr w:rsidR="000250C2" w:rsidRPr="00D3517F" w14:paraId="00BD0C36"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289BCCFD" w14:textId="1011452A" w:rsidR="000250C2" w:rsidRPr="00D3517F" w:rsidRDefault="000250C2" w:rsidP="00D3517F">
            <w:pPr>
              <w:tabs>
                <w:tab w:val="left" w:pos="720"/>
              </w:tabs>
              <w:suppressAutoHyphens/>
              <w:jc w:val="both"/>
              <w:rPr>
                <w:rFonts w:ascii="Times New Roman" w:hAnsi="Times New Roman" w:cs="Tahoma"/>
                <w:color w:val="2E74B5" w:themeColor="accent1" w:themeShade="BF"/>
                <w:kern w:val="1"/>
                <w:lang w:eastAsia="ru-RU" w:bidi="hi-IN"/>
              </w:rPr>
            </w:pPr>
            <w:r>
              <w:rPr>
                <w:rFonts w:ascii="Times New Roman" w:hAnsi="Times New Roman" w:cs="Tahoma"/>
                <w:color w:val="2E74B5" w:themeColor="accent1" w:themeShade="BF"/>
                <w:kern w:val="1"/>
                <w:lang w:eastAsia="ru-RU" w:bidi="hi-IN"/>
              </w:rPr>
              <w:t>Советник по воспитанию</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7C13CFA3" w14:textId="5C3F2BFC" w:rsidR="000250C2" w:rsidRPr="00D3517F" w:rsidRDefault="000250C2" w:rsidP="000250C2">
            <w:pPr>
              <w:tabs>
                <w:tab w:val="left" w:pos="720"/>
              </w:tabs>
              <w:suppressAutoHyphens/>
              <w:jc w:val="both"/>
              <w:rPr>
                <w:rFonts w:ascii="Times New Roman" w:hAnsi="Times New Roman" w:cs="Tahoma"/>
                <w:color w:val="2E74B5" w:themeColor="accent1" w:themeShade="BF"/>
                <w:kern w:val="1"/>
                <w:lang w:eastAsia="ru-RU" w:bidi="hi-IN"/>
              </w:rPr>
            </w:pPr>
            <w:r w:rsidRPr="000250C2">
              <w:rPr>
                <w:rFonts w:ascii="Times New Roman" w:hAnsi="Times New Roman" w:cs="Tahoma"/>
                <w:color w:val="2E74B5" w:themeColor="accent1" w:themeShade="BF"/>
                <w:kern w:val="1"/>
                <w:lang w:eastAsia="ru-RU" w:bidi="hi-IN"/>
              </w:rPr>
              <w:t>участвует в разработке и реализации рабочей программы и календарного плана</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воспитательной работы в образовательной организации, в том числе с учетом</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содержания деятельности Российского движения школьников;</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организовывает участие педагогов, обучающихся и их родителей (законных</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представителей) в проектировании рабочих программ воспитания;</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 xml:space="preserve"> обеспечивает вовлечение обучающихся в творческую деятельность по основным</w:t>
            </w:r>
            <w:r>
              <w:rPr>
                <w:rFonts w:ascii="Times New Roman" w:hAnsi="Times New Roman" w:cs="Tahoma"/>
                <w:color w:val="2E74B5" w:themeColor="accent1" w:themeShade="BF"/>
                <w:kern w:val="1"/>
                <w:lang w:eastAsia="ru-RU" w:bidi="hi-IN"/>
              </w:rPr>
              <w:t xml:space="preserve"> </w:t>
            </w:r>
            <w:r w:rsidRPr="000250C2">
              <w:rPr>
                <w:rFonts w:ascii="Times New Roman" w:hAnsi="Times New Roman" w:cs="Tahoma"/>
                <w:color w:val="2E74B5" w:themeColor="accent1" w:themeShade="BF"/>
                <w:kern w:val="1"/>
                <w:lang w:eastAsia="ru-RU" w:bidi="hi-IN"/>
              </w:rPr>
              <w:t>направлениям воспитания</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1F11963B" w14:textId="4CCBD6EC" w:rsidR="000250C2" w:rsidRPr="00D3517F" w:rsidRDefault="000250C2"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Pr>
                <w:rFonts w:ascii="Times New Roman" w:eastAsia="Lucida Sans Unicode" w:hAnsi="Times New Roman" w:cs="Tahoma"/>
                <w:color w:val="2E74B5" w:themeColor="accent1" w:themeShade="BF"/>
                <w:kern w:val="1"/>
                <w:lang w:eastAsia="ru-RU" w:bidi="hi-IN"/>
              </w:rPr>
              <w:t>1</w:t>
            </w:r>
          </w:p>
        </w:tc>
      </w:tr>
      <w:tr w:rsidR="00521561" w:rsidRPr="00D3517F" w14:paraId="4CE23E95"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756D5557"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p>
          <w:p w14:paraId="7E6FECAD" w14:textId="77777777" w:rsidR="00D3517F" w:rsidRPr="00D3517F" w:rsidRDefault="00D3517F" w:rsidP="00D3517F">
            <w:pPr>
              <w:tabs>
                <w:tab w:val="left" w:pos="720"/>
              </w:tabs>
              <w:suppressAutoHyphens/>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 xml:space="preserve">Учитель – предметник </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26D7B5A4"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 xml:space="preserve">осуществляет обучение и воспитание обучающихся, реализует программы общеобразовательных предметов </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3C6013BE" w14:textId="1D8E5109" w:rsidR="00D3517F" w:rsidRPr="00D3517F" w:rsidRDefault="00521561"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sidRPr="00521561">
              <w:rPr>
                <w:rFonts w:ascii="Times New Roman" w:eastAsia="Lucida Sans Unicode" w:hAnsi="Times New Roman" w:cs="Tahoma"/>
                <w:color w:val="2E74B5" w:themeColor="accent1" w:themeShade="BF"/>
                <w:kern w:val="1"/>
                <w:lang w:eastAsia="ru-RU" w:bidi="hi-IN"/>
              </w:rPr>
              <w:t>46</w:t>
            </w:r>
          </w:p>
        </w:tc>
      </w:tr>
      <w:tr w:rsidR="00521561" w:rsidRPr="00D3517F" w14:paraId="6FAA49DB"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1E87BCD0"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Заведующий библиотекой</w:t>
            </w:r>
          </w:p>
          <w:p w14:paraId="58633381"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70BBC1B0"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6E02775E"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r w:rsidR="00521561" w:rsidRPr="00D3517F" w14:paraId="741D683C"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72E0485F"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 xml:space="preserve">Педагог – психолог </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2145616B"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обеспечивает психолого-педагогическое сопровождения образовательного процесса</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7DB717EA" w14:textId="77777777" w:rsidR="00D3517F" w:rsidRPr="00D3517F" w:rsidRDefault="00D3517F"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r w:rsidR="00521561" w:rsidRPr="00D3517F" w14:paraId="0A35D487"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2734CC4C"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Социальный педагог</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2F8E34E2"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осуществление комплекса мероприятий по воспитанию, образованию развитию и социальной защите личности в школе и по месту жительства обучающегося, установление сотрудничества с органами социальной защиты.</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7D8FA18F" w14:textId="77777777" w:rsidR="00D3517F" w:rsidRPr="00D3517F" w:rsidRDefault="00D3517F"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r w:rsidR="00521561" w:rsidRPr="00D3517F" w14:paraId="79E4394D"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4E26EFF8"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Педагог-организатор</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46D0EE63"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Привлечение детей к внешкольной и внеклассной деятельности, организация работы творческих объединений</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58561804" w14:textId="77777777" w:rsidR="00D3517F" w:rsidRPr="00D3517F" w:rsidRDefault="00D3517F"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r w:rsidR="00521561" w:rsidRPr="00D3517F" w14:paraId="4DAA8FD2" w14:textId="77777777" w:rsidTr="00D96027">
        <w:trPr>
          <w:jc w:val="center"/>
        </w:trPr>
        <w:tc>
          <w:tcPr>
            <w:tcW w:w="1253" w:type="pct"/>
            <w:tcBorders>
              <w:top w:val="single" w:sz="4" w:space="0" w:color="auto"/>
              <w:left w:val="single" w:sz="4" w:space="0" w:color="auto"/>
              <w:bottom w:val="single" w:sz="4" w:space="0" w:color="auto"/>
              <w:right w:val="single" w:sz="4" w:space="0" w:color="auto"/>
            </w:tcBorders>
            <w:shd w:val="clear" w:color="auto" w:fill="auto"/>
          </w:tcPr>
          <w:p w14:paraId="437735BC"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Педагог дополнительного образования</w:t>
            </w:r>
          </w:p>
        </w:tc>
        <w:tc>
          <w:tcPr>
            <w:tcW w:w="2577" w:type="pct"/>
            <w:tcBorders>
              <w:top w:val="single" w:sz="4" w:space="0" w:color="auto"/>
              <w:left w:val="single" w:sz="4" w:space="0" w:color="auto"/>
              <w:bottom w:val="single" w:sz="4" w:space="0" w:color="auto"/>
              <w:right w:val="single" w:sz="4" w:space="0" w:color="auto"/>
            </w:tcBorders>
            <w:shd w:val="clear" w:color="auto" w:fill="auto"/>
          </w:tcPr>
          <w:p w14:paraId="4F554364" w14:textId="77777777" w:rsidR="00D3517F" w:rsidRPr="00D3517F" w:rsidRDefault="00D3517F" w:rsidP="00D3517F">
            <w:pPr>
              <w:tabs>
                <w:tab w:val="left" w:pos="720"/>
              </w:tabs>
              <w:suppressAutoHyphens/>
              <w:jc w:val="both"/>
              <w:rPr>
                <w:rFonts w:ascii="Times New Roman" w:hAnsi="Times New Roman" w:cs="Tahoma"/>
                <w:color w:val="2E74B5" w:themeColor="accent1" w:themeShade="BF"/>
                <w:kern w:val="1"/>
                <w:lang w:eastAsia="ru-RU" w:bidi="hi-IN"/>
              </w:rPr>
            </w:pPr>
            <w:r w:rsidRPr="00D3517F">
              <w:rPr>
                <w:rFonts w:ascii="Times New Roman" w:hAnsi="Times New Roman" w:cs="Tahoma"/>
                <w:color w:val="2E74B5" w:themeColor="accent1" w:themeShade="BF"/>
                <w:kern w:val="1"/>
                <w:lang w:eastAsia="ru-RU" w:bidi="hi-IN"/>
              </w:rPr>
              <w:t>Осуществление дополнительного образования обучающихся в соответствии со своей образовательной программой, развитие их творческой деятельности.</w:t>
            </w:r>
          </w:p>
        </w:tc>
        <w:tc>
          <w:tcPr>
            <w:tcW w:w="1169" w:type="pct"/>
            <w:tcBorders>
              <w:top w:val="single" w:sz="4" w:space="0" w:color="auto"/>
              <w:left w:val="single" w:sz="4" w:space="0" w:color="auto"/>
              <w:bottom w:val="single" w:sz="4" w:space="0" w:color="auto"/>
              <w:right w:val="single" w:sz="4" w:space="0" w:color="auto"/>
            </w:tcBorders>
            <w:shd w:val="clear" w:color="auto" w:fill="auto"/>
          </w:tcPr>
          <w:p w14:paraId="150721DB" w14:textId="77777777" w:rsidR="00D3517F" w:rsidRPr="00D3517F" w:rsidRDefault="00D3517F" w:rsidP="00D3517F">
            <w:pPr>
              <w:tabs>
                <w:tab w:val="left" w:pos="720"/>
              </w:tabs>
              <w:suppressAutoHyphens/>
              <w:jc w:val="both"/>
              <w:rPr>
                <w:rFonts w:ascii="Times New Roman" w:eastAsia="Lucida Sans Unicode" w:hAnsi="Times New Roman" w:cs="Tahoma"/>
                <w:color w:val="2E74B5" w:themeColor="accent1" w:themeShade="BF"/>
                <w:kern w:val="1"/>
                <w:lang w:eastAsia="ru-RU" w:bidi="hi-IN"/>
              </w:rPr>
            </w:pPr>
            <w:r w:rsidRPr="00D3517F">
              <w:rPr>
                <w:rFonts w:ascii="Times New Roman" w:eastAsia="Lucida Sans Unicode" w:hAnsi="Times New Roman" w:cs="Tahoma"/>
                <w:color w:val="2E74B5" w:themeColor="accent1" w:themeShade="BF"/>
                <w:kern w:val="1"/>
                <w:lang w:eastAsia="ru-RU" w:bidi="hi-IN"/>
              </w:rPr>
              <w:t>1</w:t>
            </w:r>
          </w:p>
        </w:tc>
      </w:tr>
    </w:tbl>
    <w:p w14:paraId="235C4D26" w14:textId="77777777" w:rsidR="00D3517F" w:rsidRPr="00D3517F" w:rsidRDefault="00D3517F" w:rsidP="00D3517F">
      <w:pPr>
        <w:suppressAutoHyphens/>
        <w:spacing w:after="0" w:line="240" w:lineRule="auto"/>
        <w:ind w:firstLine="737"/>
        <w:jc w:val="both"/>
        <w:rPr>
          <w:rFonts w:ascii="Times New Roman" w:eastAsia="Lucida Sans Unicode" w:hAnsi="Times New Roman"/>
          <w:color w:val="2E74B5" w:themeColor="accent1" w:themeShade="BF"/>
          <w:kern w:val="1"/>
          <w:sz w:val="28"/>
          <w:szCs w:val="28"/>
          <w:lang w:eastAsia="hi-IN" w:bidi="hi-IN"/>
        </w:rPr>
      </w:pPr>
      <w:r w:rsidRPr="00D3517F">
        <w:rPr>
          <w:rFonts w:ascii="Times New Roman" w:eastAsia="Lucida Sans Unicode" w:hAnsi="Times New Roman"/>
          <w:color w:val="2E74B5" w:themeColor="accent1" w:themeShade="BF"/>
          <w:kern w:val="1"/>
          <w:sz w:val="28"/>
          <w:szCs w:val="28"/>
          <w:lang w:eastAsia="hi-IN" w:bidi="hi-I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обновленных ФГОС ООО.</w:t>
      </w:r>
    </w:p>
    <w:p w14:paraId="270866D3" w14:textId="77777777" w:rsidR="00D3517F" w:rsidRPr="00D3517F" w:rsidRDefault="00D3517F" w:rsidP="00D3517F">
      <w:pPr>
        <w:suppressAutoHyphens/>
        <w:spacing w:after="0" w:line="240" w:lineRule="auto"/>
        <w:ind w:firstLine="737"/>
        <w:jc w:val="both"/>
        <w:rPr>
          <w:rFonts w:ascii="Times New Roman" w:eastAsia="Lucida Sans Unicode" w:hAnsi="Times New Roman"/>
          <w:color w:val="2E74B5" w:themeColor="accent1" w:themeShade="BF"/>
          <w:kern w:val="1"/>
          <w:sz w:val="28"/>
          <w:szCs w:val="28"/>
          <w:lang w:eastAsia="hi-IN" w:bidi="hi-IN"/>
        </w:rPr>
      </w:pPr>
      <w:r w:rsidRPr="00D3517F">
        <w:rPr>
          <w:rFonts w:ascii="Times New Roman" w:eastAsia="Lucida Sans Unicode" w:hAnsi="Times New Roman"/>
          <w:color w:val="2E74B5" w:themeColor="accent1" w:themeShade="BF"/>
          <w:kern w:val="1"/>
          <w:sz w:val="28"/>
          <w:szCs w:val="28"/>
          <w:lang w:eastAsia="hi-IN" w:bidi="hi-IN"/>
        </w:rPr>
        <w:t>Актуальные вопросы реализации основного общего образования рассматриваются предметными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85D7317" w14:textId="2EBD7253" w:rsidR="00D3517F" w:rsidRPr="00D3517F" w:rsidRDefault="00D3517F" w:rsidP="00D3517F">
      <w:pPr>
        <w:suppressAutoHyphens/>
        <w:spacing w:after="0" w:line="240" w:lineRule="auto"/>
        <w:ind w:firstLine="737"/>
        <w:jc w:val="both"/>
        <w:rPr>
          <w:rFonts w:ascii="Times New Roman" w:hAnsi="Times New Roman" w:cs="Times New Roman"/>
          <w:color w:val="2E74B5" w:themeColor="accent1" w:themeShade="BF"/>
          <w:sz w:val="28"/>
          <w:szCs w:val="28"/>
        </w:rPr>
      </w:pPr>
      <w:r w:rsidRPr="00D3517F">
        <w:rPr>
          <w:rFonts w:ascii="Times New Roman" w:hAnsi="Times New Roman" w:cs="Times New Roman"/>
          <w:color w:val="2E74B5" w:themeColor="accent1" w:themeShade="BF"/>
          <w:sz w:val="28"/>
          <w:szCs w:val="28"/>
        </w:rPr>
        <w:t>Для достижения результатов ООП ООО в ходе ее реализации предполагается оценка</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качества и результативности деятельности педагогических работников с целью коррекции их</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деятельности. В</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школе создана система фиксации достижений педагогов в</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профессиональной деятельности, по результатам которой происходит распределение стимулирующей части фонда оплаты труда, а также делается вывод об эффективности работы педагога.</w:t>
      </w:r>
    </w:p>
    <w:p w14:paraId="0414E2F2" w14:textId="77777777" w:rsidR="00D3517F" w:rsidRPr="00D3517F" w:rsidRDefault="00D3517F" w:rsidP="00D3517F">
      <w:pPr>
        <w:suppressAutoHyphens/>
        <w:spacing w:after="0" w:line="240" w:lineRule="auto"/>
        <w:ind w:firstLine="737"/>
        <w:jc w:val="both"/>
        <w:rPr>
          <w:rFonts w:ascii="Times New Roman" w:hAnsi="Times New Roman" w:cs="Times New Roman"/>
          <w:color w:val="2E74B5" w:themeColor="accent1" w:themeShade="BF"/>
          <w:sz w:val="28"/>
          <w:szCs w:val="28"/>
        </w:rPr>
      </w:pPr>
      <w:r w:rsidRPr="00D3517F">
        <w:rPr>
          <w:rFonts w:ascii="Times New Roman" w:hAnsi="Times New Roman" w:cs="Times New Roman"/>
          <w:color w:val="2E74B5" w:themeColor="accent1" w:themeShade="BF"/>
          <w:sz w:val="28"/>
          <w:szCs w:val="28"/>
        </w:rPr>
        <w:t>Одним из условий готовности образовательного учреждения к введению ФГОС ООО является</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деятельности</w:t>
      </w:r>
      <w:r w:rsidRPr="00D3517F">
        <w:rPr>
          <w:rFonts w:ascii="Times New Roman" w:hAnsi="Times New Roman" w:cs="Times New Roman"/>
          <w:color w:val="2E74B5" w:themeColor="accent1" w:themeShade="BF"/>
          <w:spacing w:val="-1"/>
          <w:sz w:val="28"/>
          <w:szCs w:val="28"/>
        </w:rPr>
        <w:t xml:space="preserve"> школьных </w:t>
      </w:r>
      <w:r w:rsidRPr="00D3517F">
        <w:rPr>
          <w:rFonts w:ascii="Times New Roman" w:hAnsi="Times New Roman" w:cs="Times New Roman"/>
          <w:color w:val="2E74B5" w:themeColor="accent1" w:themeShade="BF"/>
          <w:sz w:val="28"/>
          <w:szCs w:val="28"/>
        </w:rPr>
        <w:t>методических объединений, темы</w:t>
      </w:r>
      <w:r w:rsidRPr="00D3517F">
        <w:rPr>
          <w:rFonts w:ascii="Times New Roman" w:hAnsi="Times New Roman" w:cs="Times New Roman"/>
          <w:color w:val="2E74B5" w:themeColor="accent1" w:themeShade="BF"/>
          <w:spacing w:val="-1"/>
          <w:sz w:val="28"/>
          <w:szCs w:val="28"/>
        </w:rPr>
        <w:t xml:space="preserve"> </w:t>
      </w:r>
      <w:r w:rsidRPr="00D3517F">
        <w:rPr>
          <w:rFonts w:ascii="Times New Roman" w:hAnsi="Times New Roman" w:cs="Times New Roman"/>
          <w:color w:val="2E74B5" w:themeColor="accent1" w:themeShade="BF"/>
          <w:sz w:val="28"/>
          <w:szCs w:val="28"/>
        </w:rPr>
        <w:t>и формы методической работы педагогов.</w:t>
      </w:r>
    </w:p>
    <w:p w14:paraId="30530A1F" w14:textId="77777777" w:rsidR="00D3517F" w:rsidRPr="00D3517F" w:rsidRDefault="00D3517F" w:rsidP="00D3517F">
      <w:pPr>
        <w:suppressAutoHyphens/>
        <w:spacing w:after="0" w:line="240" w:lineRule="auto"/>
        <w:ind w:firstLine="737"/>
        <w:jc w:val="both"/>
        <w:rPr>
          <w:rFonts w:ascii="Times New Roman" w:hAnsi="Times New Roman" w:cs="Times New Roman"/>
          <w:sz w:val="28"/>
          <w:szCs w:val="28"/>
        </w:rPr>
      </w:pPr>
    </w:p>
    <w:p w14:paraId="7CB8278B" w14:textId="0497A93B" w:rsidR="00D3517F" w:rsidRPr="00D3517F" w:rsidRDefault="000250C2" w:rsidP="000250C2">
      <w:pPr>
        <w:suppressAutoHyphens/>
        <w:spacing w:after="0" w:line="240" w:lineRule="auto"/>
        <w:ind w:left="1080"/>
        <w:contextualSpacing/>
        <w:rPr>
          <w:rFonts w:ascii="Times New Roman" w:eastAsia="Lucida Sans Unicode" w:hAnsi="Times New Roman" w:cs="Times New Roman"/>
          <w:b/>
          <w:color w:val="2E74B5" w:themeColor="accent1" w:themeShade="BF"/>
          <w:kern w:val="1"/>
          <w:sz w:val="28"/>
          <w:szCs w:val="28"/>
          <w:lang w:eastAsia="hi-IN" w:bidi="hi-IN"/>
        </w:rPr>
      </w:pPr>
      <w:r>
        <w:rPr>
          <w:rFonts w:ascii="Times New Roman" w:hAnsi="Times New Roman" w:cs="Times New Roman"/>
          <w:b/>
          <w:color w:val="2E74B5" w:themeColor="accent1" w:themeShade="BF"/>
          <w:sz w:val="28"/>
          <w:szCs w:val="28"/>
        </w:rPr>
        <w:t xml:space="preserve">3.5.2. </w:t>
      </w:r>
      <w:r w:rsidR="00D3517F" w:rsidRPr="00D3517F">
        <w:rPr>
          <w:rFonts w:ascii="Times New Roman" w:hAnsi="Times New Roman" w:cs="Times New Roman"/>
          <w:b/>
          <w:color w:val="2E74B5" w:themeColor="accent1" w:themeShade="BF"/>
          <w:sz w:val="28"/>
          <w:szCs w:val="28"/>
        </w:rPr>
        <w:t>Описание психолого-педагогических условий реализации ООП ООО</w:t>
      </w:r>
    </w:p>
    <w:p w14:paraId="3FD1E8FF"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b/>
          <w:bCs/>
          <w:color w:val="2E74B5" w:themeColor="accent1" w:themeShade="BF"/>
          <w:sz w:val="28"/>
          <w:szCs w:val="28"/>
        </w:rPr>
        <w:lastRenderedPageBreak/>
        <w:t>Психолого-педагогические условия</w:t>
      </w:r>
      <w:r w:rsidRPr="00D3517F">
        <w:rPr>
          <w:rFonts w:ascii="Times New Roman" w:eastAsia="Courier New" w:hAnsi="Times New Roman"/>
          <w:bCs/>
          <w:color w:val="2E74B5" w:themeColor="accent1" w:themeShade="BF"/>
          <w:sz w:val="28"/>
          <w:szCs w:val="28"/>
        </w:rPr>
        <w:t xml:space="preserve"> реализации основной образовательной программы обеспечивают:</w:t>
      </w:r>
    </w:p>
    <w:p w14:paraId="72E44EE2"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преемственность содержания и форм организации образовательного процесса по отношению к уровню основного общего образования;</w:t>
      </w:r>
    </w:p>
    <w:p w14:paraId="3BB3228C"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учёт специфики возрастного психофизического развития обучающихся;</w:t>
      </w:r>
    </w:p>
    <w:p w14:paraId="624124CE"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782DEBC4"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вариативность направлений психолого-педагогического сопровождения участников образовательного процесса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14BAC4DA"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диверсификацию уровней психолого-педагогического сопровождения (индивидуальный, групповой, уровень класса, уровень организации);</w:t>
      </w:r>
    </w:p>
    <w:p w14:paraId="5C1EA268"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14:paraId="1E494700" w14:textId="77777777" w:rsidR="00D3517F" w:rsidRPr="00D3517F" w:rsidRDefault="00D3517F" w:rsidP="00D3517F">
      <w:pPr>
        <w:spacing w:after="0" w:line="240" w:lineRule="auto"/>
        <w:jc w:val="both"/>
        <w:rPr>
          <w:rFonts w:ascii="Times New Roman" w:eastAsia="Courier New" w:hAnsi="Times New Roman"/>
          <w:color w:val="2E74B5" w:themeColor="accent1" w:themeShade="BF"/>
          <w:sz w:val="28"/>
          <w:szCs w:val="28"/>
        </w:rPr>
      </w:pPr>
    </w:p>
    <w:p w14:paraId="7C358EF5" w14:textId="77777777" w:rsidR="00D3517F" w:rsidRPr="00DA59BC" w:rsidRDefault="00D3517F" w:rsidP="00D3517F">
      <w:pPr>
        <w:spacing w:after="0" w:line="240" w:lineRule="auto"/>
        <w:jc w:val="center"/>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Модель психолого-педагогического сопровождения участников образовательного процесса на основной ступени общего образования</w:t>
      </w:r>
    </w:p>
    <w:p w14:paraId="2876E127" w14:textId="77777777" w:rsidR="00521561" w:rsidRPr="00DA59BC" w:rsidRDefault="00521561" w:rsidP="00D3517F">
      <w:pPr>
        <w:spacing w:after="0" w:line="240" w:lineRule="auto"/>
        <w:jc w:val="center"/>
        <w:rPr>
          <w:rFonts w:ascii="Times New Roman" w:hAnsi="Times New Roman"/>
          <w:b/>
          <w:color w:val="2E74B5" w:themeColor="accent1" w:themeShade="BF"/>
          <w:sz w:val="28"/>
          <w:szCs w:val="28"/>
        </w:rPr>
      </w:pPr>
    </w:p>
    <w:p w14:paraId="5DBDECC2" w14:textId="77777777" w:rsidR="00D3517F" w:rsidRPr="00D3517F" w:rsidRDefault="00D3517F" w:rsidP="00D3517F">
      <w:pPr>
        <w:spacing w:after="0" w:line="240" w:lineRule="auto"/>
        <w:ind w:left="1412"/>
        <w:contextualSpacing/>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Уровни психолого-педагогического сопровождения</w:t>
      </w:r>
      <w:r w:rsidR="00DE7867">
        <w:rPr>
          <w:noProof/>
          <w:color w:val="2E74B5" w:themeColor="accent1" w:themeShade="BF"/>
          <w:sz w:val="28"/>
          <w:szCs w:val="28"/>
        </w:rPr>
        <w:pict w14:anchorId="72DAA64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07pt;margin-top:-168.6pt;width:27pt;height:405pt;rotation:450;flip:y;z-index:251659264;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DA59BC" w:rsidRPr="00D3517F" w14:paraId="65A0544F" w14:textId="77777777" w:rsidTr="00D96027">
        <w:tc>
          <w:tcPr>
            <w:tcW w:w="2392" w:type="dxa"/>
          </w:tcPr>
          <w:p w14:paraId="5A30B055" w14:textId="77777777" w:rsidR="00D3517F" w:rsidRPr="00D3517F" w:rsidRDefault="00D3517F" w:rsidP="00D3517F">
            <w:pPr>
              <w:spacing w:after="0" w:line="240" w:lineRule="auto"/>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Индивидуальное</w:t>
            </w:r>
          </w:p>
        </w:tc>
        <w:tc>
          <w:tcPr>
            <w:tcW w:w="2392" w:type="dxa"/>
          </w:tcPr>
          <w:p w14:paraId="18E98F43" w14:textId="77777777" w:rsidR="00D3517F" w:rsidRPr="00D3517F" w:rsidRDefault="00D3517F" w:rsidP="00D3517F">
            <w:pPr>
              <w:spacing w:after="0" w:line="240" w:lineRule="auto"/>
              <w:ind w:firstLine="737"/>
              <w:jc w:val="center"/>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Групповое</w:t>
            </w:r>
          </w:p>
        </w:tc>
        <w:tc>
          <w:tcPr>
            <w:tcW w:w="2554" w:type="dxa"/>
          </w:tcPr>
          <w:p w14:paraId="5329C3C6" w14:textId="77777777" w:rsidR="00D3517F" w:rsidRPr="00D3517F" w:rsidRDefault="00D3517F" w:rsidP="00D3517F">
            <w:pPr>
              <w:spacing w:after="0" w:line="240" w:lineRule="auto"/>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На уровне класса</w:t>
            </w:r>
          </w:p>
        </w:tc>
        <w:tc>
          <w:tcPr>
            <w:tcW w:w="2126" w:type="dxa"/>
          </w:tcPr>
          <w:p w14:paraId="044852E2" w14:textId="77777777" w:rsidR="00D3517F" w:rsidRPr="00D3517F" w:rsidRDefault="00D3517F" w:rsidP="00D3517F">
            <w:pPr>
              <w:spacing w:after="0" w:line="240" w:lineRule="auto"/>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На уровне ОУ</w:t>
            </w:r>
          </w:p>
        </w:tc>
      </w:tr>
    </w:tbl>
    <w:p w14:paraId="52CF3AFB" w14:textId="77777777" w:rsidR="00D3517F" w:rsidRPr="00D3517F" w:rsidRDefault="00D3517F" w:rsidP="00D3517F">
      <w:pPr>
        <w:spacing w:after="0" w:line="240" w:lineRule="auto"/>
        <w:ind w:left="1412"/>
        <w:contextualSpacing/>
        <w:jc w:val="both"/>
        <w:rPr>
          <w:rFonts w:ascii="Times New Roman" w:hAnsi="Times New Roman"/>
          <w:b/>
          <w:color w:val="2E74B5" w:themeColor="accent1" w:themeShade="BF"/>
          <w:sz w:val="28"/>
          <w:szCs w:val="28"/>
        </w:rPr>
      </w:pPr>
    </w:p>
    <w:p w14:paraId="731698AE" w14:textId="77777777" w:rsidR="00D3517F" w:rsidRPr="00D3517F" w:rsidRDefault="00D3517F" w:rsidP="00D3517F">
      <w:pPr>
        <w:spacing w:after="0" w:line="240" w:lineRule="auto"/>
        <w:ind w:left="1412"/>
        <w:contextualSpacing/>
        <w:jc w:val="both"/>
        <w:rPr>
          <w:rFonts w:ascii="Times New Roman" w:hAnsi="Times New Roman"/>
          <w:b/>
          <w:color w:val="2E74B5" w:themeColor="accent1" w:themeShade="BF"/>
          <w:sz w:val="28"/>
          <w:szCs w:val="28"/>
        </w:rPr>
      </w:pPr>
    </w:p>
    <w:p w14:paraId="44EC41D3" w14:textId="77777777" w:rsidR="00D3517F" w:rsidRPr="00D3517F" w:rsidRDefault="00D3517F" w:rsidP="00D3517F">
      <w:pPr>
        <w:spacing w:after="0" w:line="240" w:lineRule="auto"/>
        <w:ind w:left="1412"/>
        <w:contextualSpacing/>
        <w:rPr>
          <w:rFonts w:ascii="Times New Roman" w:hAnsi="Times New Roman"/>
          <w:b/>
          <w:color w:val="2E74B5" w:themeColor="accent1" w:themeShade="BF"/>
          <w:sz w:val="28"/>
          <w:szCs w:val="28"/>
        </w:rPr>
      </w:pPr>
      <w:r w:rsidRPr="00D3517F">
        <w:rPr>
          <w:rFonts w:ascii="Times New Roman" w:hAnsi="Times New Roman"/>
          <w:b/>
          <w:color w:val="2E74B5" w:themeColor="accent1" w:themeShade="BF"/>
          <w:sz w:val="28"/>
          <w:szCs w:val="28"/>
        </w:rPr>
        <w:t xml:space="preserve">                  Основные формы сопровождения</w:t>
      </w:r>
    </w:p>
    <w:p w14:paraId="36A603CF" w14:textId="77777777" w:rsidR="00D3517F" w:rsidRPr="00D3517F" w:rsidRDefault="00DE7867" w:rsidP="00D3517F">
      <w:pPr>
        <w:spacing w:after="0" w:line="240" w:lineRule="auto"/>
        <w:ind w:left="1412"/>
        <w:contextualSpacing/>
        <w:jc w:val="both"/>
        <w:rPr>
          <w:rFonts w:ascii="Times New Roman" w:hAnsi="Times New Roman"/>
          <w:b/>
          <w:color w:val="2E74B5" w:themeColor="accent1" w:themeShade="BF"/>
          <w:sz w:val="28"/>
          <w:szCs w:val="28"/>
        </w:rPr>
      </w:pPr>
      <w:r>
        <w:rPr>
          <w:noProof/>
          <w:color w:val="2E74B5" w:themeColor="accent1" w:themeShade="BF"/>
          <w:sz w:val="28"/>
          <w:szCs w:val="28"/>
        </w:rPr>
        <w:pict w14:anchorId="4928FEC7">
          <v:group id="_x0000_s1027" style="position:absolute;left:0;text-align:left;margin-left:18pt;margin-top:1.85pt;width:405pt;height:133.55pt;z-index:251660288" coordorigin="2345,5296" coordsize="8100,2671">
            <v:shapetype id="_x0000_t202" coordsize="21600,21600" o:spt="202" path="m,l,21600r21600,l21600,xe">
              <v:stroke joinstyle="miter"/>
              <v:path gradientshapeok="t" o:connecttype="rect"/>
            </v:shapetype>
            <v:shape id="_x0000_s1028" type="#_x0000_t202" style="position:absolute;left:2525;top:6167;width:2340;height:540">
              <v:textbox style="mso-next-textbox:#_x0000_s1028">
                <w:txbxContent>
                  <w:p w14:paraId="06DE07DF" w14:textId="77777777" w:rsidR="00D3517F" w:rsidRPr="00521561" w:rsidRDefault="00D3517F" w:rsidP="00D3517F">
                    <w:pPr>
                      <w:rPr>
                        <w:rFonts w:ascii="Times New Roman" w:hAnsi="Times New Roman" w:cs="Times New Roman"/>
                      </w:rPr>
                    </w:pPr>
                    <w:r w:rsidRPr="00521561">
                      <w:rPr>
                        <w:rFonts w:ascii="Times New Roman" w:hAnsi="Times New Roman" w:cs="Times New Roman"/>
                      </w:rPr>
                      <w:t>Консультирование</w:t>
                    </w:r>
                  </w:p>
                </w:txbxContent>
              </v:textbox>
            </v:shape>
            <v:shape id="_x0000_s1029" type="#_x0000_t202" style="position:absolute;left:2525;top:6887;width:2340;height:720">
              <v:textbox style="mso-next-textbox:#_x0000_s1029">
                <w:txbxContent>
                  <w:p w14:paraId="5B31F953" w14:textId="77777777" w:rsidR="00D3517F" w:rsidRPr="00521561" w:rsidRDefault="00D3517F" w:rsidP="00D3517F">
                    <w:pPr>
                      <w:jc w:val="center"/>
                      <w:rPr>
                        <w:rFonts w:ascii="Times New Roman" w:hAnsi="Times New Roman" w:cs="Times New Roman"/>
                      </w:rPr>
                    </w:pPr>
                    <w:r w:rsidRPr="00521561">
                      <w:rPr>
                        <w:rFonts w:ascii="Times New Roman" w:hAnsi="Times New Roman" w:cs="Times New Roman"/>
                      </w:rPr>
                      <w:t>Развивающая работа</w:t>
                    </w:r>
                  </w:p>
                </w:txbxContent>
              </v:textbox>
            </v:shape>
            <v:shape id="_x0000_s1030" type="#_x0000_t202" style="position:absolute;left:5765;top:6707;width:1800;height:540">
              <v:textbox style="mso-next-textbox:#_x0000_s1030">
                <w:txbxContent>
                  <w:p w14:paraId="7A4FA7AF" w14:textId="77777777" w:rsidR="00D3517F" w:rsidRPr="00521561" w:rsidRDefault="00D3517F" w:rsidP="00D3517F">
                    <w:pPr>
                      <w:rPr>
                        <w:rFonts w:ascii="Times New Roman" w:hAnsi="Times New Roman" w:cs="Times New Roman"/>
                      </w:rPr>
                    </w:pPr>
                    <w:r w:rsidRPr="00521561">
                      <w:rPr>
                        <w:rFonts w:ascii="Times New Roman" w:hAnsi="Times New Roman" w:cs="Times New Roman"/>
                      </w:rPr>
                      <w:t>Профилактика</w:t>
                    </w:r>
                  </w:p>
                </w:txbxContent>
              </v:textbox>
            </v:shape>
            <v:shape id="_x0000_s1031" type="#_x0000_t202" style="position:absolute;left:8285;top:6876;width:1800;height:540">
              <v:textbox style="mso-next-textbox:#_x0000_s1031">
                <w:txbxContent>
                  <w:p w14:paraId="3968070B" w14:textId="77777777" w:rsidR="00D3517F" w:rsidRPr="00521561" w:rsidRDefault="00D3517F" w:rsidP="00D3517F">
                    <w:pPr>
                      <w:rPr>
                        <w:rFonts w:ascii="Times New Roman" w:hAnsi="Times New Roman" w:cs="Times New Roman"/>
                      </w:rPr>
                    </w:pPr>
                    <w:r w:rsidRPr="00521561">
                      <w:rPr>
                        <w:rFonts w:ascii="Times New Roman" w:hAnsi="Times New Roman" w:cs="Times New Roman"/>
                      </w:rPr>
                      <w:t xml:space="preserve">Просвещение </w:t>
                    </w:r>
                  </w:p>
                </w:txbxContent>
              </v:textbox>
            </v:shape>
            <v:shape id="_x0000_s1032" type="#_x0000_t202" style="position:absolute;left:8285;top:6156;width:1800;height:540">
              <v:textbox style="mso-next-textbox:#_x0000_s1032">
                <w:txbxContent>
                  <w:p w14:paraId="2D043DDC" w14:textId="77777777" w:rsidR="00D3517F" w:rsidRPr="00521561" w:rsidRDefault="00D3517F" w:rsidP="00D3517F">
                    <w:pPr>
                      <w:rPr>
                        <w:rFonts w:ascii="Times New Roman" w:hAnsi="Times New Roman" w:cs="Times New Roman"/>
                      </w:rPr>
                    </w:pPr>
                    <w:r w:rsidRPr="00521561">
                      <w:rPr>
                        <w:rFonts w:ascii="Times New Roman" w:hAnsi="Times New Roman" w:cs="Times New Roman"/>
                      </w:rPr>
                      <w:t xml:space="preserve">Экспертиза </w:t>
                    </w:r>
                  </w:p>
                </w:txbxContent>
              </v:textbox>
            </v:shape>
            <v:shape id="_x0000_s1033" type="#_x0000_t202" style="position:absolute;left:5765;top:5987;width:1800;height:540">
              <v:textbox style="mso-next-textbox:#_x0000_s1033">
                <w:txbxContent>
                  <w:p w14:paraId="401E6B75" w14:textId="77777777" w:rsidR="00D3517F" w:rsidRPr="00521561" w:rsidRDefault="00D3517F" w:rsidP="00D3517F">
                    <w:pPr>
                      <w:jc w:val="center"/>
                      <w:rPr>
                        <w:rFonts w:ascii="Times New Roman" w:hAnsi="Times New Roman" w:cs="Times New Roman"/>
                      </w:rPr>
                    </w:pPr>
                    <w:r w:rsidRPr="00521561">
                      <w:rPr>
                        <w:rFonts w:ascii="Times New Roman" w:hAnsi="Times New Roman" w:cs="Times New Roman"/>
                      </w:rPr>
                      <w:t>Диагностика</w:t>
                    </w:r>
                  </w:p>
                </w:txbxContent>
              </v:textbox>
            </v:shape>
            <v:shape id="_x0000_s1034" type="#_x0000_t202" style="position:absolute;left:5225;top:7427;width:2700;height:540">
              <v:textbox style="mso-next-textbox:#_x0000_s1034">
                <w:txbxContent>
                  <w:p w14:paraId="1976BFCF" w14:textId="77777777" w:rsidR="00D3517F" w:rsidRPr="00521561" w:rsidRDefault="00D3517F" w:rsidP="00D3517F">
                    <w:pPr>
                      <w:rPr>
                        <w:rFonts w:ascii="Times New Roman" w:hAnsi="Times New Roman" w:cs="Times New Roman"/>
                      </w:rPr>
                    </w:pPr>
                    <w:r w:rsidRPr="00521561">
                      <w:rPr>
                        <w:rFonts w:ascii="Times New Roman" w:hAnsi="Times New Roman" w:cs="Times New Roman"/>
                      </w:rPr>
                      <w:t>Коррекционная работа</w:t>
                    </w:r>
                  </w:p>
                </w:txbxContent>
              </v:textbox>
            </v:shape>
            <v:shape id="_x0000_s1035" type="#_x0000_t88" style="position:absolute;left:6125;top:1516;width:540;height:8100;rotation:450;flip:y"/>
          </v:group>
        </w:pict>
      </w:r>
    </w:p>
    <w:p w14:paraId="19ECF2F8" w14:textId="77777777" w:rsidR="00D3517F" w:rsidRPr="00D3517F" w:rsidRDefault="00D3517F" w:rsidP="00D3517F">
      <w:pPr>
        <w:spacing w:after="0" w:line="240" w:lineRule="auto"/>
        <w:ind w:left="1412"/>
        <w:contextualSpacing/>
        <w:jc w:val="both"/>
        <w:rPr>
          <w:rFonts w:ascii="Times New Roman" w:hAnsi="Times New Roman"/>
          <w:b/>
          <w:color w:val="2E74B5" w:themeColor="accent1" w:themeShade="BF"/>
          <w:sz w:val="28"/>
          <w:szCs w:val="28"/>
        </w:rPr>
      </w:pPr>
    </w:p>
    <w:p w14:paraId="3231D49C" w14:textId="77777777" w:rsidR="00D3517F" w:rsidRPr="00D3517F" w:rsidRDefault="00D3517F" w:rsidP="00D3517F">
      <w:pPr>
        <w:spacing w:after="0" w:line="240" w:lineRule="auto"/>
        <w:ind w:left="1412"/>
        <w:contextualSpacing/>
        <w:jc w:val="both"/>
        <w:rPr>
          <w:rFonts w:ascii="Times New Roman" w:hAnsi="Times New Roman"/>
          <w:b/>
          <w:color w:val="2E74B5" w:themeColor="accent1" w:themeShade="BF"/>
          <w:sz w:val="28"/>
          <w:szCs w:val="28"/>
        </w:rPr>
      </w:pPr>
    </w:p>
    <w:p w14:paraId="3CB62735" w14:textId="77777777" w:rsidR="00D3517F" w:rsidRPr="00D3517F" w:rsidRDefault="00D3517F">
      <w:pPr>
        <w:numPr>
          <w:ilvl w:val="0"/>
          <w:numId w:val="39"/>
        </w:numPr>
        <w:spacing w:after="0" w:line="240" w:lineRule="auto"/>
        <w:ind w:firstLine="737"/>
        <w:contextualSpacing/>
        <w:jc w:val="both"/>
        <w:rPr>
          <w:rFonts w:ascii="Times New Roman" w:hAnsi="Times New Roman"/>
          <w:b/>
          <w:color w:val="2E74B5" w:themeColor="accent1" w:themeShade="BF"/>
          <w:sz w:val="28"/>
          <w:szCs w:val="28"/>
        </w:rPr>
      </w:pPr>
    </w:p>
    <w:p w14:paraId="330B017C" w14:textId="77777777" w:rsidR="00D3517F" w:rsidRPr="00D3517F" w:rsidRDefault="00D3517F" w:rsidP="00D3517F">
      <w:pPr>
        <w:spacing w:after="0" w:line="240" w:lineRule="auto"/>
        <w:ind w:left="1412"/>
        <w:contextualSpacing/>
        <w:jc w:val="both"/>
        <w:rPr>
          <w:rFonts w:ascii="Times New Roman" w:hAnsi="Times New Roman"/>
          <w:color w:val="2E74B5" w:themeColor="accent1" w:themeShade="BF"/>
          <w:sz w:val="28"/>
          <w:szCs w:val="28"/>
        </w:rPr>
      </w:pPr>
    </w:p>
    <w:p w14:paraId="4844B4BC" w14:textId="77777777" w:rsidR="00D3517F" w:rsidRPr="00D3517F" w:rsidRDefault="00D3517F">
      <w:pPr>
        <w:numPr>
          <w:ilvl w:val="0"/>
          <w:numId w:val="39"/>
        </w:numPr>
        <w:spacing w:after="0" w:line="240" w:lineRule="auto"/>
        <w:ind w:firstLine="737"/>
        <w:contextualSpacing/>
        <w:jc w:val="both"/>
        <w:rPr>
          <w:rFonts w:ascii="Times New Roman" w:hAnsi="Times New Roman"/>
          <w:b/>
          <w:color w:val="2E74B5" w:themeColor="accent1" w:themeShade="BF"/>
          <w:sz w:val="28"/>
          <w:szCs w:val="28"/>
        </w:rPr>
      </w:pPr>
    </w:p>
    <w:p w14:paraId="0ED65D1A" w14:textId="77777777" w:rsidR="00D3517F" w:rsidRPr="00D3517F" w:rsidRDefault="00D3517F">
      <w:pPr>
        <w:numPr>
          <w:ilvl w:val="0"/>
          <w:numId w:val="39"/>
        </w:numPr>
        <w:spacing w:after="0" w:line="240" w:lineRule="auto"/>
        <w:ind w:firstLine="737"/>
        <w:contextualSpacing/>
        <w:jc w:val="both"/>
        <w:rPr>
          <w:rFonts w:ascii="Times New Roman" w:hAnsi="Times New Roman"/>
          <w:b/>
          <w:color w:val="2E74B5" w:themeColor="accent1" w:themeShade="BF"/>
          <w:sz w:val="28"/>
          <w:szCs w:val="28"/>
        </w:rPr>
      </w:pPr>
    </w:p>
    <w:p w14:paraId="50BE68E4" w14:textId="77777777" w:rsidR="00D3517F" w:rsidRPr="00DA59BC" w:rsidRDefault="00D3517F" w:rsidP="00D3517F">
      <w:pPr>
        <w:spacing w:after="0" w:line="240" w:lineRule="auto"/>
        <w:ind w:left="1412"/>
        <w:contextualSpacing/>
        <w:jc w:val="both"/>
        <w:rPr>
          <w:rFonts w:ascii="Times New Roman" w:hAnsi="Times New Roman"/>
          <w:b/>
          <w:color w:val="2E74B5" w:themeColor="accent1" w:themeShade="BF"/>
          <w:sz w:val="28"/>
          <w:szCs w:val="28"/>
        </w:rPr>
      </w:pPr>
    </w:p>
    <w:p w14:paraId="1026BC46" w14:textId="77777777" w:rsidR="00DA59BC" w:rsidRPr="00DA59BC" w:rsidRDefault="00DA59BC" w:rsidP="00D3517F">
      <w:pPr>
        <w:spacing w:after="0" w:line="240" w:lineRule="auto"/>
        <w:ind w:left="1412"/>
        <w:contextualSpacing/>
        <w:jc w:val="both"/>
        <w:rPr>
          <w:rFonts w:ascii="Times New Roman" w:hAnsi="Times New Roman"/>
          <w:b/>
          <w:color w:val="2E74B5" w:themeColor="accent1" w:themeShade="BF"/>
          <w:sz w:val="28"/>
          <w:szCs w:val="28"/>
        </w:rPr>
      </w:pPr>
    </w:p>
    <w:p w14:paraId="6EE062BA" w14:textId="77777777" w:rsidR="00DA59BC" w:rsidRPr="00D3517F" w:rsidRDefault="00DA59BC" w:rsidP="00D3517F">
      <w:pPr>
        <w:spacing w:after="0" w:line="240" w:lineRule="auto"/>
        <w:ind w:left="1412"/>
        <w:contextualSpacing/>
        <w:jc w:val="both"/>
        <w:rPr>
          <w:rFonts w:ascii="Times New Roman" w:hAnsi="Times New Roman"/>
          <w:b/>
          <w:color w:val="2E74B5" w:themeColor="accent1" w:themeShade="BF"/>
          <w:sz w:val="28"/>
          <w:szCs w:val="28"/>
        </w:rPr>
      </w:pPr>
    </w:p>
    <w:p w14:paraId="33CAC061" w14:textId="77777777" w:rsidR="00D3517F" w:rsidRPr="00D3517F" w:rsidRDefault="00DE7867" w:rsidP="00D3517F">
      <w:pPr>
        <w:spacing w:after="0" w:line="240" w:lineRule="auto"/>
        <w:contextualSpacing/>
        <w:jc w:val="both"/>
        <w:rPr>
          <w:rFonts w:ascii="Times New Roman" w:hAnsi="Times New Roman"/>
          <w:b/>
          <w:color w:val="2E74B5" w:themeColor="accent1" w:themeShade="BF"/>
          <w:sz w:val="28"/>
          <w:szCs w:val="28"/>
        </w:rPr>
      </w:pPr>
      <w:r>
        <w:rPr>
          <w:noProof/>
          <w:color w:val="2E74B5" w:themeColor="accent1" w:themeShade="BF"/>
          <w:sz w:val="28"/>
          <w:szCs w:val="28"/>
          <w:lang w:eastAsia="ru-RU"/>
        </w:rPr>
        <w:lastRenderedPageBreak/>
        <w:pict w14:anchorId="44C2F92D">
          <v:shape id="_x0000_s1036" type="#_x0000_t202" style="position:absolute;left:0;text-align:left;margin-left:300.45pt;margin-top:209.2pt;width:133.95pt;height:71.95pt;z-index:251661312">
            <v:textbox style="mso-next-textbox:#_x0000_s1036">
              <w:txbxContent>
                <w:p w14:paraId="2155707F" w14:textId="77777777" w:rsidR="00D3517F" w:rsidRPr="00A968BC" w:rsidRDefault="00D3517F" w:rsidP="00D3517F">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14:paraId="65C97D4B" w14:textId="77777777" w:rsidR="00D3517F" w:rsidRPr="00D47933" w:rsidRDefault="00D3517F" w:rsidP="00D3517F"/>
              </w:txbxContent>
            </v:textbox>
          </v:shape>
        </w:pict>
      </w:r>
      <w:r w:rsidR="00D3517F" w:rsidRPr="00D3517F">
        <w:rPr>
          <w:noProof/>
          <w:color w:val="2E74B5" w:themeColor="accent1" w:themeShade="BF"/>
          <w:sz w:val="28"/>
          <w:szCs w:val="28"/>
          <w:lang w:eastAsia="ru-RU"/>
        </w:rPr>
        <w:drawing>
          <wp:inline distT="0" distB="0" distL="0" distR="0" wp14:anchorId="7EF367FB" wp14:editId="5AE8F79A">
            <wp:extent cx="5852169" cy="356814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52169" cy="3568148"/>
                    </a:xfrm>
                    <a:prstGeom prst="rect">
                      <a:avLst/>
                    </a:prstGeom>
                    <a:noFill/>
                  </pic:spPr>
                </pic:pic>
              </a:graphicData>
            </a:graphic>
          </wp:inline>
        </w:drawing>
      </w:r>
    </w:p>
    <w:p w14:paraId="04432302" w14:textId="77777777" w:rsidR="00D3517F" w:rsidRPr="00D3517F" w:rsidRDefault="00D3517F" w:rsidP="00D3517F">
      <w:pPr>
        <w:suppressAutoHyphens/>
        <w:spacing w:after="0" w:line="240" w:lineRule="auto"/>
        <w:rPr>
          <w:rFonts w:ascii="Times New Roman" w:eastAsia="Lucida Sans Unicode" w:hAnsi="Times New Roman" w:cs="Times New Roman"/>
          <w:b/>
          <w:color w:val="2E74B5" w:themeColor="accent1" w:themeShade="BF"/>
          <w:kern w:val="1"/>
          <w:sz w:val="28"/>
          <w:szCs w:val="28"/>
          <w:lang w:eastAsia="hi-IN" w:bidi="hi-IN"/>
        </w:rPr>
      </w:pPr>
    </w:p>
    <w:p w14:paraId="611671AF" w14:textId="50C47362" w:rsidR="00D3517F" w:rsidRPr="00D3517F" w:rsidRDefault="00D3517F" w:rsidP="00D3517F">
      <w:pPr>
        <w:suppressAutoHyphens/>
        <w:spacing w:after="0" w:line="240" w:lineRule="auto"/>
        <w:jc w:val="center"/>
        <w:rPr>
          <w:rFonts w:ascii="Times New Roman" w:hAnsi="Times New Roman" w:cs="Times New Roman"/>
          <w:b/>
          <w:color w:val="2E74B5" w:themeColor="accent1" w:themeShade="BF"/>
          <w:sz w:val="28"/>
          <w:szCs w:val="28"/>
        </w:rPr>
      </w:pPr>
      <w:r w:rsidRPr="00D3517F">
        <w:rPr>
          <w:rFonts w:ascii="Times New Roman" w:eastAsia="Lucida Sans Unicode" w:hAnsi="Times New Roman" w:cs="Times New Roman"/>
          <w:b/>
          <w:color w:val="2E74B5" w:themeColor="accent1" w:themeShade="BF"/>
          <w:kern w:val="1"/>
          <w:sz w:val="28"/>
          <w:szCs w:val="28"/>
          <w:lang w:eastAsia="hi-IN" w:bidi="hi-IN"/>
        </w:rPr>
        <w:t>3.</w:t>
      </w:r>
      <w:r w:rsidR="000250C2">
        <w:rPr>
          <w:rFonts w:ascii="Times New Roman" w:eastAsia="Lucida Sans Unicode" w:hAnsi="Times New Roman" w:cs="Times New Roman"/>
          <w:b/>
          <w:color w:val="2E74B5" w:themeColor="accent1" w:themeShade="BF"/>
          <w:kern w:val="1"/>
          <w:sz w:val="28"/>
          <w:szCs w:val="28"/>
          <w:lang w:eastAsia="hi-IN" w:bidi="hi-IN"/>
        </w:rPr>
        <w:t>5</w:t>
      </w:r>
      <w:r w:rsidRPr="00D3517F">
        <w:rPr>
          <w:rFonts w:ascii="Times New Roman" w:eastAsia="Lucida Sans Unicode" w:hAnsi="Times New Roman" w:cs="Times New Roman"/>
          <w:b/>
          <w:color w:val="2E74B5" w:themeColor="accent1" w:themeShade="BF"/>
          <w:kern w:val="1"/>
          <w:sz w:val="28"/>
          <w:szCs w:val="28"/>
          <w:lang w:eastAsia="hi-IN" w:bidi="hi-IN"/>
        </w:rPr>
        <w:t xml:space="preserve">.3. </w:t>
      </w:r>
      <w:r w:rsidRPr="00D3517F">
        <w:rPr>
          <w:rFonts w:ascii="Times New Roman" w:hAnsi="Times New Roman" w:cs="Times New Roman"/>
          <w:b/>
          <w:color w:val="2E74B5" w:themeColor="accent1" w:themeShade="BF"/>
          <w:sz w:val="28"/>
          <w:szCs w:val="28"/>
        </w:rPr>
        <w:t>Финансово-экономические условия реализации ООП ООО</w:t>
      </w:r>
    </w:p>
    <w:p w14:paraId="35143ACA"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bCs/>
          <w:color w:val="2E74B5" w:themeColor="accent1" w:themeShade="BF"/>
          <w:sz w:val="28"/>
          <w:szCs w:val="28"/>
        </w:rPr>
        <w:t xml:space="preserve">Финансовые условия реализации основной образовательной программы </w:t>
      </w:r>
      <w:r w:rsidRPr="00D3517F">
        <w:rPr>
          <w:rFonts w:ascii="Times New Roman" w:eastAsia="Courier New" w:hAnsi="Times New Roman"/>
          <w:color w:val="2E74B5" w:themeColor="accent1" w:themeShade="BF"/>
          <w:sz w:val="28"/>
          <w:szCs w:val="28"/>
        </w:rPr>
        <w:t>обеспечивают:</w:t>
      </w:r>
    </w:p>
    <w:p w14:paraId="642026A8"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государственные гарантии прав граждан на получение бесплатного общедоступного среднего общего образования;</w:t>
      </w:r>
    </w:p>
    <w:p w14:paraId="4077DB9D"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возможность исполнения требований Стандарта;</w:t>
      </w:r>
    </w:p>
    <w:p w14:paraId="5130F50B"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реализацию обязательной части основной образовательной программы и части, формируемой участниками образовательного процесса, включая выполнение индивидуальных проектов и внеурочную деятельность;</w:t>
      </w:r>
    </w:p>
    <w:p w14:paraId="5E358D1F"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структуру и объём расходов, необходимых для реализации основной образовательной программы, а также механизм их формирования.</w:t>
      </w:r>
    </w:p>
    <w:p w14:paraId="4773CE34"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Финансовое обеспечение реализации основной образовательной программы МОУ «СОШ № 15»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w:t>
      </w:r>
    </w:p>
    <w:p w14:paraId="40BA88F7"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объёмов и качества предоставляемых Учреждением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МОУ «СОШ № 15» образовательных услуг, должны отражать их материально-техническое обеспечение, наличие и состояние имущества, квалификацию и опыт работников. </w:t>
      </w:r>
    </w:p>
    <w:p w14:paraId="4F255108" w14:textId="77777777" w:rsidR="00D3517F" w:rsidRPr="00D3517F" w:rsidRDefault="00D3517F" w:rsidP="00D3517F">
      <w:pPr>
        <w:spacing w:after="0" w:line="240" w:lineRule="auto"/>
        <w:ind w:firstLine="737"/>
        <w:jc w:val="both"/>
        <w:rPr>
          <w:rFonts w:ascii="Times New Roman" w:eastAsia="Courier New" w:hAnsi="Times New Roman"/>
          <w:color w:val="2E74B5" w:themeColor="accent1" w:themeShade="BF"/>
          <w:sz w:val="28"/>
          <w:szCs w:val="28"/>
        </w:rPr>
      </w:pPr>
      <w:r w:rsidRPr="00D3517F">
        <w:rPr>
          <w:rFonts w:ascii="Times New Roman" w:eastAsia="Courier New" w:hAnsi="Times New Roman"/>
          <w:color w:val="2E74B5" w:themeColor="accent1" w:themeShade="BF"/>
          <w:sz w:val="28"/>
          <w:szCs w:val="28"/>
        </w:rPr>
        <w:t xml:space="preserve">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w:t>
      </w:r>
      <w:r w:rsidRPr="00D3517F">
        <w:rPr>
          <w:rFonts w:ascii="Times New Roman" w:eastAsia="Courier New" w:hAnsi="Times New Roman"/>
          <w:color w:val="2E74B5" w:themeColor="accent1" w:themeShade="BF"/>
          <w:sz w:val="28"/>
          <w:szCs w:val="28"/>
        </w:rPr>
        <w:lastRenderedPageBreak/>
        <w:t xml:space="preserve">утверждения бюджета на очередной финансовый год и плановый период с возможным уточнением при составлении проекта бюджета. </w:t>
      </w:r>
    </w:p>
    <w:p w14:paraId="65A28FEC" w14:textId="495D9EF3" w:rsidR="00D3517F" w:rsidRPr="00D3517F" w:rsidRDefault="00C748F8"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Pr>
          <w:rFonts w:ascii="Times New Roman" w:eastAsia="Courier New" w:hAnsi="Times New Roman" w:cs="Times New Roman"/>
          <w:b/>
          <w:bCs/>
          <w:color w:val="2E74B5" w:themeColor="accent1" w:themeShade="BF"/>
          <w:sz w:val="28"/>
          <w:szCs w:val="28"/>
        </w:rPr>
        <w:t>3.</w:t>
      </w:r>
      <w:r w:rsidR="000250C2">
        <w:rPr>
          <w:rFonts w:ascii="Times New Roman" w:eastAsia="Courier New" w:hAnsi="Times New Roman" w:cs="Times New Roman"/>
          <w:b/>
          <w:bCs/>
          <w:color w:val="2E74B5" w:themeColor="accent1" w:themeShade="BF"/>
          <w:sz w:val="28"/>
          <w:szCs w:val="28"/>
        </w:rPr>
        <w:t>5</w:t>
      </w:r>
      <w:r>
        <w:rPr>
          <w:rFonts w:ascii="Times New Roman" w:eastAsia="Courier New" w:hAnsi="Times New Roman" w:cs="Times New Roman"/>
          <w:b/>
          <w:bCs/>
          <w:color w:val="2E74B5" w:themeColor="accent1" w:themeShade="BF"/>
          <w:sz w:val="28"/>
          <w:szCs w:val="28"/>
        </w:rPr>
        <w:t xml:space="preserve">.4 </w:t>
      </w:r>
      <w:r w:rsidR="00D3517F" w:rsidRPr="00D3517F">
        <w:rPr>
          <w:rFonts w:ascii="Times New Roman" w:eastAsia="Courier New" w:hAnsi="Times New Roman" w:cs="Times New Roman"/>
          <w:b/>
          <w:bCs/>
          <w:color w:val="2E74B5" w:themeColor="accent1" w:themeShade="BF"/>
          <w:sz w:val="28"/>
          <w:szCs w:val="28"/>
        </w:rPr>
        <w:t>Материально-технические условия реализации основной образовательной программы</w:t>
      </w:r>
      <w:r w:rsidR="00D3517F" w:rsidRPr="00D3517F">
        <w:rPr>
          <w:rFonts w:ascii="Times New Roman" w:eastAsia="Courier New" w:hAnsi="Times New Roman" w:cs="Times New Roman"/>
          <w:bCs/>
          <w:color w:val="2E74B5" w:themeColor="accent1" w:themeShade="BF"/>
          <w:sz w:val="28"/>
          <w:szCs w:val="28"/>
        </w:rPr>
        <w:t xml:space="preserve"> </w:t>
      </w:r>
      <w:r w:rsidR="00D3517F" w:rsidRPr="00D3517F">
        <w:rPr>
          <w:rFonts w:ascii="Times New Roman" w:eastAsia="Courier New" w:hAnsi="Times New Roman" w:cs="Times New Roman"/>
          <w:color w:val="2E74B5" w:themeColor="accent1" w:themeShade="BF"/>
          <w:sz w:val="28"/>
          <w:szCs w:val="28"/>
        </w:rPr>
        <w:t>обеспечивают:</w:t>
      </w:r>
    </w:p>
    <w:p w14:paraId="28783FC8"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14:paraId="2833967A"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2) соблюдение:</w:t>
      </w:r>
    </w:p>
    <w:p w14:paraId="5E209059"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МОУ «СОШ № 15», его территории, средствам обучения, учебному оборудованию);</w:t>
      </w:r>
    </w:p>
    <w:p w14:paraId="224E91DB"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требований к санитарно-бытовым условиям (оборудование гардеробов, санузлов);</w:t>
      </w:r>
    </w:p>
    <w:p w14:paraId="3B3E4B23"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комнаты психологической разгрузки; административных кабинетов (</w:t>
      </w:r>
      <w:r w:rsidRPr="00D3517F">
        <w:rPr>
          <w:rFonts w:ascii="Times New Roman" w:eastAsia="Courier New" w:hAnsi="Times New Roman" w:cs="Times New Roman"/>
          <w:iCs/>
          <w:color w:val="2E74B5" w:themeColor="accent1" w:themeShade="BF"/>
          <w:sz w:val="28"/>
          <w:szCs w:val="28"/>
        </w:rPr>
        <w:t>помещений</w:t>
      </w:r>
      <w:r w:rsidRPr="00D3517F">
        <w:rPr>
          <w:rFonts w:ascii="Times New Roman" w:eastAsia="Courier New" w:hAnsi="Times New Roman" w:cs="Times New Roman"/>
          <w:color w:val="2E74B5" w:themeColor="accent1" w:themeShade="BF"/>
          <w:sz w:val="28"/>
          <w:szCs w:val="28"/>
        </w:rPr>
        <w:t>); помещений для питания обучающихся, хранения и приготовления пищи);</w:t>
      </w:r>
    </w:p>
    <w:p w14:paraId="5FD5499E"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строительных норм и правил;</w:t>
      </w:r>
    </w:p>
    <w:p w14:paraId="14760C51"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требований пожарной безопасности и электробезопасности;</w:t>
      </w:r>
    </w:p>
    <w:p w14:paraId="0FC331B5"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требований охраны здоровья обучающихся и охраны труда работников МОУ «СОШ № 15»;</w:t>
      </w:r>
    </w:p>
    <w:p w14:paraId="4E569BA9"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требований к организации безопасной эксплуатации улично-дорожной сети и технических средств, организации дорожного движения в месте расположения МОУ «СОШ № 15» безопасной эксплуатации спортивных сооружений, спортивного инвентаря и оборудования, используемого в МОУ «СОШ № 15»;</w:t>
      </w:r>
    </w:p>
    <w:p w14:paraId="6B9E70FE"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установленных сроков и необходимых объёмов текущего и капитального ремонта. </w:t>
      </w:r>
    </w:p>
    <w:p w14:paraId="3861AEDE"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Здание МОУ «СОШ № 15»,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образовательного процесса.</w:t>
      </w:r>
    </w:p>
    <w:p w14:paraId="167E5863"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Учреждение обеспечивает необходимые для образовательной деятельности обучающихся, административной и хозяйственной деятельности:</w:t>
      </w:r>
    </w:p>
    <w:p w14:paraId="08118A5C"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учебные кабинеты с рабочими местами обучающихся и педагогических работников;</w:t>
      </w:r>
    </w:p>
    <w:p w14:paraId="23F5AE56"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14:paraId="232DD496"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14:paraId="304152F0"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lastRenderedPageBreak/>
        <w:t xml:space="preserve">- информационно-библиотечный центры с рабочими зонами, оборудованный читальным залом и книгохранилищем, обеспечивающим сохранность книжного фонда, медиатекой; </w:t>
      </w:r>
    </w:p>
    <w:p w14:paraId="55178FDC"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актовые, спортивные и хореографические залы, спортивные площадки, оснащённые игровым, спортивным оборудованием и инвентарём; </w:t>
      </w:r>
    </w:p>
    <w:p w14:paraId="03F6E07D"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w:t>
      </w:r>
    </w:p>
    <w:p w14:paraId="310ECEAA"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14:paraId="201B0C87"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административные и иные помещения, оснащённые необходимым оборудованием;</w:t>
      </w:r>
    </w:p>
    <w:p w14:paraId="48BC566F"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гардероб, санузлы;</w:t>
      </w:r>
    </w:p>
    <w:p w14:paraId="7C4CAD6C"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участок (территорию) с необходимым набором оборудованных зон;</w:t>
      </w:r>
    </w:p>
    <w:p w14:paraId="24A604EB"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14:paraId="10176871"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мебель, офисное оснащение и хозяйственный инвентарь.</w:t>
      </w:r>
    </w:p>
    <w:p w14:paraId="6D0E6BF3"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bCs/>
          <w:color w:val="2E74B5" w:themeColor="accent1" w:themeShade="BF"/>
          <w:sz w:val="28"/>
          <w:szCs w:val="28"/>
        </w:rPr>
        <w:t>Материально-техническое оснащение образовательного процесса</w:t>
      </w:r>
      <w:r w:rsidRPr="00D3517F">
        <w:rPr>
          <w:rFonts w:ascii="Times New Roman" w:eastAsia="Courier New" w:hAnsi="Times New Roman" w:cs="Times New Roman"/>
          <w:color w:val="2E74B5" w:themeColor="accent1" w:themeShade="BF"/>
          <w:sz w:val="28"/>
          <w:szCs w:val="28"/>
        </w:rPr>
        <w:t xml:space="preserve"> обеспечивает возможность:</w:t>
      </w:r>
    </w:p>
    <w:p w14:paraId="5D502C42"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реализации индивидуальных учебных планов обучающихся, осуществления самостоятельной познавательной деятельности обучающихся; </w:t>
      </w:r>
    </w:p>
    <w:p w14:paraId="67BEB7DE"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AA09BF6"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14:paraId="1E8BFDD1"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распространённых технологиях (индустриальных, технологий ведения дома, информационных и коммуникационных технологиях);</w:t>
      </w:r>
    </w:p>
    <w:p w14:paraId="7B94FF68"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E1739BC"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C0EABFF"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наблюдения, наглядного представления и анализа данных; использования цифровых планов и карт, спутниковых изображений;</w:t>
      </w:r>
    </w:p>
    <w:p w14:paraId="59E95982"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14:paraId="681BC470"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lastRenderedPageBreak/>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0C4BF254"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занятий по изучению правил дорожного движения с использованием игр, оборудования, а также компьютерных технологий;</w:t>
      </w:r>
    </w:p>
    <w:p w14:paraId="589C3ABC"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МОУ «СОШ № 15»; </w:t>
      </w:r>
    </w:p>
    <w:p w14:paraId="7C861D4D"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проектирования и организации индивидуальной и групповой деятельности, организации своего времени с использованием ИКТ; планирования образовательного процесса, фиксирования его реализации в целом и на отдельных этапах; выявления и фиксирования динамики промежуточных и итоговых результатов;</w:t>
      </w:r>
    </w:p>
    <w:p w14:paraId="401F1F77"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 </w:t>
      </w:r>
    </w:p>
    <w:p w14:paraId="0506E1E4"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xml:space="preserve">- 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14:paraId="74148A24"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выпуска печатных изданий, работы школьного сайта;</w:t>
      </w:r>
    </w:p>
    <w:p w14:paraId="53048E9F" w14:textId="77777777" w:rsidR="00D3517F" w:rsidRPr="00D3517F" w:rsidRDefault="00D3517F" w:rsidP="00D3517F">
      <w:pPr>
        <w:spacing w:after="0" w:line="240" w:lineRule="auto"/>
        <w:ind w:firstLine="737"/>
        <w:jc w:val="both"/>
        <w:rPr>
          <w:rFonts w:ascii="Times New Roman" w:eastAsia="Courier New" w:hAnsi="Times New Roman" w:cs="Times New Roman"/>
          <w:color w:val="2E74B5" w:themeColor="accent1" w:themeShade="BF"/>
          <w:sz w:val="28"/>
          <w:szCs w:val="28"/>
        </w:rPr>
      </w:pPr>
      <w:r w:rsidRPr="00D3517F">
        <w:rPr>
          <w:rFonts w:ascii="Times New Roman" w:eastAsia="Courier New" w:hAnsi="Times New Roman" w:cs="Times New Roman"/>
          <w:color w:val="2E74B5" w:themeColor="accent1" w:themeShade="BF"/>
          <w:sz w:val="28"/>
          <w:szCs w:val="28"/>
        </w:rPr>
        <w:t>- организации качественного горячего питания, медицинского обслуживания и отдыха обучающихся и педагогических работников.</w:t>
      </w:r>
    </w:p>
    <w:p w14:paraId="70E05A3A"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 xml:space="preserve">Школьное здание построено по типовому проекту. Состояние материально-технической базы учебного заведения удовлетворительное. Имеются 23 кабинета, 4 лаборантских, 3 мастерские (обслуживающего труда, столярная и слесарная), 2 спортивных зала площадью – 472 кв.м, стадион, актовый зал на 170 посадочных мест, столовая на 120 посадочных мест. Общая площадь всех помещений - </w:t>
      </w:r>
      <w:smartTag w:uri="urn:schemas-microsoft-com:office:smarttags" w:element="metricconverter">
        <w:smartTagPr>
          <w:attr w:name="ProductID" w:val="3745 кв. м"/>
        </w:smartTagPr>
        <w:r w:rsidRPr="00D3517F">
          <w:rPr>
            <w:rFonts w:ascii="Times New Roman" w:hAnsi="Times New Roman" w:cs="Times New Roman"/>
            <w:color w:val="2E74B5" w:themeColor="accent1" w:themeShade="BF"/>
            <w:sz w:val="28"/>
            <w:szCs w:val="28"/>
            <w:lang w:eastAsia="ru-RU"/>
          </w:rPr>
          <w:t>3745 кв. м</w:t>
        </w:r>
      </w:smartTag>
      <w:r w:rsidRPr="00D3517F">
        <w:rPr>
          <w:rFonts w:ascii="Times New Roman" w:hAnsi="Times New Roman" w:cs="Times New Roman"/>
          <w:color w:val="2E74B5" w:themeColor="accent1" w:themeShade="BF"/>
          <w:sz w:val="28"/>
          <w:szCs w:val="28"/>
          <w:lang w:eastAsia="ru-RU"/>
        </w:rPr>
        <w:t xml:space="preserve">. </w:t>
      </w:r>
      <w:r w:rsidRPr="00D3517F">
        <w:rPr>
          <w:rFonts w:ascii="Times New Roman" w:hAnsi="Times New Roman" w:cs="Times New Roman"/>
          <w:bCs/>
          <w:color w:val="2E74B5" w:themeColor="accent1" w:themeShade="BF"/>
          <w:sz w:val="28"/>
          <w:szCs w:val="28"/>
          <w:lang w:eastAsia="ru-RU"/>
        </w:rPr>
        <w:t>Школа располагает 1 компьютерным классом, необходимым минимумом ТСО, 2 интерактивными досками, 8 медиапроекторами, 3 видеокомплектами, видеокамерой, 2 синтезаторами,</w:t>
      </w:r>
      <w:r w:rsidRPr="00D3517F">
        <w:rPr>
          <w:rFonts w:ascii="Times New Roman" w:hAnsi="Times New Roman" w:cs="Times New Roman"/>
          <w:color w:val="2E74B5" w:themeColor="accent1" w:themeShade="BF"/>
          <w:sz w:val="28"/>
          <w:szCs w:val="28"/>
          <w:lang w:eastAsia="ru-RU"/>
        </w:rPr>
        <w:t xml:space="preserve"> 3 музыкальными центрами, библиотекой, медицинским и стоматологическим кабинетами, кабинетами логопеда, психолога и социального педагога.</w:t>
      </w:r>
    </w:p>
    <w:p w14:paraId="69F2558F" w14:textId="77777777" w:rsidR="00D3517F" w:rsidRPr="00D3517F" w:rsidRDefault="00D3517F" w:rsidP="00D3517F">
      <w:pPr>
        <w:suppressAutoHyphens/>
        <w:spacing w:after="0" w:line="240" w:lineRule="auto"/>
        <w:ind w:firstLine="737"/>
        <w:jc w:val="both"/>
        <w:textAlignment w:val="top"/>
        <w:rPr>
          <w:rFonts w:ascii="Times New Roman" w:hAnsi="Times New Roman" w:cs="Times New Roman"/>
          <w:color w:val="2E74B5" w:themeColor="accent1" w:themeShade="BF"/>
          <w:kern w:val="1"/>
          <w:sz w:val="28"/>
          <w:szCs w:val="28"/>
          <w:lang w:eastAsia="ru-RU" w:bidi="hi-IN"/>
        </w:rPr>
      </w:pPr>
      <w:r w:rsidRPr="00D3517F">
        <w:rPr>
          <w:rFonts w:ascii="Times New Roman" w:hAnsi="Times New Roman" w:cs="Times New Roman"/>
          <w:color w:val="2E74B5" w:themeColor="accent1" w:themeShade="BF"/>
          <w:kern w:val="1"/>
          <w:sz w:val="28"/>
          <w:szCs w:val="28"/>
          <w:lang w:eastAsia="ru-RU" w:bidi="hi-IN"/>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14:paraId="10C93DC5" w14:textId="77777777" w:rsidR="00D3517F" w:rsidRPr="00D3517F" w:rsidRDefault="00D3517F" w:rsidP="00D3517F">
      <w:pPr>
        <w:suppressAutoHyphens/>
        <w:spacing w:after="0" w:line="240" w:lineRule="auto"/>
        <w:ind w:firstLine="737"/>
        <w:jc w:val="both"/>
        <w:textAlignment w:val="top"/>
        <w:rPr>
          <w:rFonts w:ascii="Times New Roman" w:hAnsi="Times New Roman" w:cs="Times New Roman"/>
          <w:color w:val="2E74B5" w:themeColor="accent1" w:themeShade="BF"/>
          <w:kern w:val="1"/>
          <w:sz w:val="28"/>
          <w:szCs w:val="28"/>
          <w:lang w:eastAsia="ru-RU" w:bidi="hi-IN"/>
        </w:rPr>
      </w:pPr>
      <w:r w:rsidRPr="00D3517F">
        <w:rPr>
          <w:rFonts w:ascii="Times New Roman" w:hAnsi="Times New Roman" w:cs="Times New Roman"/>
          <w:color w:val="2E74B5" w:themeColor="accent1" w:themeShade="BF"/>
          <w:kern w:val="1"/>
          <w:sz w:val="28"/>
          <w:szCs w:val="28"/>
          <w:lang w:eastAsia="ru-RU" w:bidi="hi-IN"/>
        </w:rPr>
        <w:t xml:space="preserve">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14:paraId="13537AD9" w14:textId="77777777" w:rsidR="00D3517F" w:rsidRPr="00D3517F" w:rsidRDefault="00D3517F" w:rsidP="00D3517F">
      <w:pPr>
        <w:suppressAutoHyphens/>
        <w:spacing w:after="0" w:line="240" w:lineRule="auto"/>
        <w:ind w:firstLine="737"/>
        <w:jc w:val="both"/>
        <w:textAlignment w:val="top"/>
        <w:rPr>
          <w:rFonts w:ascii="Times New Roman" w:hAnsi="Times New Roman" w:cs="Times New Roman"/>
          <w:color w:val="2E74B5" w:themeColor="accent1" w:themeShade="BF"/>
          <w:kern w:val="1"/>
          <w:sz w:val="28"/>
          <w:szCs w:val="28"/>
          <w:lang w:eastAsia="ru-RU" w:bidi="hi-IN"/>
        </w:rPr>
      </w:pPr>
      <w:r w:rsidRPr="00D3517F">
        <w:rPr>
          <w:rFonts w:ascii="Times New Roman" w:hAnsi="Times New Roman" w:cs="Times New Roman"/>
          <w:color w:val="2E74B5" w:themeColor="accent1" w:themeShade="BF"/>
          <w:kern w:val="1"/>
          <w:sz w:val="28"/>
          <w:szCs w:val="28"/>
          <w:lang w:eastAsia="ru-RU" w:bidi="hi-IN"/>
        </w:rPr>
        <w:t xml:space="preserve"> Для проведения уроков физической культуры используется спортивный зал. Обучающиеся обеспеченны горячим питанием в столовой. </w:t>
      </w:r>
    </w:p>
    <w:p w14:paraId="049C86DD"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Книжный фонд библиотеки составляет 32046 экземпляров:</w:t>
      </w:r>
    </w:p>
    <w:p w14:paraId="03EE9053"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художественной литературы – 10749 экземпляров,</w:t>
      </w:r>
    </w:p>
    <w:p w14:paraId="722370EE"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справочной и энциклопедической –2517 экземпляров,</w:t>
      </w:r>
    </w:p>
    <w:p w14:paraId="54B03DD1"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учебников – 18780 экземпляра,</w:t>
      </w:r>
    </w:p>
    <w:p w14:paraId="08404F60" w14:textId="77777777" w:rsidR="00D3517F" w:rsidRPr="00D3517F" w:rsidRDefault="00D3517F" w:rsidP="00D3517F">
      <w:pPr>
        <w:spacing w:after="0" w:line="240" w:lineRule="auto"/>
        <w:ind w:firstLine="737"/>
        <w:jc w:val="both"/>
        <w:rPr>
          <w:rFonts w:ascii="Times New Roman" w:hAnsi="Times New Roman" w:cs="Times New Roman"/>
          <w:color w:val="2E74B5" w:themeColor="accent1" w:themeShade="BF"/>
          <w:sz w:val="28"/>
          <w:szCs w:val="28"/>
          <w:lang w:eastAsia="ru-RU"/>
        </w:rPr>
      </w:pPr>
      <w:r w:rsidRPr="00D3517F">
        <w:rPr>
          <w:rFonts w:ascii="Times New Roman" w:hAnsi="Times New Roman" w:cs="Times New Roman"/>
          <w:color w:val="2E74B5" w:themeColor="accent1" w:themeShade="BF"/>
          <w:sz w:val="28"/>
          <w:szCs w:val="28"/>
          <w:lang w:eastAsia="ru-RU"/>
        </w:rPr>
        <w:t>что позволяет обеспечить учебный процесс соответствующей информацией.</w:t>
      </w:r>
    </w:p>
    <w:p w14:paraId="2631BE30" w14:textId="77777777" w:rsidR="00D3517F" w:rsidRPr="00D3517F" w:rsidRDefault="00D3517F" w:rsidP="00D3517F">
      <w:pPr>
        <w:suppressAutoHyphens/>
        <w:spacing w:after="0" w:line="240" w:lineRule="auto"/>
        <w:ind w:firstLine="737"/>
        <w:jc w:val="both"/>
        <w:textAlignment w:val="top"/>
        <w:rPr>
          <w:rFonts w:ascii="Times New Roman" w:hAnsi="Times New Roman" w:cs="Times New Roman"/>
          <w:color w:val="2E74B5" w:themeColor="accent1" w:themeShade="BF"/>
          <w:kern w:val="1"/>
          <w:sz w:val="28"/>
          <w:szCs w:val="28"/>
          <w:lang w:eastAsia="ru-RU" w:bidi="hi-IN"/>
        </w:rPr>
      </w:pPr>
      <w:r w:rsidRPr="00D3517F">
        <w:rPr>
          <w:rFonts w:ascii="Times New Roman" w:hAnsi="Times New Roman" w:cs="Times New Roman"/>
          <w:b/>
          <w:color w:val="2E74B5" w:themeColor="accent1" w:themeShade="BF"/>
          <w:kern w:val="1"/>
          <w:sz w:val="28"/>
          <w:szCs w:val="28"/>
          <w:lang w:eastAsia="ru-RU" w:bidi="hi-IN"/>
        </w:rPr>
        <w:t>Учебно-методическое обеспечение</w:t>
      </w:r>
    </w:p>
    <w:p w14:paraId="5D5A06A3" w14:textId="77777777" w:rsidR="00D3517F" w:rsidRPr="00D3517F" w:rsidRDefault="00D3517F" w:rsidP="00D3517F">
      <w:pPr>
        <w:suppressAutoHyphens/>
        <w:spacing w:after="0" w:line="240" w:lineRule="auto"/>
        <w:ind w:firstLine="737"/>
        <w:jc w:val="both"/>
        <w:textAlignment w:val="top"/>
        <w:rPr>
          <w:rFonts w:ascii="Times New Roman" w:hAnsi="Times New Roman"/>
          <w:color w:val="2E74B5" w:themeColor="accent1" w:themeShade="BF"/>
          <w:kern w:val="1"/>
          <w:lang w:eastAsia="ru-RU" w:bidi="hi-IN"/>
        </w:rPr>
      </w:pPr>
      <w:r w:rsidRPr="00D3517F">
        <w:rPr>
          <w:rFonts w:ascii="Times New Roman" w:hAnsi="Times New Roman" w:cs="Times New Roman"/>
          <w:color w:val="2E74B5" w:themeColor="accent1" w:themeShade="BF"/>
          <w:kern w:val="1"/>
          <w:sz w:val="28"/>
          <w:szCs w:val="28"/>
          <w:lang w:eastAsia="ru-RU" w:bidi="hi-IN"/>
        </w:rPr>
        <w:lastRenderedPageBreak/>
        <w:t xml:space="preserve">Все обучающиеся обеспечены необходимыми учебными пособиями. </w:t>
      </w:r>
      <w:r w:rsidRPr="00D3517F">
        <w:rPr>
          <w:rFonts w:ascii="Times New Roman" w:eastAsia="Lucida Sans Unicode" w:hAnsi="Times New Roman" w:cs="Times New Roman"/>
          <w:color w:val="2E74B5" w:themeColor="accent1" w:themeShade="BF"/>
          <w:kern w:val="1"/>
          <w:sz w:val="28"/>
          <w:szCs w:val="28"/>
          <w:lang w:eastAsia="hi-IN" w:bidi="hi-IN"/>
        </w:rPr>
        <w:t>Библиотека  образовательного  учреждения</w:t>
      </w:r>
      <w:r w:rsidRPr="00D3517F">
        <w:rPr>
          <w:rFonts w:ascii="Times New Roman" w:eastAsia="Lucida Sans Unicode" w:hAnsi="Times New Roman" w:cs="Times New Roman"/>
          <w:color w:val="2E74B5" w:themeColor="accent1" w:themeShade="BF"/>
          <w:kern w:val="1"/>
          <w:sz w:val="28"/>
          <w:szCs w:val="28"/>
          <w:lang w:eastAsia="hi-IN" w:bidi="hi-IN"/>
        </w:rPr>
        <w:tab/>
        <w:t xml:space="preserve">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 популярную литературу, справочно-библиографические и периодические издания, сопровождающие реализацию основной образовательной программы основного</w:t>
      </w:r>
      <w:r w:rsidRPr="00D3517F">
        <w:rPr>
          <w:rFonts w:ascii="Times New Roman" w:eastAsia="Lucida Sans Unicode" w:hAnsi="Times New Roman"/>
          <w:color w:val="2E74B5" w:themeColor="accent1" w:themeShade="BF"/>
          <w:kern w:val="1"/>
          <w:sz w:val="28"/>
          <w:szCs w:val="28"/>
          <w:lang w:eastAsia="hi-IN" w:bidi="hi-IN"/>
        </w:rPr>
        <w:t xml:space="preserve"> общего образования.</w:t>
      </w:r>
    </w:p>
    <w:p w14:paraId="61BD74D4" w14:textId="77777777" w:rsidR="00D3517F" w:rsidRPr="00D3517F" w:rsidRDefault="00D3517F" w:rsidP="00C748F8">
      <w:pPr>
        <w:spacing w:before="240" w:after="60" w:line="276" w:lineRule="auto"/>
        <w:ind w:firstLine="851"/>
        <w:outlineLvl w:val="4"/>
        <w:rPr>
          <w:rFonts w:ascii="Times New Roman" w:hAnsi="Times New Roman"/>
          <w:b/>
          <w:bCs/>
          <w:iCs/>
          <w:color w:val="2E74B5" w:themeColor="accent1" w:themeShade="BF"/>
          <w:kern w:val="1"/>
          <w:sz w:val="28"/>
          <w:szCs w:val="28"/>
          <w:lang w:eastAsia="ar-SA"/>
        </w:rPr>
      </w:pPr>
      <w:r w:rsidRPr="00D3517F">
        <w:rPr>
          <w:rFonts w:ascii="Times New Roman" w:hAnsi="Times New Roman"/>
          <w:b/>
          <w:bCs/>
          <w:iCs/>
          <w:color w:val="2E74B5" w:themeColor="accent1" w:themeShade="BF"/>
          <w:kern w:val="1"/>
          <w:sz w:val="28"/>
          <w:szCs w:val="28"/>
          <w:lang w:eastAsia="ar-SA"/>
        </w:rPr>
        <w:t>Технические средства обеспечения образовательного процесса:</w:t>
      </w:r>
    </w:p>
    <w:p w14:paraId="3C37CC25" w14:textId="77777777" w:rsidR="00D3517F" w:rsidRPr="00D3517F" w:rsidRDefault="00D3517F" w:rsidP="00D3517F">
      <w:pPr>
        <w:suppressAutoHyphens/>
        <w:outlineLvl w:val="5"/>
        <w:rPr>
          <w:rFonts w:ascii="Times New Roman" w:hAnsi="Times New Roman"/>
          <w:b/>
          <w:bCs/>
          <w:color w:val="2E74B5" w:themeColor="accent1" w:themeShade="BF"/>
          <w:kern w:val="1"/>
          <w:sz w:val="28"/>
          <w:szCs w:val="28"/>
          <w:lang w:eastAsia="hi-IN" w:bidi="hi-IN"/>
        </w:rPr>
      </w:pPr>
      <w:r w:rsidRPr="00D3517F">
        <w:rPr>
          <w:rFonts w:ascii="Times New Roman" w:hAnsi="Times New Roman"/>
          <w:b/>
          <w:bCs/>
          <w:color w:val="2E74B5" w:themeColor="accent1" w:themeShade="BF"/>
          <w:kern w:val="1"/>
          <w:sz w:val="28"/>
          <w:szCs w:val="28"/>
          <w:lang w:eastAsia="hi-IN" w:bidi="hi-IN"/>
        </w:rPr>
        <w:t>Компьютерные классы и комплексы: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2513"/>
        <w:gridCol w:w="1695"/>
        <w:gridCol w:w="1843"/>
        <w:gridCol w:w="1417"/>
      </w:tblGrid>
      <w:tr w:rsidR="00DA59BC" w:rsidRPr="00D3517F" w14:paraId="5BBC80D6" w14:textId="77777777" w:rsidTr="00D96027">
        <w:trPr>
          <w:trHeight w:val="1155"/>
        </w:trPr>
        <w:tc>
          <w:tcPr>
            <w:tcW w:w="2279" w:type="dxa"/>
            <w:tcBorders>
              <w:top w:val="single" w:sz="4" w:space="0" w:color="auto"/>
              <w:left w:val="single" w:sz="4" w:space="0" w:color="auto"/>
              <w:bottom w:val="single" w:sz="4" w:space="0" w:color="auto"/>
              <w:right w:val="single" w:sz="4" w:space="0" w:color="auto"/>
            </w:tcBorders>
          </w:tcPr>
          <w:p w14:paraId="439F8D32"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Описание компьютерного класса или комплекса (специализация серверов, рабочих станций)</w:t>
            </w:r>
          </w:p>
        </w:tc>
        <w:tc>
          <w:tcPr>
            <w:tcW w:w="2513" w:type="dxa"/>
            <w:tcBorders>
              <w:top w:val="single" w:sz="4" w:space="0" w:color="auto"/>
              <w:left w:val="single" w:sz="4" w:space="0" w:color="auto"/>
              <w:bottom w:val="single" w:sz="4" w:space="0" w:color="auto"/>
              <w:right w:val="single" w:sz="4" w:space="0" w:color="auto"/>
            </w:tcBorders>
            <w:vAlign w:val="center"/>
          </w:tcPr>
          <w:p w14:paraId="5AF88444"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Где установлены компьютеры (кабинет информатики, предметные классы, библиотека, администрация и пр.)</w:t>
            </w:r>
          </w:p>
        </w:tc>
        <w:tc>
          <w:tcPr>
            <w:tcW w:w="1695" w:type="dxa"/>
            <w:tcBorders>
              <w:top w:val="single" w:sz="4" w:space="0" w:color="auto"/>
              <w:left w:val="single" w:sz="4" w:space="0" w:color="auto"/>
              <w:bottom w:val="single" w:sz="4" w:space="0" w:color="auto"/>
              <w:right w:val="single" w:sz="4" w:space="0" w:color="auto"/>
            </w:tcBorders>
            <w:vAlign w:val="center"/>
          </w:tcPr>
          <w:p w14:paraId="0AF6FB06"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Общее кол-во персональных компьютеров</w:t>
            </w:r>
          </w:p>
        </w:tc>
        <w:tc>
          <w:tcPr>
            <w:tcW w:w="1843" w:type="dxa"/>
            <w:tcBorders>
              <w:top w:val="single" w:sz="4" w:space="0" w:color="auto"/>
              <w:left w:val="single" w:sz="4" w:space="0" w:color="auto"/>
              <w:bottom w:val="single" w:sz="4" w:space="0" w:color="auto"/>
              <w:right w:val="single" w:sz="4" w:space="0" w:color="auto"/>
            </w:tcBorders>
            <w:vAlign w:val="center"/>
          </w:tcPr>
          <w:p w14:paraId="4008D23F"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 xml:space="preserve">Кол-во обуч-ся на одну единицу компьютерной техники  </w:t>
            </w:r>
          </w:p>
        </w:tc>
        <w:tc>
          <w:tcPr>
            <w:tcW w:w="1417" w:type="dxa"/>
            <w:tcBorders>
              <w:top w:val="single" w:sz="4" w:space="0" w:color="auto"/>
              <w:left w:val="single" w:sz="4" w:space="0" w:color="auto"/>
              <w:bottom w:val="single" w:sz="4" w:space="0" w:color="auto"/>
              <w:right w:val="single" w:sz="4" w:space="0" w:color="auto"/>
            </w:tcBorders>
            <w:vAlign w:val="center"/>
          </w:tcPr>
          <w:p w14:paraId="2D769627"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 xml:space="preserve">Кол-во обуч-ся </w:t>
            </w:r>
          </w:p>
          <w:p w14:paraId="396B12C9"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на одну единицу компьютерной техники   с выходом в Интернет</w:t>
            </w:r>
          </w:p>
        </w:tc>
      </w:tr>
      <w:tr w:rsidR="00DA59BC" w:rsidRPr="00D3517F" w14:paraId="3EB2743E" w14:textId="77777777" w:rsidTr="00D96027">
        <w:trPr>
          <w:trHeight w:val="1155"/>
        </w:trPr>
        <w:tc>
          <w:tcPr>
            <w:tcW w:w="2279" w:type="dxa"/>
            <w:tcBorders>
              <w:top w:val="single" w:sz="4" w:space="0" w:color="auto"/>
              <w:left w:val="single" w:sz="4" w:space="0" w:color="auto"/>
              <w:bottom w:val="single" w:sz="4" w:space="0" w:color="auto"/>
              <w:right w:val="single" w:sz="4" w:space="0" w:color="auto"/>
            </w:tcBorders>
          </w:tcPr>
          <w:p w14:paraId="69A76715"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 xml:space="preserve">Сервер для работы </w:t>
            </w:r>
          </w:p>
          <w:p w14:paraId="562A8C8F"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12 рабочих мест учеников</w:t>
            </w:r>
          </w:p>
        </w:tc>
        <w:tc>
          <w:tcPr>
            <w:tcW w:w="2513" w:type="dxa"/>
            <w:tcBorders>
              <w:top w:val="single" w:sz="4" w:space="0" w:color="auto"/>
              <w:left w:val="single" w:sz="4" w:space="0" w:color="auto"/>
              <w:bottom w:val="single" w:sz="4" w:space="0" w:color="auto"/>
              <w:right w:val="single" w:sz="4" w:space="0" w:color="auto"/>
            </w:tcBorders>
            <w:vAlign w:val="center"/>
          </w:tcPr>
          <w:p w14:paraId="395F346C"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Кабинет информатики, библиотека, администрация, педагог-психолог,</w:t>
            </w:r>
          </w:p>
          <w:p w14:paraId="146AF159"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кабинеты начальных классов (№ 14, 26, 27)</w:t>
            </w:r>
          </w:p>
        </w:tc>
        <w:tc>
          <w:tcPr>
            <w:tcW w:w="1695" w:type="dxa"/>
            <w:tcBorders>
              <w:top w:val="single" w:sz="4" w:space="0" w:color="auto"/>
              <w:left w:val="single" w:sz="4" w:space="0" w:color="auto"/>
              <w:bottom w:val="single" w:sz="4" w:space="0" w:color="auto"/>
              <w:right w:val="single" w:sz="4" w:space="0" w:color="auto"/>
            </w:tcBorders>
            <w:vAlign w:val="center"/>
          </w:tcPr>
          <w:p w14:paraId="65B99C33"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24</w:t>
            </w:r>
          </w:p>
        </w:tc>
        <w:tc>
          <w:tcPr>
            <w:tcW w:w="1843" w:type="dxa"/>
            <w:tcBorders>
              <w:top w:val="single" w:sz="4" w:space="0" w:color="auto"/>
              <w:left w:val="single" w:sz="4" w:space="0" w:color="auto"/>
              <w:bottom w:val="single" w:sz="4" w:space="0" w:color="auto"/>
              <w:right w:val="single" w:sz="4" w:space="0" w:color="auto"/>
            </w:tcBorders>
            <w:vAlign w:val="center"/>
          </w:tcPr>
          <w:p w14:paraId="1CAA4B90"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36,8</w:t>
            </w:r>
          </w:p>
        </w:tc>
        <w:tc>
          <w:tcPr>
            <w:tcW w:w="1417" w:type="dxa"/>
            <w:tcBorders>
              <w:top w:val="single" w:sz="4" w:space="0" w:color="auto"/>
              <w:left w:val="single" w:sz="4" w:space="0" w:color="auto"/>
              <w:bottom w:val="single" w:sz="4" w:space="0" w:color="auto"/>
              <w:right w:val="single" w:sz="4" w:space="0" w:color="auto"/>
            </w:tcBorders>
            <w:vAlign w:val="center"/>
          </w:tcPr>
          <w:p w14:paraId="4C219087" w14:textId="77777777" w:rsidR="00D3517F" w:rsidRPr="00D3517F" w:rsidRDefault="00D3517F" w:rsidP="00D3517F">
            <w:pPr>
              <w:suppressAutoHyphens/>
              <w:jc w:val="center"/>
              <w:rPr>
                <w:rFonts w:ascii="Times New Roman" w:eastAsia="Lucida Sans Unicode" w:hAnsi="Times New Roman"/>
                <w:color w:val="2E74B5" w:themeColor="accent1" w:themeShade="BF"/>
                <w:kern w:val="1"/>
                <w:lang w:eastAsia="hi-IN" w:bidi="hi-IN"/>
              </w:rPr>
            </w:pPr>
            <w:r w:rsidRPr="00D3517F">
              <w:rPr>
                <w:rFonts w:ascii="Times New Roman" w:eastAsia="Lucida Sans Unicode" w:hAnsi="Times New Roman"/>
                <w:color w:val="2E74B5" w:themeColor="accent1" w:themeShade="BF"/>
                <w:kern w:val="1"/>
                <w:lang w:eastAsia="hi-IN" w:bidi="hi-IN"/>
              </w:rPr>
              <w:t>36,8</w:t>
            </w:r>
          </w:p>
        </w:tc>
      </w:tr>
    </w:tbl>
    <w:p w14:paraId="5F224943" w14:textId="77777777" w:rsidR="00D3517F" w:rsidRPr="00D3517F" w:rsidRDefault="00D3517F" w:rsidP="00D3517F">
      <w:pPr>
        <w:suppressAutoHyphens/>
        <w:rPr>
          <w:rFonts w:ascii="Times New Roman" w:eastAsia="Lucida Sans Unicode" w:hAnsi="Times New Roman"/>
          <w:color w:val="2E74B5" w:themeColor="accent1" w:themeShade="BF"/>
          <w:kern w:val="1"/>
          <w:lang w:eastAsia="hi-IN" w:bidi="hi-IN"/>
        </w:rPr>
      </w:pPr>
    </w:p>
    <w:p w14:paraId="416167E8" w14:textId="77777777" w:rsidR="00D3517F" w:rsidRPr="00D3517F" w:rsidRDefault="00D3517F" w:rsidP="00D3517F">
      <w:pPr>
        <w:widowControl w:val="0"/>
        <w:autoSpaceDE w:val="0"/>
        <w:autoSpaceDN w:val="0"/>
        <w:spacing w:after="0" w:line="240" w:lineRule="auto"/>
        <w:ind w:left="1396" w:right="1164"/>
        <w:jc w:val="center"/>
        <w:outlineLvl w:val="0"/>
        <w:rPr>
          <w:rFonts w:ascii="Times New Roman" w:eastAsia="Times New Roman" w:hAnsi="Times New Roman" w:cs="Times New Roman"/>
          <w:b/>
          <w:bCs/>
          <w:color w:val="2E74B5" w:themeColor="accent1" w:themeShade="BF"/>
          <w:sz w:val="24"/>
          <w:szCs w:val="24"/>
        </w:rPr>
      </w:pPr>
      <w:r w:rsidRPr="00D3517F">
        <w:rPr>
          <w:rFonts w:ascii="Times New Roman" w:eastAsia="Times New Roman" w:hAnsi="Times New Roman" w:cs="Times New Roman"/>
          <w:b/>
          <w:bCs/>
          <w:color w:val="2E74B5" w:themeColor="accent1" w:themeShade="BF"/>
          <w:sz w:val="24"/>
          <w:szCs w:val="24"/>
        </w:rPr>
        <w:t>Характеристика</w:t>
      </w:r>
      <w:r w:rsidRPr="00D3517F">
        <w:rPr>
          <w:rFonts w:ascii="Times New Roman" w:eastAsia="Times New Roman" w:hAnsi="Times New Roman" w:cs="Times New Roman"/>
          <w:b/>
          <w:bCs/>
          <w:color w:val="2E74B5" w:themeColor="accent1" w:themeShade="BF"/>
          <w:spacing w:val="-6"/>
          <w:sz w:val="24"/>
          <w:szCs w:val="24"/>
        </w:rPr>
        <w:t xml:space="preserve"> </w:t>
      </w:r>
      <w:r w:rsidRPr="00D3517F">
        <w:rPr>
          <w:rFonts w:ascii="Times New Roman" w:eastAsia="Times New Roman" w:hAnsi="Times New Roman" w:cs="Times New Roman"/>
          <w:b/>
          <w:bCs/>
          <w:color w:val="2E74B5" w:themeColor="accent1" w:themeShade="BF"/>
          <w:sz w:val="24"/>
          <w:szCs w:val="24"/>
        </w:rPr>
        <w:t>информационно-образовательной</w:t>
      </w:r>
      <w:r w:rsidRPr="00D3517F">
        <w:rPr>
          <w:rFonts w:ascii="Times New Roman" w:eastAsia="Times New Roman" w:hAnsi="Times New Roman" w:cs="Times New Roman"/>
          <w:b/>
          <w:bCs/>
          <w:color w:val="2E74B5" w:themeColor="accent1" w:themeShade="BF"/>
          <w:spacing w:val="-5"/>
          <w:sz w:val="24"/>
          <w:szCs w:val="24"/>
        </w:rPr>
        <w:t xml:space="preserve"> </w:t>
      </w:r>
      <w:r w:rsidRPr="00D3517F">
        <w:rPr>
          <w:rFonts w:ascii="Times New Roman" w:eastAsia="Times New Roman" w:hAnsi="Times New Roman" w:cs="Times New Roman"/>
          <w:b/>
          <w:bCs/>
          <w:color w:val="2E74B5" w:themeColor="accent1" w:themeShade="BF"/>
          <w:sz w:val="24"/>
          <w:szCs w:val="24"/>
        </w:rPr>
        <w:t>среды</w:t>
      </w:r>
    </w:p>
    <w:tbl>
      <w:tblPr>
        <w:tblStyle w:val="TableNormal"/>
        <w:tblW w:w="934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518"/>
        <w:gridCol w:w="1483"/>
        <w:gridCol w:w="2643"/>
      </w:tblGrid>
      <w:tr w:rsidR="00DA59BC" w:rsidRPr="00D3517F" w14:paraId="5F552F99" w14:textId="77777777" w:rsidTr="00D96027">
        <w:trPr>
          <w:trHeight w:val="1741"/>
        </w:trPr>
        <w:tc>
          <w:tcPr>
            <w:tcW w:w="703" w:type="dxa"/>
          </w:tcPr>
          <w:p w14:paraId="50DBFD95"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229C0FDA" w14:textId="77777777" w:rsidR="00D3517F" w:rsidRPr="00D3517F" w:rsidRDefault="00D3517F" w:rsidP="00D3517F">
            <w:pPr>
              <w:spacing w:before="1"/>
              <w:ind w:left="107"/>
              <w:rPr>
                <w:rFonts w:ascii="Times New Roman" w:eastAsia="Times New Roman" w:hAnsi="Times New Roman" w:cs="Times New Roman"/>
                <w:b/>
                <w:color w:val="2E74B5" w:themeColor="accent1" w:themeShade="BF"/>
                <w:sz w:val="37"/>
              </w:rPr>
            </w:pPr>
          </w:p>
          <w:p w14:paraId="5818E60D" w14:textId="77777777" w:rsidR="00D3517F" w:rsidRPr="00D3517F" w:rsidRDefault="00D3517F" w:rsidP="00D3517F">
            <w:pPr>
              <w:ind w:left="45"/>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w:t>
            </w:r>
            <w:r w:rsidRPr="00D3517F">
              <w:rPr>
                <w:rFonts w:ascii="Times New Roman" w:eastAsia="Times New Roman" w:hAnsi="Times New Roman" w:cs="Times New Roman"/>
                <w:color w:val="2E74B5" w:themeColor="accent1" w:themeShade="BF"/>
                <w:spacing w:val="-1"/>
                <w:sz w:val="24"/>
              </w:rPr>
              <w:t xml:space="preserve"> </w:t>
            </w:r>
            <w:r w:rsidRPr="00D3517F">
              <w:rPr>
                <w:rFonts w:ascii="Times New Roman" w:eastAsia="Times New Roman" w:hAnsi="Times New Roman" w:cs="Times New Roman"/>
                <w:color w:val="2E74B5" w:themeColor="accent1" w:themeShade="BF"/>
                <w:sz w:val="24"/>
              </w:rPr>
              <w:t>п/п</w:t>
            </w:r>
          </w:p>
        </w:tc>
        <w:tc>
          <w:tcPr>
            <w:tcW w:w="4518" w:type="dxa"/>
          </w:tcPr>
          <w:p w14:paraId="4E3E61FB"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4A41AB2E" w14:textId="77777777" w:rsidR="00D3517F" w:rsidRPr="00D3517F" w:rsidRDefault="00D3517F" w:rsidP="00D3517F">
            <w:pPr>
              <w:ind w:left="107"/>
              <w:rPr>
                <w:rFonts w:ascii="Times New Roman" w:eastAsia="Times New Roman" w:hAnsi="Times New Roman" w:cs="Times New Roman"/>
                <w:b/>
                <w:color w:val="2E74B5" w:themeColor="accent1" w:themeShade="BF"/>
                <w:sz w:val="25"/>
              </w:rPr>
            </w:pPr>
          </w:p>
          <w:p w14:paraId="5450EB1C" w14:textId="77777777" w:rsidR="00D3517F" w:rsidRPr="00D3517F" w:rsidRDefault="00D3517F" w:rsidP="00D3517F">
            <w:pPr>
              <w:ind w:left="1058" w:right="675" w:hanging="360"/>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Компоненты информационно-</w:t>
            </w:r>
            <w:r w:rsidRPr="00D3517F">
              <w:rPr>
                <w:rFonts w:ascii="Times New Roman" w:eastAsia="Times New Roman" w:hAnsi="Times New Roman" w:cs="Times New Roman"/>
                <w:color w:val="2E74B5" w:themeColor="accent1" w:themeShade="BF"/>
                <w:spacing w:val="-57"/>
                <w:sz w:val="24"/>
              </w:rPr>
              <w:t xml:space="preserve"> </w:t>
            </w:r>
            <w:r w:rsidRPr="00D3517F">
              <w:rPr>
                <w:rFonts w:ascii="Times New Roman" w:eastAsia="Times New Roman" w:hAnsi="Times New Roman" w:cs="Times New Roman"/>
                <w:color w:val="2E74B5" w:themeColor="accent1" w:themeShade="BF"/>
                <w:sz w:val="24"/>
              </w:rPr>
              <w:t>образовательной</w:t>
            </w:r>
            <w:r w:rsidRPr="00D3517F">
              <w:rPr>
                <w:rFonts w:ascii="Times New Roman" w:eastAsia="Times New Roman" w:hAnsi="Times New Roman" w:cs="Times New Roman"/>
                <w:color w:val="2E74B5" w:themeColor="accent1" w:themeShade="BF"/>
                <w:spacing w:val="-1"/>
                <w:sz w:val="24"/>
              </w:rPr>
              <w:t xml:space="preserve"> </w:t>
            </w:r>
            <w:r w:rsidRPr="00D3517F">
              <w:rPr>
                <w:rFonts w:ascii="Times New Roman" w:eastAsia="Times New Roman" w:hAnsi="Times New Roman" w:cs="Times New Roman"/>
                <w:color w:val="2E74B5" w:themeColor="accent1" w:themeShade="BF"/>
                <w:sz w:val="24"/>
              </w:rPr>
              <w:t>среды</w:t>
            </w:r>
          </w:p>
        </w:tc>
        <w:tc>
          <w:tcPr>
            <w:tcW w:w="1483" w:type="dxa"/>
          </w:tcPr>
          <w:p w14:paraId="3F58847D"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41DF77CB" w14:textId="77777777" w:rsidR="00D3517F" w:rsidRPr="00D3517F" w:rsidRDefault="00D3517F" w:rsidP="00D3517F">
            <w:pPr>
              <w:spacing w:before="151"/>
              <w:ind w:left="69" w:right="61" w:firstLine="3"/>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Наличие</w:t>
            </w:r>
            <w:r w:rsidRPr="00D3517F">
              <w:rPr>
                <w:rFonts w:ascii="Times New Roman" w:eastAsia="Times New Roman" w:hAnsi="Times New Roman" w:cs="Times New Roman"/>
                <w:color w:val="2E74B5" w:themeColor="accent1" w:themeShade="BF"/>
                <w:spacing w:val="1"/>
                <w:sz w:val="24"/>
              </w:rPr>
              <w:t xml:space="preserve"> </w:t>
            </w:r>
            <w:r w:rsidRPr="00D3517F">
              <w:rPr>
                <w:rFonts w:ascii="Times New Roman" w:eastAsia="Times New Roman" w:hAnsi="Times New Roman" w:cs="Times New Roman"/>
                <w:color w:val="2E74B5" w:themeColor="accent1" w:themeShade="BF"/>
                <w:sz w:val="24"/>
              </w:rPr>
              <w:t>компонентов</w:t>
            </w:r>
            <w:r w:rsidRPr="00D3517F">
              <w:rPr>
                <w:rFonts w:ascii="Times New Roman" w:eastAsia="Times New Roman" w:hAnsi="Times New Roman" w:cs="Times New Roman"/>
                <w:color w:val="2E74B5" w:themeColor="accent1" w:themeShade="BF"/>
                <w:spacing w:val="-57"/>
                <w:sz w:val="24"/>
              </w:rPr>
              <w:t xml:space="preserve"> </w:t>
            </w:r>
            <w:r w:rsidRPr="00D3517F">
              <w:rPr>
                <w:rFonts w:ascii="Times New Roman" w:eastAsia="Times New Roman" w:hAnsi="Times New Roman" w:cs="Times New Roman"/>
                <w:color w:val="2E74B5" w:themeColor="accent1" w:themeShade="BF"/>
                <w:sz w:val="24"/>
              </w:rPr>
              <w:t>ИОС</w:t>
            </w:r>
          </w:p>
        </w:tc>
        <w:tc>
          <w:tcPr>
            <w:tcW w:w="2643" w:type="dxa"/>
          </w:tcPr>
          <w:p w14:paraId="35036C0E" w14:textId="77777777" w:rsidR="00D3517F" w:rsidRPr="00D3517F" w:rsidRDefault="00D3517F" w:rsidP="00D3517F">
            <w:pPr>
              <w:spacing w:before="35"/>
              <w:ind w:left="59" w:right="54"/>
              <w:jc w:val="center"/>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Сроки</w:t>
            </w:r>
            <w:r w:rsidRPr="00D3517F">
              <w:rPr>
                <w:rFonts w:ascii="Times New Roman" w:eastAsia="Times New Roman" w:hAnsi="Times New Roman" w:cs="Times New Roman"/>
                <w:color w:val="2E74B5" w:themeColor="accent1" w:themeShade="BF"/>
                <w:spacing w:val="-6"/>
                <w:sz w:val="24"/>
                <w:lang w:val="ru-RU"/>
              </w:rPr>
              <w:t xml:space="preserve"> </w:t>
            </w:r>
            <w:r w:rsidRPr="00D3517F">
              <w:rPr>
                <w:rFonts w:ascii="Times New Roman" w:eastAsia="Times New Roman" w:hAnsi="Times New Roman" w:cs="Times New Roman"/>
                <w:color w:val="2E74B5" w:themeColor="accent1" w:themeShade="BF"/>
                <w:sz w:val="24"/>
                <w:lang w:val="ru-RU"/>
              </w:rPr>
              <w:t>создания</w:t>
            </w:r>
            <w:r w:rsidRPr="00D3517F">
              <w:rPr>
                <w:rFonts w:ascii="Times New Roman" w:eastAsia="Times New Roman" w:hAnsi="Times New Roman" w:cs="Times New Roman"/>
                <w:color w:val="2E74B5" w:themeColor="accent1" w:themeShade="BF"/>
                <w:spacing w:val="-3"/>
                <w:sz w:val="24"/>
                <w:lang w:val="ru-RU"/>
              </w:rPr>
              <w:t xml:space="preserve"> </w:t>
            </w:r>
            <w:r w:rsidRPr="00D3517F">
              <w:rPr>
                <w:rFonts w:ascii="Times New Roman" w:eastAsia="Times New Roman" w:hAnsi="Times New Roman" w:cs="Times New Roman"/>
                <w:color w:val="2E74B5" w:themeColor="accent1" w:themeShade="BF"/>
                <w:sz w:val="24"/>
                <w:lang w:val="ru-RU"/>
              </w:rPr>
              <w:t>условий</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в соответствии с</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требованиями ФГОС (в</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случае полного или</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частично отсутствия</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обеспеченности)</w:t>
            </w:r>
          </w:p>
        </w:tc>
      </w:tr>
      <w:tr w:rsidR="00DA59BC" w:rsidRPr="00D3517F" w14:paraId="0BCDC4BF" w14:textId="77777777" w:rsidTr="00D96027">
        <w:trPr>
          <w:trHeight w:val="1970"/>
        </w:trPr>
        <w:tc>
          <w:tcPr>
            <w:tcW w:w="703" w:type="dxa"/>
          </w:tcPr>
          <w:p w14:paraId="620FEA9B"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17A816FA"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2686200E" w14:textId="77777777" w:rsidR="00D3517F" w:rsidRPr="00D3517F" w:rsidRDefault="00D3517F" w:rsidP="00D3517F">
            <w:pPr>
              <w:ind w:left="107"/>
              <w:rPr>
                <w:rFonts w:ascii="Times New Roman" w:eastAsia="Times New Roman" w:hAnsi="Times New Roman" w:cs="Times New Roman"/>
                <w:b/>
                <w:color w:val="2E74B5" w:themeColor="accent1" w:themeShade="BF"/>
                <w:sz w:val="21"/>
                <w:lang w:val="ru-RU"/>
              </w:rPr>
            </w:pPr>
          </w:p>
          <w:p w14:paraId="02888B83"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1.</w:t>
            </w:r>
          </w:p>
        </w:tc>
        <w:tc>
          <w:tcPr>
            <w:tcW w:w="4518" w:type="dxa"/>
          </w:tcPr>
          <w:p w14:paraId="4B5CCC93" w14:textId="77777777" w:rsidR="00D3517F" w:rsidRPr="00D3517F" w:rsidRDefault="00D3517F" w:rsidP="00C748F8">
            <w:pPr>
              <w:spacing w:before="11"/>
              <w:ind w:left="19" w:right="12" w:hanging="5"/>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Учебники в печатной и (или) электронной</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форме по каждому предмету, курсу,</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модулю</w:t>
            </w:r>
            <w:r w:rsidRPr="00D3517F">
              <w:rPr>
                <w:rFonts w:ascii="Times New Roman" w:eastAsia="Times New Roman" w:hAnsi="Times New Roman" w:cs="Times New Roman"/>
                <w:color w:val="2E74B5" w:themeColor="accent1" w:themeShade="BF"/>
                <w:spacing w:val="5"/>
                <w:sz w:val="24"/>
                <w:lang w:val="ru-RU"/>
              </w:rPr>
              <w:t xml:space="preserve"> </w:t>
            </w:r>
            <w:r w:rsidRPr="00D3517F">
              <w:rPr>
                <w:rFonts w:ascii="Times New Roman" w:eastAsia="Times New Roman" w:hAnsi="Times New Roman" w:cs="Times New Roman"/>
                <w:color w:val="2E74B5" w:themeColor="accent1" w:themeShade="BF"/>
                <w:sz w:val="24"/>
                <w:lang w:val="ru-RU"/>
              </w:rPr>
              <w:t>обязательной</w:t>
            </w:r>
            <w:r w:rsidRPr="00D3517F">
              <w:rPr>
                <w:rFonts w:ascii="Times New Roman" w:eastAsia="Times New Roman" w:hAnsi="Times New Roman" w:cs="Times New Roman"/>
                <w:color w:val="2E74B5" w:themeColor="accent1" w:themeShade="BF"/>
                <w:spacing w:val="6"/>
                <w:sz w:val="24"/>
                <w:lang w:val="ru-RU"/>
              </w:rPr>
              <w:t xml:space="preserve"> </w:t>
            </w:r>
            <w:r w:rsidRPr="00D3517F">
              <w:rPr>
                <w:rFonts w:ascii="Times New Roman" w:eastAsia="Times New Roman" w:hAnsi="Times New Roman" w:cs="Times New Roman"/>
                <w:color w:val="2E74B5" w:themeColor="accent1" w:themeShade="BF"/>
                <w:sz w:val="24"/>
                <w:lang w:val="ru-RU"/>
              </w:rPr>
              <w:t>части</w:t>
            </w:r>
            <w:r w:rsidRPr="00D3517F">
              <w:rPr>
                <w:rFonts w:ascii="Times New Roman" w:eastAsia="Times New Roman" w:hAnsi="Times New Roman" w:cs="Times New Roman"/>
                <w:color w:val="2E74B5" w:themeColor="accent1" w:themeShade="BF"/>
                <w:spacing w:val="8"/>
                <w:sz w:val="24"/>
                <w:lang w:val="ru-RU"/>
              </w:rPr>
              <w:t xml:space="preserve"> </w:t>
            </w:r>
            <w:r w:rsidRPr="00D3517F">
              <w:rPr>
                <w:rFonts w:ascii="Times New Roman" w:eastAsia="Times New Roman" w:hAnsi="Times New Roman" w:cs="Times New Roman"/>
                <w:color w:val="2E74B5" w:themeColor="accent1" w:themeShade="BF"/>
                <w:sz w:val="24"/>
                <w:lang w:val="ru-RU"/>
              </w:rPr>
              <w:t>учебного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плана</w:t>
            </w:r>
            <w:r w:rsidRPr="00D3517F">
              <w:rPr>
                <w:rFonts w:ascii="Times New Roman" w:eastAsia="Times New Roman" w:hAnsi="Times New Roman" w:cs="Times New Roman"/>
                <w:color w:val="2E74B5" w:themeColor="accent1" w:themeShade="BF"/>
                <w:spacing w:val="-3"/>
                <w:sz w:val="24"/>
                <w:lang w:val="ru-RU"/>
              </w:rPr>
              <w:t xml:space="preserve"> </w:t>
            </w:r>
            <w:r w:rsidRPr="00D3517F">
              <w:rPr>
                <w:rFonts w:ascii="Times New Roman" w:eastAsia="Times New Roman" w:hAnsi="Times New Roman" w:cs="Times New Roman"/>
                <w:color w:val="2E74B5" w:themeColor="accent1" w:themeShade="BF"/>
                <w:sz w:val="24"/>
                <w:lang w:val="ru-RU"/>
              </w:rPr>
              <w:t>ООП</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ООО</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в</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расчете</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не</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менее</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одного</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экземпляра учебника по предмету</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обязательной</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части</w:t>
            </w:r>
            <w:r w:rsidRPr="00D3517F">
              <w:rPr>
                <w:rFonts w:ascii="Times New Roman" w:eastAsia="Times New Roman" w:hAnsi="Times New Roman" w:cs="Times New Roman"/>
                <w:color w:val="2E74B5" w:themeColor="accent1" w:themeShade="BF"/>
                <w:spacing w:val="4"/>
                <w:sz w:val="24"/>
                <w:lang w:val="ru-RU"/>
              </w:rPr>
              <w:t xml:space="preserve"> </w:t>
            </w:r>
            <w:r w:rsidRPr="00D3517F">
              <w:rPr>
                <w:rFonts w:ascii="Times New Roman" w:eastAsia="Times New Roman" w:hAnsi="Times New Roman" w:cs="Times New Roman"/>
                <w:color w:val="2E74B5" w:themeColor="accent1" w:themeShade="BF"/>
                <w:sz w:val="24"/>
                <w:lang w:val="ru-RU"/>
              </w:rPr>
              <w:t>учебного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плана</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на</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одного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обучающегося</w:t>
            </w:r>
          </w:p>
        </w:tc>
        <w:tc>
          <w:tcPr>
            <w:tcW w:w="1483" w:type="dxa"/>
          </w:tcPr>
          <w:p w14:paraId="4220EEC8"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0475552A"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2450CBF4" w14:textId="77777777" w:rsidR="00D3517F" w:rsidRPr="00D3517F" w:rsidRDefault="00D3517F" w:rsidP="00D3517F">
            <w:pPr>
              <w:ind w:left="107"/>
              <w:rPr>
                <w:rFonts w:ascii="Times New Roman" w:eastAsia="Times New Roman" w:hAnsi="Times New Roman" w:cs="Times New Roman"/>
                <w:b/>
                <w:color w:val="2E74B5" w:themeColor="accent1" w:themeShade="BF"/>
                <w:sz w:val="21"/>
                <w:lang w:val="ru-RU"/>
              </w:rPr>
            </w:pPr>
          </w:p>
          <w:p w14:paraId="4AAD231C" w14:textId="77777777" w:rsidR="00D3517F" w:rsidRPr="00D3517F" w:rsidRDefault="00D3517F" w:rsidP="00D3517F">
            <w:pPr>
              <w:ind w:left="182" w:right="172"/>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В</w:t>
            </w:r>
            <w:r w:rsidRPr="00D3517F">
              <w:rPr>
                <w:rFonts w:ascii="Times New Roman" w:eastAsia="Times New Roman" w:hAnsi="Times New Roman" w:cs="Times New Roman"/>
                <w:color w:val="2E74B5" w:themeColor="accent1" w:themeShade="BF"/>
                <w:spacing w:val="-3"/>
                <w:sz w:val="24"/>
              </w:rPr>
              <w:t xml:space="preserve"> </w:t>
            </w:r>
            <w:r w:rsidRPr="00D3517F">
              <w:rPr>
                <w:rFonts w:ascii="Times New Roman" w:eastAsia="Times New Roman" w:hAnsi="Times New Roman" w:cs="Times New Roman"/>
                <w:color w:val="2E74B5" w:themeColor="accent1" w:themeShade="BF"/>
                <w:sz w:val="24"/>
              </w:rPr>
              <w:t>наличии</w:t>
            </w:r>
          </w:p>
        </w:tc>
        <w:tc>
          <w:tcPr>
            <w:tcW w:w="2643" w:type="dxa"/>
          </w:tcPr>
          <w:p w14:paraId="6F28D058" w14:textId="77777777" w:rsidR="00D3517F" w:rsidRPr="00D3517F" w:rsidRDefault="00D3517F" w:rsidP="00D3517F">
            <w:pPr>
              <w:ind w:left="107"/>
              <w:rPr>
                <w:rFonts w:ascii="Times New Roman" w:eastAsia="Times New Roman" w:hAnsi="Times New Roman" w:cs="Times New Roman"/>
                <w:color w:val="2E74B5" w:themeColor="accent1" w:themeShade="BF"/>
              </w:rPr>
            </w:pPr>
          </w:p>
        </w:tc>
      </w:tr>
      <w:tr w:rsidR="00DA59BC" w:rsidRPr="00D3517F" w14:paraId="15986988" w14:textId="77777777" w:rsidTr="00D96027">
        <w:trPr>
          <w:trHeight w:val="2527"/>
        </w:trPr>
        <w:tc>
          <w:tcPr>
            <w:tcW w:w="703" w:type="dxa"/>
          </w:tcPr>
          <w:p w14:paraId="700181C4"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04DC26C1"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0CC778FB"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5B78F7DE" w14:textId="77777777" w:rsidR="00D3517F" w:rsidRPr="00D3517F" w:rsidRDefault="00D3517F" w:rsidP="00D3517F">
            <w:pPr>
              <w:spacing w:before="220"/>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2.</w:t>
            </w:r>
          </w:p>
        </w:tc>
        <w:tc>
          <w:tcPr>
            <w:tcW w:w="4518" w:type="dxa"/>
          </w:tcPr>
          <w:p w14:paraId="4AC9F2D0" w14:textId="77777777" w:rsidR="00D3517F" w:rsidRPr="00D3517F" w:rsidRDefault="00D3517F" w:rsidP="00C748F8">
            <w:pPr>
              <w:spacing w:before="13"/>
              <w:ind w:left="52" w:right="50" w:hanging="2"/>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Учебники в печатной и (или) электронной</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форме или учебные пособия по каждому</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учебному предмету, курсу, модулю,</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входящему в часть, формируемую</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участниками образовательных отношений,</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учебного плана ООП ООО в расчете не</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менее одного экземпляра учебника по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предмету обязательной части учебного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плана</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на</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одного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обучающегося</w:t>
            </w:r>
          </w:p>
        </w:tc>
        <w:tc>
          <w:tcPr>
            <w:tcW w:w="1483" w:type="dxa"/>
          </w:tcPr>
          <w:p w14:paraId="4074F65F"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621C6810"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76D10793"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4C1C8378" w14:textId="77777777" w:rsidR="00D3517F" w:rsidRPr="00D3517F" w:rsidRDefault="00D3517F" w:rsidP="00D3517F">
            <w:pPr>
              <w:spacing w:before="220"/>
              <w:ind w:left="182" w:right="172"/>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В</w:t>
            </w:r>
            <w:r w:rsidRPr="00D3517F">
              <w:rPr>
                <w:rFonts w:ascii="Times New Roman" w:eastAsia="Times New Roman" w:hAnsi="Times New Roman" w:cs="Times New Roman"/>
                <w:color w:val="2E74B5" w:themeColor="accent1" w:themeShade="BF"/>
                <w:spacing w:val="-3"/>
                <w:sz w:val="24"/>
              </w:rPr>
              <w:t xml:space="preserve"> </w:t>
            </w:r>
            <w:r w:rsidRPr="00D3517F">
              <w:rPr>
                <w:rFonts w:ascii="Times New Roman" w:eastAsia="Times New Roman" w:hAnsi="Times New Roman" w:cs="Times New Roman"/>
                <w:color w:val="2E74B5" w:themeColor="accent1" w:themeShade="BF"/>
                <w:sz w:val="24"/>
              </w:rPr>
              <w:t>наличии</w:t>
            </w:r>
          </w:p>
        </w:tc>
        <w:tc>
          <w:tcPr>
            <w:tcW w:w="2643" w:type="dxa"/>
          </w:tcPr>
          <w:p w14:paraId="7CEC702D" w14:textId="77777777" w:rsidR="00D3517F" w:rsidRPr="00D3517F" w:rsidRDefault="00D3517F" w:rsidP="00D3517F">
            <w:pPr>
              <w:ind w:left="107"/>
              <w:rPr>
                <w:rFonts w:ascii="Times New Roman" w:eastAsia="Times New Roman" w:hAnsi="Times New Roman" w:cs="Times New Roman"/>
                <w:color w:val="2E74B5" w:themeColor="accent1" w:themeShade="BF"/>
              </w:rPr>
            </w:pPr>
          </w:p>
        </w:tc>
      </w:tr>
      <w:tr w:rsidR="00DA59BC" w:rsidRPr="00D3517F" w14:paraId="15602E43" w14:textId="77777777" w:rsidTr="00C748F8">
        <w:trPr>
          <w:trHeight w:val="1285"/>
        </w:trPr>
        <w:tc>
          <w:tcPr>
            <w:tcW w:w="703" w:type="dxa"/>
          </w:tcPr>
          <w:p w14:paraId="13155190"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33E6BBE8"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35C38EC5" w14:textId="77777777" w:rsidR="00D3517F" w:rsidRPr="00D3517F" w:rsidRDefault="00D3517F" w:rsidP="00D3517F">
            <w:pPr>
              <w:spacing w:before="181"/>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3.</w:t>
            </w:r>
          </w:p>
        </w:tc>
        <w:tc>
          <w:tcPr>
            <w:tcW w:w="4518" w:type="dxa"/>
          </w:tcPr>
          <w:p w14:paraId="2A48ED17" w14:textId="77777777" w:rsidR="00D3517F" w:rsidRPr="00D3517F" w:rsidRDefault="00D3517F" w:rsidP="00C748F8">
            <w:pPr>
              <w:spacing w:before="87"/>
              <w:ind w:right="231"/>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Фонд дополнительной литературы</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художественной</w:t>
            </w:r>
            <w:r w:rsidRPr="00D3517F">
              <w:rPr>
                <w:rFonts w:ascii="Times New Roman" w:eastAsia="Times New Roman" w:hAnsi="Times New Roman" w:cs="Times New Roman"/>
                <w:color w:val="2E74B5" w:themeColor="accent1" w:themeShade="BF"/>
                <w:spacing w:val="-7"/>
                <w:sz w:val="24"/>
                <w:lang w:val="ru-RU"/>
              </w:rPr>
              <w:t xml:space="preserve"> </w:t>
            </w:r>
            <w:r w:rsidRPr="00D3517F">
              <w:rPr>
                <w:rFonts w:ascii="Times New Roman" w:eastAsia="Times New Roman" w:hAnsi="Times New Roman" w:cs="Times New Roman"/>
                <w:color w:val="2E74B5" w:themeColor="accent1" w:themeShade="BF"/>
                <w:sz w:val="24"/>
                <w:lang w:val="ru-RU"/>
              </w:rPr>
              <w:t>и</w:t>
            </w:r>
            <w:r w:rsidRPr="00D3517F">
              <w:rPr>
                <w:rFonts w:ascii="Times New Roman" w:eastAsia="Times New Roman" w:hAnsi="Times New Roman" w:cs="Times New Roman"/>
                <w:color w:val="2E74B5" w:themeColor="accent1" w:themeShade="BF"/>
                <w:spacing w:val="-6"/>
                <w:sz w:val="24"/>
                <w:lang w:val="ru-RU"/>
              </w:rPr>
              <w:t xml:space="preserve"> </w:t>
            </w:r>
            <w:r w:rsidRPr="00D3517F">
              <w:rPr>
                <w:rFonts w:ascii="Times New Roman" w:eastAsia="Times New Roman" w:hAnsi="Times New Roman" w:cs="Times New Roman"/>
                <w:color w:val="2E74B5" w:themeColor="accent1" w:themeShade="BF"/>
                <w:sz w:val="24"/>
                <w:lang w:val="ru-RU"/>
              </w:rPr>
              <w:t>научно-популярной,</w:t>
            </w:r>
          </w:p>
          <w:p w14:paraId="4ABC56CF" w14:textId="7A88E98F" w:rsidR="00D3517F" w:rsidRPr="00D3517F" w:rsidRDefault="00D3517F" w:rsidP="00C748F8">
            <w:pPr>
              <w:ind w:right="102"/>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справочно-библиографических,</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периодических изданий</w:t>
            </w:r>
          </w:p>
        </w:tc>
        <w:tc>
          <w:tcPr>
            <w:tcW w:w="1483" w:type="dxa"/>
          </w:tcPr>
          <w:p w14:paraId="365B19AB"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5FF4801F" w14:textId="77777777" w:rsidR="00D3517F" w:rsidRPr="00D3517F" w:rsidRDefault="00D3517F" w:rsidP="00D3517F">
            <w:pPr>
              <w:ind w:left="107"/>
              <w:rPr>
                <w:rFonts w:ascii="Times New Roman" w:eastAsia="Times New Roman" w:hAnsi="Times New Roman" w:cs="Times New Roman"/>
                <w:b/>
                <w:color w:val="2E74B5" w:themeColor="accent1" w:themeShade="BF"/>
                <w:sz w:val="26"/>
                <w:lang w:val="ru-RU"/>
              </w:rPr>
            </w:pPr>
          </w:p>
          <w:p w14:paraId="41E41EA5" w14:textId="77777777" w:rsidR="00D3517F" w:rsidRPr="00D3517F" w:rsidRDefault="00D3517F" w:rsidP="00D3517F">
            <w:pPr>
              <w:spacing w:before="181"/>
              <w:ind w:left="182" w:right="172"/>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В</w:t>
            </w:r>
            <w:r w:rsidRPr="00D3517F">
              <w:rPr>
                <w:rFonts w:ascii="Times New Roman" w:eastAsia="Times New Roman" w:hAnsi="Times New Roman" w:cs="Times New Roman"/>
                <w:color w:val="2E74B5" w:themeColor="accent1" w:themeShade="BF"/>
                <w:spacing w:val="-3"/>
                <w:sz w:val="24"/>
              </w:rPr>
              <w:t xml:space="preserve"> </w:t>
            </w:r>
            <w:r w:rsidRPr="00D3517F">
              <w:rPr>
                <w:rFonts w:ascii="Times New Roman" w:eastAsia="Times New Roman" w:hAnsi="Times New Roman" w:cs="Times New Roman"/>
                <w:color w:val="2E74B5" w:themeColor="accent1" w:themeShade="BF"/>
                <w:sz w:val="24"/>
              </w:rPr>
              <w:t>наличии</w:t>
            </w:r>
          </w:p>
        </w:tc>
        <w:tc>
          <w:tcPr>
            <w:tcW w:w="2643" w:type="dxa"/>
          </w:tcPr>
          <w:p w14:paraId="677883AB" w14:textId="77777777" w:rsidR="00D3517F" w:rsidRPr="00D3517F" w:rsidRDefault="00D3517F" w:rsidP="00D3517F">
            <w:pPr>
              <w:ind w:left="107"/>
              <w:rPr>
                <w:rFonts w:ascii="Times New Roman" w:eastAsia="Times New Roman" w:hAnsi="Times New Roman" w:cs="Times New Roman"/>
                <w:color w:val="2E74B5" w:themeColor="accent1" w:themeShade="BF"/>
              </w:rPr>
            </w:pPr>
          </w:p>
        </w:tc>
      </w:tr>
      <w:tr w:rsidR="00DA59BC" w:rsidRPr="00D3517F" w14:paraId="592868D9" w14:textId="77777777" w:rsidTr="00D96027">
        <w:trPr>
          <w:trHeight w:val="1984"/>
        </w:trPr>
        <w:tc>
          <w:tcPr>
            <w:tcW w:w="703" w:type="dxa"/>
          </w:tcPr>
          <w:p w14:paraId="25DB6C79"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6DDD3745"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5A9E3FAF" w14:textId="77777777" w:rsidR="00D3517F" w:rsidRPr="00D3517F" w:rsidRDefault="00D3517F" w:rsidP="00D3517F">
            <w:pPr>
              <w:spacing w:before="6"/>
              <w:ind w:left="107"/>
              <w:rPr>
                <w:rFonts w:ascii="Times New Roman" w:eastAsia="Times New Roman" w:hAnsi="Times New Roman" w:cs="Times New Roman"/>
                <w:b/>
                <w:color w:val="2E74B5" w:themeColor="accent1" w:themeShade="BF"/>
                <w:sz w:val="21"/>
              </w:rPr>
            </w:pPr>
          </w:p>
          <w:p w14:paraId="03FE12E4"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4.</w:t>
            </w:r>
          </w:p>
        </w:tc>
        <w:tc>
          <w:tcPr>
            <w:tcW w:w="4518" w:type="dxa"/>
          </w:tcPr>
          <w:p w14:paraId="45276109" w14:textId="77777777" w:rsidR="00D3517F" w:rsidRPr="00D3517F" w:rsidRDefault="00D3517F" w:rsidP="00C748F8">
            <w:pPr>
              <w:ind w:left="1704" w:right="317" w:hanging="1704"/>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Учебно-наглядные</w:t>
            </w:r>
            <w:r w:rsidRPr="00D3517F">
              <w:rPr>
                <w:rFonts w:ascii="Times New Roman" w:eastAsia="Times New Roman" w:hAnsi="Times New Roman" w:cs="Times New Roman"/>
                <w:color w:val="2E74B5" w:themeColor="accent1" w:themeShade="BF"/>
                <w:spacing w:val="-7"/>
                <w:sz w:val="24"/>
                <w:lang w:val="ru-RU"/>
              </w:rPr>
              <w:t xml:space="preserve"> </w:t>
            </w:r>
            <w:r w:rsidRPr="00D3517F">
              <w:rPr>
                <w:rFonts w:ascii="Times New Roman" w:eastAsia="Times New Roman" w:hAnsi="Times New Roman" w:cs="Times New Roman"/>
                <w:color w:val="2E74B5" w:themeColor="accent1" w:themeShade="BF"/>
                <w:sz w:val="24"/>
                <w:lang w:val="ru-RU"/>
              </w:rPr>
              <w:t>пособия</w:t>
            </w:r>
            <w:r w:rsidRPr="00D3517F">
              <w:rPr>
                <w:rFonts w:ascii="Times New Roman" w:eastAsia="Times New Roman" w:hAnsi="Times New Roman" w:cs="Times New Roman"/>
                <w:color w:val="2E74B5" w:themeColor="accent1" w:themeShade="BF"/>
                <w:spacing w:val="-4"/>
                <w:sz w:val="24"/>
                <w:lang w:val="ru-RU"/>
              </w:rPr>
              <w:t xml:space="preserve"> </w:t>
            </w:r>
            <w:r w:rsidRPr="00D3517F">
              <w:rPr>
                <w:rFonts w:ascii="Times New Roman" w:eastAsia="Times New Roman" w:hAnsi="Times New Roman" w:cs="Times New Roman"/>
                <w:color w:val="2E74B5" w:themeColor="accent1" w:themeShade="BF"/>
                <w:sz w:val="24"/>
                <w:lang w:val="ru-RU"/>
              </w:rPr>
              <w:t>(средства</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обучения):</w:t>
            </w:r>
          </w:p>
          <w:p w14:paraId="12C2768E" w14:textId="77777777" w:rsidR="00D3517F" w:rsidRPr="00D3517F" w:rsidRDefault="00D3517F">
            <w:pPr>
              <w:numPr>
                <w:ilvl w:val="0"/>
                <w:numId w:val="40"/>
              </w:numPr>
              <w:tabs>
                <w:tab w:val="left" w:pos="67"/>
              </w:tabs>
              <w:ind w:left="5" w:right="60" w:firstLine="62"/>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натурный</w:t>
            </w:r>
            <w:r w:rsidRPr="00D3517F">
              <w:rPr>
                <w:rFonts w:ascii="Times New Roman" w:eastAsia="Times New Roman" w:hAnsi="Times New Roman" w:cs="Times New Roman"/>
                <w:color w:val="2E74B5" w:themeColor="accent1" w:themeShade="BF"/>
                <w:spacing w:val="-4"/>
                <w:sz w:val="24"/>
                <w:lang w:val="ru-RU"/>
              </w:rPr>
              <w:t xml:space="preserve"> </w:t>
            </w:r>
            <w:r w:rsidRPr="00D3517F">
              <w:rPr>
                <w:rFonts w:ascii="Times New Roman" w:eastAsia="Times New Roman" w:hAnsi="Times New Roman" w:cs="Times New Roman"/>
                <w:color w:val="2E74B5" w:themeColor="accent1" w:themeShade="BF"/>
                <w:sz w:val="24"/>
                <w:lang w:val="ru-RU"/>
              </w:rPr>
              <w:t>фонд</w:t>
            </w:r>
            <w:r w:rsidRPr="00D3517F">
              <w:rPr>
                <w:rFonts w:ascii="Times New Roman" w:eastAsia="Times New Roman" w:hAnsi="Times New Roman" w:cs="Times New Roman"/>
                <w:color w:val="2E74B5" w:themeColor="accent1" w:themeShade="BF"/>
                <w:spacing w:val="-4"/>
                <w:sz w:val="24"/>
                <w:lang w:val="ru-RU"/>
              </w:rPr>
              <w:t xml:space="preserve"> </w:t>
            </w:r>
            <w:r w:rsidRPr="00D3517F">
              <w:rPr>
                <w:rFonts w:ascii="Times New Roman" w:eastAsia="Times New Roman" w:hAnsi="Times New Roman" w:cs="Times New Roman"/>
                <w:color w:val="2E74B5" w:themeColor="accent1" w:themeShade="BF"/>
                <w:sz w:val="24"/>
                <w:lang w:val="ru-RU"/>
              </w:rPr>
              <w:t>(натуральные</w:t>
            </w:r>
            <w:r w:rsidRPr="00D3517F">
              <w:rPr>
                <w:rFonts w:ascii="Times New Roman" w:eastAsia="Times New Roman" w:hAnsi="Times New Roman" w:cs="Times New Roman"/>
                <w:color w:val="2E74B5" w:themeColor="accent1" w:themeShade="BF"/>
                <w:spacing w:val="-6"/>
                <w:sz w:val="24"/>
                <w:lang w:val="ru-RU"/>
              </w:rPr>
              <w:t xml:space="preserve"> </w:t>
            </w:r>
            <w:r w:rsidRPr="00D3517F">
              <w:rPr>
                <w:rFonts w:ascii="Times New Roman" w:eastAsia="Times New Roman" w:hAnsi="Times New Roman" w:cs="Times New Roman"/>
                <w:color w:val="2E74B5" w:themeColor="accent1" w:themeShade="BF"/>
                <w:sz w:val="24"/>
                <w:lang w:val="ru-RU"/>
              </w:rPr>
              <w:t>природные</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объекты,</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коллекции</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промышленных</w:t>
            </w:r>
          </w:p>
          <w:p w14:paraId="494AE8B9" w14:textId="77777777" w:rsidR="00D3517F" w:rsidRPr="00D3517F" w:rsidRDefault="00D3517F" w:rsidP="00C748F8">
            <w:pPr>
              <w:tabs>
                <w:tab w:val="left" w:pos="67"/>
              </w:tabs>
              <w:ind w:left="5" w:right="171" w:firstLine="62"/>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материалов, наборы для экспериментов,</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коллекции</w:t>
            </w:r>
            <w:r w:rsidRPr="00D3517F">
              <w:rPr>
                <w:rFonts w:ascii="Times New Roman" w:eastAsia="Times New Roman" w:hAnsi="Times New Roman" w:cs="Times New Roman"/>
                <w:color w:val="2E74B5" w:themeColor="accent1" w:themeShade="BF"/>
                <w:spacing w:val="-5"/>
                <w:sz w:val="24"/>
                <w:lang w:val="ru-RU"/>
              </w:rPr>
              <w:t xml:space="preserve"> </w:t>
            </w:r>
            <w:r w:rsidRPr="00D3517F">
              <w:rPr>
                <w:rFonts w:ascii="Times New Roman" w:eastAsia="Times New Roman" w:hAnsi="Times New Roman" w:cs="Times New Roman"/>
                <w:color w:val="2E74B5" w:themeColor="accent1" w:themeShade="BF"/>
                <w:sz w:val="24"/>
                <w:lang w:val="ru-RU"/>
              </w:rPr>
              <w:t>народных промыслов</w:t>
            </w:r>
            <w:r w:rsidRPr="00D3517F">
              <w:rPr>
                <w:rFonts w:ascii="Times New Roman" w:eastAsia="Times New Roman" w:hAnsi="Times New Roman" w:cs="Times New Roman"/>
                <w:color w:val="2E74B5" w:themeColor="accent1" w:themeShade="BF"/>
                <w:spacing w:val="-3"/>
                <w:sz w:val="24"/>
                <w:lang w:val="ru-RU"/>
              </w:rPr>
              <w:t xml:space="preserve"> </w:t>
            </w:r>
            <w:r w:rsidRPr="00D3517F">
              <w:rPr>
                <w:rFonts w:ascii="Times New Roman" w:eastAsia="Times New Roman" w:hAnsi="Times New Roman" w:cs="Times New Roman"/>
                <w:color w:val="2E74B5" w:themeColor="accent1" w:themeShade="BF"/>
                <w:sz w:val="24"/>
                <w:lang w:val="ru-RU"/>
              </w:rPr>
              <w:t>и</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др.);</w:t>
            </w:r>
          </w:p>
          <w:p w14:paraId="59CED174" w14:textId="77777777" w:rsidR="00D3517F" w:rsidRPr="00D3517F" w:rsidRDefault="00D3517F">
            <w:pPr>
              <w:numPr>
                <w:ilvl w:val="1"/>
                <w:numId w:val="40"/>
              </w:numPr>
              <w:tabs>
                <w:tab w:val="left" w:pos="67"/>
              </w:tabs>
              <w:ind w:left="5" w:firstLine="62"/>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модели</w:t>
            </w:r>
            <w:r w:rsidRPr="00D3517F">
              <w:rPr>
                <w:rFonts w:ascii="Times New Roman" w:eastAsia="Times New Roman" w:hAnsi="Times New Roman" w:cs="Times New Roman"/>
                <w:color w:val="2E74B5" w:themeColor="accent1" w:themeShade="BF"/>
                <w:spacing w:val="-1"/>
                <w:sz w:val="24"/>
              </w:rPr>
              <w:t xml:space="preserve"> </w:t>
            </w:r>
            <w:r w:rsidRPr="00D3517F">
              <w:rPr>
                <w:rFonts w:ascii="Times New Roman" w:eastAsia="Times New Roman" w:hAnsi="Times New Roman" w:cs="Times New Roman"/>
                <w:color w:val="2E74B5" w:themeColor="accent1" w:themeShade="BF"/>
                <w:sz w:val="24"/>
              </w:rPr>
              <w:t>разных</w:t>
            </w:r>
            <w:r w:rsidRPr="00D3517F">
              <w:rPr>
                <w:rFonts w:ascii="Times New Roman" w:eastAsia="Times New Roman" w:hAnsi="Times New Roman" w:cs="Times New Roman"/>
                <w:color w:val="2E74B5" w:themeColor="accent1" w:themeShade="BF"/>
                <w:spacing w:val="-1"/>
                <w:sz w:val="24"/>
              </w:rPr>
              <w:t xml:space="preserve"> </w:t>
            </w:r>
            <w:r w:rsidRPr="00D3517F">
              <w:rPr>
                <w:rFonts w:ascii="Times New Roman" w:eastAsia="Times New Roman" w:hAnsi="Times New Roman" w:cs="Times New Roman"/>
                <w:color w:val="2E74B5" w:themeColor="accent1" w:themeShade="BF"/>
                <w:sz w:val="24"/>
              </w:rPr>
              <w:t>видов;</w:t>
            </w:r>
          </w:p>
        </w:tc>
        <w:tc>
          <w:tcPr>
            <w:tcW w:w="1483" w:type="dxa"/>
          </w:tcPr>
          <w:p w14:paraId="6E463D95"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17B5734B" w14:textId="77777777" w:rsidR="00D3517F" w:rsidRPr="00D3517F" w:rsidRDefault="00D3517F" w:rsidP="00D3517F">
            <w:pPr>
              <w:ind w:left="107"/>
              <w:rPr>
                <w:rFonts w:ascii="Times New Roman" w:eastAsia="Times New Roman" w:hAnsi="Times New Roman" w:cs="Times New Roman"/>
                <w:b/>
                <w:color w:val="2E74B5" w:themeColor="accent1" w:themeShade="BF"/>
                <w:sz w:val="26"/>
              </w:rPr>
            </w:pPr>
          </w:p>
          <w:p w14:paraId="2714C8F5" w14:textId="77777777" w:rsidR="00D3517F" w:rsidRPr="00D3517F" w:rsidRDefault="00D3517F" w:rsidP="00D3517F">
            <w:pPr>
              <w:spacing w:before="6"/>
              <w:ind w:left="107"/>
              <w:rPr>
                <w:rFonts w:ascii="Times New Roman" w:eastAsia="Times New Roman" w:hAnsi="Times New Roman" w:cs="Times New Roman"/>
                <w:b/>
                <w:color w:val="2E74B5" w:themeColor="accent1" w:themeShade="BF"/>
                <w:sz w:val="21"/>
              </w:rPr>
            </w:pPr>
          </w:p>
          <w:p w14:paraId="636E2822" w14:textId="77777777" w:rsidR="00D3517F" w:rsidRPr="00D3517F" w:rsidRDefault="00D3517F" w:rsidP="00D3517F">
            <w:pPr>
              <w:ind w:left="182" w:right="172"/>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В</w:t>
            </w:r>
            <w:r w:rsidRPr="00D3517F">
              <w:rPr>
                <w:rFonts w:ascii="Times New Roman" w:eastAsia="Times New Roman" w:hAnsi="Times New Roman" w:cs="Times New Roman"/>
                <w:color w:val="2E74B5" w:themeColor="accent1" w:themeShade="BF"/>
                <w:spacing w:val="-3"/>
                <w:sz w:val="24"/>
              </w:rPr>
              <w:t xml:space="preserve"> </w:t>
            </w:r>
            <w:r w:rsidRPr="00D3517F">
              <w:rPr>
                <w:rFonts w:ascii="Times New Roman" w:eastAsia="Times New Roman" w:hAnsi="Times New Roman" w:cs="Times New Roman"/>
                <w:color w:val="2E74B5" w:themeColor="accent1" w:themeShade="BF"/>
                <w:sz w:val="24"/>
              </w:rPr>
              <w:t>наличии</w:t>
            </w:r>
          </w:p>
        </w:tc>
        <w:tc>
          <w:tcPr>
            <w:tcW w:w="2643" w:type="dxa"/>
          </w:tcPr>
          <w:p w14:paraId="140684FC" w14:textId="77777777" w:rsidR="00D3517F" w:rsidRPr="00D3517F" w:rsidRDefault="00D3517F" w:rsidP="00D3517F">
            <w:pPr>
              <w:ind w:left="107"/>
              <w:rPr>
                <w:rFonts w:ascii="Times New Roman" w:eastAsia="Times New Roman" w:hAnsi="Times New Roman" w:cs="Times New Roman"/>
                <w:color w:val="2E74B5" w:themeColor="accent1" w:themeShade="BF"/>
              </w:rPr>
            </w:pPr>
          </w:p>
        </w:tc>
      </w:tr>
      <w:tr w:rsidR="00DA59BC" w:rsidRPr="00D3517F" w14:paraId="1B813821" w14:textId="77777777" w:rsidTr="00D96027">
        <w:trPr>
          <w:trHeight w:val="983"/>
        </w:trPr>
        <w:tc>
          <w:tcPr>
            <w:tcW w:w="703" w:type="dxa"/>
            <w:tcBorders>
              <w:bottom w:val="single" w:sz="4" w:space="0" w:color="auto"/>
            </w:tcBorders>
          </w:tcPr>
          <w:p w14:paraId="7E4B3A99" w14:textId="77777777" w:rsidR="00D3517F" w:rsidRPr="00D3517F" w:rsidRDefault="00D3517F" w:rsidP="00D3517F">
            <w:pPr>
              <w:spacing w:before="11"/>
              <w:ind w:left="107"/>
              <w:rPr>
                <w:rFonts w:ascii="Times New Roman" w:eastAsia="Times New Roman" w:hAnsi="Times New Roman" w:cs="Times New Roman"/>
                <w:b/>
                <w:color w:val="2E74B5" w:themeColor="accent1" w:themeShade="BF"/>
                <w:sz w:val="29"/>
              </w:rPr>
            </w:pPr>
          </w:p>
          <w:p w14:paraId="271403C2"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5.</w:t>
            </w:r>
          </w:p>
        </w:tc>
        <w:tc>
          <w:tcPr>
            <w:tcW w:w="4518" w:type="dxa"/>
            <w:tcBorders>
              <w:bottom w:val="single" w:sz="4" w:space="0" w:color="auto"/>
            </w:tcBorders>
          </w:tcPr>
          <w:p w14:paraId="45E0ECD6" w14:textId="77777777" w:rsidR="00D3517F" w:rsidRPr="00D3517F" w:rsidRDefault="00D3517F" w:rsidP="00C748F8">
            <w:pPr>
              <w:spacing w:before="68"/>
              <w:ind w:left="43" w:right="34"/>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Информационно-образовательные</w:t>
            </w:r>
            <w:r w:rsidRPr="00D3517F">
              <w:rPr>
                <w:rFonts w:ascii="Times New Roman" w:eastAsia="Times New Roman" w:hAnsi="Times New Roman" w:cs="Times New Roman"/>
                <w:color w:val="2E74B5" w:themeColor="accent1" w:themeShade="BF"/>
                <w:spacing w:val="-12"/>
                <w:sz w:val="24"/>
                <w:lang w:val="ru-RU"/>
              </w:rPr>
              <w:t xml:space="preserve"> </w:t>
            </w:r>
            <w:r w:rsidRPr="00D3517F">
              <w:rPr>
                <w:rFonts w:ascii="Times New Roman" w:eastAsia="Times New Roman" w:hAnsi="Times New Roman" w:cs="Times New Roman"/>
                <w:color w:val="2E74B5" w:themeColor="accent1" w:themeShade="BF"/>
                <w:sz w:val="24"/>
                <w:lang w:val="ru-RU"/>
              </w:rPr>
              <w:t>ресурсы</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Интернета (обеспечен доступ для всех</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участников</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образовательного</w:t>
            </w:r>
            <w:r w:rsidRPr="00D3517F">
              <w:rPr>
                <w:rFonts w:ascii="Times New Roman" w:eastAsia="Times New Roman" w:hAnsi="Times New Roman" w:cs="Times New Roman"/>
                <w:color w:val="2E74B5" w:themeColor="accent1" w:themeShade="BF"/>
                <w:spacing w:val="-2"/>
                <w:sz w:val="24"/>
                <w:lang w:val="ru-RU"/>
              </w:rPr>
              <w:t xml:space="preserve"> </w:t>
            </w:r>
            <w:r w:rsidRPr="00D3517F">
              <w:rPr>
                <w:rFonts w:ascii="Times New Roman" w:eastAsia="Times New Roman" w:hAnsi="Times New Roman" w:cs="Times New Roman"/>
                <w:color w:val="2E74B5" w:themeColor="accent1" w:themeShade="BF"/>
                <w:sz w:val="24"/>
                <w:lang w:val="ru-RU"/>
              </w:rPr>
              <w:t>процесса)</w:t>
            </w:r>
          </w:p>
        </w:tc>
        <w:tc>
          <w:tcPr>
            <w:tcW w:w="1483" w:type="dxa"/>
            <w:tcBorders>
              <w:bottom w:val="single" w:sz="4" w:space="0" w:color="auto"/>
            </w:tcBorders>
          </w:tcPr>
          <w:p w14:paraId="60EAB2E5" w14:textId="77777777" w:rsidR="00D3517F" w:rsidRPr="00D3517F" w:rsidRDefault="00D3517F" w:rsidP="00D3517F">
            <w:pPr>
              <w:spacing w:before="11"/>
              <w:ind w:left="107"/>
              <w:rPr>
                <w:rFonts w:ascii="Times New Roman" w:eastAsia="Times New Roman" w:hAnsi="Times New Roman" w:cs="Times New Roman"/>
                <w:b/>
                <w:color w:val="2E74B5" w:themeColor="accent1" w:themeShade="BF"/>
                <w:sz w:val="29"/>
                <w:lang w:val="ru-RU"/>
              </w:rPr>
            </w:pPr>
          </w:p>
          <w:p w14:paraId="26DDDD46" w14:textId="77777777" w:rsidR="00D3517F" w:rsidRPr="00D3517F" w:rsidRDefault="00D3517F" w:rsidP="00D3517F">
            <w:pPr>
              <w:ind w:left="179" w:right="172"/>
              <w:jc w:val="center"/>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Имеется</w:t>
            </w:r>
          </w:p>
        </w:tc>
        <w:tc>
          <w:tcPr>
            <w:tcW w:w="2643" w:type="dxa"/>
            <w:tcBorders>
              <w:bottom w:val="single" w:sz="4" w:space="0" w:color="auto"/>
            </w:tcBorders>
          </w:tcPr>
          <w:p w14:paraId="287E975B" w14:textId="77777777" w:rsidR="00D3517F" w:rsidRPr="00D3517F" w:rsidRDefault="00D3517F" w:rsidP="00D3517F">
            <w:pPr>
              <w:ind w:left="107"/>
              <w:rPr>
                <w:rFonts w:ascii="Times New Roman" w:eastAsia="Times New Roman" w:hAnsi="Times New Roman" w:cs="Times New Roman"/>
                <w:color w:val="2E74B5" w:themeColor="accent1" w:themeShade="BF"/>
              </w:rPr>
            </w:pPr>
          </w:p>
        </w:tc>
      </w:tr>
      <w:tr w:rsidR="00DA59BC" w:rsidRPr="00D3517F" w14:paraId="7CB5F5E0" w14:textId="77777777" w:rsidTr="00D96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03" w:type="dxa"/>
            <w:tcBorders>
              <w:top w:val="single" w:sz="4" w:space="0" w:color="auto"/>
              <w:left w:val="single" w:sz="4" w:space="0" w:color="auto"/>
              <w:bottom w:val="single" w:sz="4" w:space="0" w:color="auto"/>
              <w:right w:val="single" w:sz="4" w:space="0" w:color="auto"/>
            </w:tcBorders>
          </w:tcPr>
          <w:p w14:paraId="47531B10" w14:textId="77777777" w:rsidR="00D3517F" w:rsidRPr="00D3517F" w:rsidRDefault="00D3517F" w:rsidP="00D3517F">
            <w:pPr>
              <w:spacing w:before="7"/>
              <w:ind w:left="107"/>
              <w:rPr>
                <w:rFonts w:ascii="Times New Roman" w:eastAsia="Times New Roman" w:hAnsi="Times New Roman" w:cs="Times New Roman"/>
                <w:color w:val="2E74B5" w:themeColor="accent1" w:themeShade="BF"/>
                <w:sz w:val="23"/>
              </w:rPr>
            </w:pPr>
          </w:p>
          <w:p w14:paraId="5A41FCD1"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6.</w:t>
            </w:r>
          </w:p>
        </w:tc>
        <w:tc>
          <w:tcPr>
            <w:tcW w:w="4518" w:type="dxa"/>
            <w:tcBorders>
              <w:top w:val="single" w:sz="4" w:space="0" w:color="auto"/>
              <w:left w:val="single" w:sz="4" w:space="0" w:color="auto"/>
              <w:bottom w:val="single" w:sz="4" w:space="0" w:color="auto"/>
              <w:right w:val="single" w:sz="4" w:space="0" w:color="auto"/>
            </w:tcBorders>
          </w:tcPr>
          <w:p w14:paraId="308CCD1F" w14:textId="77777777" w:rsidR="00D3517F" w:rsidRPr="00D3517F" w:rsidRDefault="00D3517F" w:rsidP="00C748F8">
            <w:pPr>
              <w:spacing w:before="132"/>
              <w:ind w:left="5"/>
              <w:jc w:val="both"/>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pacing w:val="-1"/>
                <w:sz w:val="24"/>
              </w:rPr>
              <w:t>Информационно-телекоммуникационная</w:t>
            </w:r>
            <w:r w:rsidRPr="00D3517F">
              <w:rPr>
                <w:rFonts w:ascii="Times New Roman" w:eastAsia="Times New Roman" w:hAnsi="Times New Roman" w:cs="Times New Roman"/>
                <w:color w:val="2E74B5" w:themeColor="accent1" w:themeShade="BF"/>
                <w:spacing w:val="-57"/>
                <w:sz w:val="24"/>
              </w:rPr>
              <w:t xml:space="preserve"> </w:t>
            </w:r>
            <w:r w:rsidRPr="00D3517F">
              <w:rPr>
                <w:rFonts w:ascii="Times New Roman" w:eastAsia="Times New Roman" w:hAnsi="Times New Roman" w:cs="Times New Roman"/>
                <w:color w:val="2E74B5" w:themeColor="accent1" w:themeShade="BF"/>
                <w:sz w:val="24"/>
              </w:rPr>
              <w:t>инфраструктура</w:t>
            </w:r>
          </w:p>
        </w:tc>
        <w:tc>
          <w:tcPr>
            <w:tcW w:w="1483" w:type="dxa"/>
            <w:tcBorders>
              <w:top w:val="single" w:sz="4" w:space="0" w:color="auto"/>
              <w:left w:val="single" w:sz="4" w:space="0" w:color="auto"/>
              <w:bottom w:val="single" w:sz="4" w:space="0" w:color="auto"/>
              <w:right w:val="single" w:sz="4" w:space="0" w:color="auto"/>
            </w:tcBorders>
          </w:tcPr>
          <w:p w14:paraId="24A5E705" w14:textId="77777777" w:rsidR="00D3517F" w:rsidRPr="00D3517F" w:rsidRDefault="00D3517F" w:rsidP="00D3517F">
            <w:pPr>
              <w:spacing w:before="7"/>
              <w:ind w:left="107"/>
              <w:rPr>
                <w:rFonts w:ascii="Times New Roman" w:eastAsia="Times New Roman" w:hAnsi="Times New Roman" w:cs="Times New Roman"/>
                <w:color w:val="2E74B5" w:themeColor="accent1" w:themeShade="BF"/>
                <w:sz w:val="23"/>
              </w:rPr>
            </w:pPr>
          </w:p>
          <w:p w14:paraId="0B9C6C9B" w14:textId="77777777" w:rsidR="00D3517F" w:rsidRPr="00D3517F" w:rsidRDefault="00D3517F" w:rsidP="00D3517F">
            <w:pPr>
              <w:ind w:left="311"/>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0AFF3C38" w14:textId="77777777" w:rsidR="00D3517F" w:rsidRPr="00D3517F" w:rsidRDefault="00D3517F" w:rsidP="00D3517F">
            <w:pPr>
              <w:ind w:left="107"/>
              <w:rPr>
                <w:rFonts w:ascii="Times New Roman" w:eastAsia="Times New Roman" w:hAnsi="Times New Roman" w:cs="Times New Roman"/>
                <w:color w:val="2E74B5" w:themeColor="accent1" w:themeShade="BF"/>
                <w:sz w:val="24"/>
              </w:rPr>
            </w:pPr>
          </w:p>
        </w:tc>
      </w:tr>
      <w:tr w:rsidR="00DA59BC" w:rsidRPr="00D3517F" w14:paraId="3D3EE094" w14:textId="77777777" w:rsidTr="00D96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0"/>
        </w:trPr>
        <w:tc>
          <w:tcPr>
            <w:tcW w:w="703" w:type="dxa"/>
            <w:tcBorders>
              <w:top w:val="single" w:sz="4" w:space="0" w:color="auto"/>
              <w:left w:val="single" w:sz="4" w:space="0" w:color="auto"/>
              <w:bottom w:val="single" w:sz="4" w:space="0" w:color="auto"/>
              <w:right w:val="single" w:sz="4" w:space="0" w:color="auto"/>
            </w:tcBorders>
          </w:tcPr>
          <w:p w14:paraId="6BA681CB" w14:textId="77777777" w:rsidR="00D3517F" w:rsidRPr="00D3517F" w:rsidRDefault="00D3517F" w:rsidP="00D3517F">
            <w:pPr>
              <w:spacing w:before="10"/>
              <w:ind w:left="107"/>
              <w:rPr>
                <w:rFonts w:ascii="Times New Roman" w:eastAsia="Times New Roman" w:hAnsi="Times New Roman" w:cs="Times New Roman"/>
                <w:color w:val="2E74B5" w:themeColor="accent1" w:themeShade="BF"/>
                <w:sz w:val="29"/>
              </w:rPr>
            </w:pPr>
          </w:p>
          <w:p w14:paraId="6DCE267B"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7.</w:t>
            </w:r>
          </w:p>
        </w:tc>
        <w:tc>
          <w:tcPr>
            <w:tcW w:w="4518" w:type="dxa"/>
            <w:tcBorders>
              <w:top w:val="single" w:sz="4" w:space="0" w:color="auto"/>
              <w:left w:val="single" w:sz="4" w:space="0" w:color="auto"/>
              <w:bottom w:val="single" w:sz="4" w:space="0" w:color="auto"/>
              <w:right w:val="single" w:sz="4" w:space="0" w:color="auto"/>
            </w:tcBorders>
          </w:tcPr>
          <w:p w14:paraId="18A71F84" w14:textId="77777777" w:rsidR="00D3517F" w:rsidRPr="00D3517F" w:rsidRDefault="00D3517F" w:rsidP="00C748F8">
            <w:pPr>
              <w:spacing w:before="67"/>
              <w:ind w:left="39" w:right="34"/>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Технические</w:t>
            </w:r>
            <w:r w:rsidRPr="00D3517F">
              <w:rPr>
                <w:rFonts w:ascii="Times New Roman" w:eastAsia="Times New Roman" w:hAnsi="Times New Roman" w:cs="Times New Roman"/>
                <w:color w:val="2E74B5" w:themeColor="accent1" w:themeShade="BF"/>
                <w:spacing w:val="-8"/>
                <w:sz w:val="24"/>
                <w:lang w:val="ru-RU"/>
              </w:rPr>
              <w:t xml:space="preserve"> </w:t>
            </w:r>
            <w:r w:rsidRPr="00D3517F">
              <w:rPr>
                <w:rFonts w:ascii="Times New Roman" w:eastAsia="Times New Roman" w:hAnsi="Times New Roman" w:cs="Times New Roman"/>
                <w:color w:val="2E74B5" w:themeColor="accent1" w:themeShade="BF"/>
                <w:sz w:val="24"/>
                <w:lang w:val="ru-RU"/>
              </w:rPr>
              <w:t>средства,</w:t>
            </w:r>
            <w:r w:rsidRPr="00D3517F">
              <w:rPr>
                <w:rFonts w:ascii="Times New Roman" w:eastAsia="Times New Roman" w:hAnsi="Times New Roman" w:cs="Times New Roman"/>
                <w:color w:val="2E74B5" w:themeColor="accent1" w:themeShade="BF"/>
                <w:spacing w:val="-6"/>
                <w:sz w:val="24"/>
                <w:lang w:val="ru-RU"/>
              </w:rPr>
              <w:t xml:space="preserve"> </w:t>
            </w:r>
            <w:r w:rsidRPr="00D3517F">
              <w:rPr>
                <w:rFonts w:ascii="Times New Roman" w:eastAsia="Times New Roman" w:hAnsi="Times New Roman" w:cs="Times New Roman"/>
                <w:color w:val="2E74B5" w:themeColor="accent1" w:themeShade="BF"/>
                <w:sz w:val="24"/>
                <w:lang w:val="ru-RU"/>
              </w:rPr>
              <w:t>обеспечивающие</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функционирование информационно-</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образовательной</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5E70D4E8" w14:textId="77777777" w:rsidR="00D3517F" w:rsidRPr="00D3517F" w:rsidRDefault="00D3517F" w:rsidP="00D3517F">
            <w:pPr>
              <w:spacing w:before="10"/>
              <w:ind w:left="107"/>
              <w:rPr>
                <w:rFonts w:ascii="Times New Roman" w:eastAsia="Times New Roman" w:hAnsi="Times New Roman" w:cs="Times New Roman"/>
                <w:color w:val="2E74B5" w:themeColor="accent1" w:themeShade="BF"/>
                <w:sz w:val="29"/>
                <w:lang w:val="ru-RU"/>
              </w:rPr>
            </w:pPr>
          </w:p>
          <w:p w14:paraId="29A4ACD6" w14:textId="77777777" w:rsidR="00D3517F" w:rsidRPr="00D3517F" w:rsidRDefault="00D3517F" w:rsidP="00D3517F">
            <w:pPr>
              <w:ind w:left="311"/>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2D875E71" w14:textId="77777777" w:rsidR="00D3517F" w:rsidRPr="00D3517F" w:rsidRDefault="00D3517F" w:rsidP="00D3517F">
            <w:pPr>
              <w:ind w:left="107"/>
              <w:rPr>
                <w:rFonts w:ascii="Times New Roman" w:eastAsia="Times New Roman" w:hAnsi="Times New Roman" w:cs="Times New Roman"/>
                <w:color w:val="2E74B5" w:themeColor="accent1" w:themeShade="BF"/>
                <w:sz w:val="24"/>
              </w:rPr>
            </w:pPr>
          </w:p>
        </w:tc>
      </w:tr>
      <w:tr w:rsidR="00DA59BC" w:rsidRPr="00D3517F" w14:paraId="41201DCC" w14:textId="77777777" w:rsidTr="00D96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6"/>
        </w:trPr>
        <w:tc>
          <w:tcPr>
            <w:tcW w:w="703" w:type="dxa"/>
            <w:tcBorders>
              <w:top w:val="single" w:sz="4" w:space="0" w:color="auto"/>
              <w:left w:val="single" w:sz="4" w:space="0" w:color="auto"/>
              <w:bottom w:val="single" w:sz="4" w:space="0" w:color="auto"/>
              <w:right w:val="single" w:sz="4" w:space="0" w:color="auto"/>
            </w:tcBorders>
          </w:tcPr>
          <w:p w14:paraId="303A6B34" w14:textId="77777777" w:rsidR="00D3517F" w:rsidRPr="00D3517F" w:rsidRDefault="00D3517F" w:rsidP="00D3517F">
            <w:pPr>
              <w:spacing w:before="3"/>
              <w:ind w:left="107"/>
              <w:rPr>
                <w:rFonts w:ascii="Times New Roman" w:eastAsia="Times New Roman" w:hAnsi="Times New Roman" w:cs="Times New Roman"/>
                <w:color w:val="2E74B5" w:themeColor="accent1" w:themeShade="BF"/>
                <w:sz w:val="29"/>
              </w:rPr>
            </w:pPr>
          </w:p>
          <w:p w14:paraId="4C2F70C6"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8.</w:t>
            </w:r>
          </w:p>
        </w:tc>
        <w:tc>
          <w:tcPr>
            <w:tcW w:w="4518" w:type="dxa"/>
            <w:tcBorders>
              <w:top w:val="single" w:sz="4" w:space="0" w:color="auto"/>
              <w:left w:val="single" w:sz="4" w:space="0" w:color="auto"/>
              <w:bottom w:val="single" w:sz="4" w:space="0" w:color="auto"/>
              <w:right w:val="single" w:sz="4" w:space="0" w:color="auto"/>
            </w:tcBorders>
          </w:tcPr>
          <w:p w14:paraId="53062F53" w14:textId="77777777" w:rsidR="00D3517F" w:rsidRPr="00D3517F" w:rsidRDefault="00D3517F" w:rsidP="00C748F8">
            <w:pPr>
              <w:spacing w:before="60"/>
              <w:ind w:right="179" w:firstLine="5"/>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Программные инструменты,</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обеспечивающие функционирование</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информационно-образовательной</w:t>
            </w:r>
            <w:r w:rsidRPr="00D3517F">
              <w:rPr>
                <w:rFonts w:ascii="Times New Roman" w:eastAsia="Times New Roman" w:hAnsi="Times New Roman" w:cs="Times New Roman"/>
                <w:color w:val="2E74B5" w:themeColor="accent1" w:themeShade="BF"/>
                <w:spacing w:val="-11"/>
                <w:sz w:val="24"/>
                <w:lang w:val="ru-RU"/>
              </w:rPr>
              <w:t xml:space="preserve"> </w:t>
            </w:r>
            <w:r w:rsidRPr="00D3517F">
              <w:rPr>
                <w:rFonts w:ascii="Times New Roman" w:eastAsia="Times New Roman" w:hAnsi="Times New Roman" w:cs="Times New Roman"/>
                <w:color w:val="2E74B5" w:themeColor="accent1" w:themeShade="BF"/>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2F52635D" w14:textId="77777777" w:rsidR="00D3517F" w:rsidRPr="00D3517F" w:rsidRDefault="00D3517F" w:rsidP="00D3517F">
            <w:pPr>
              <w:spacing w:before="3"/>
              <w:ind w:left="107"/>
              <w:rPr>
                <w:rFonts w:ascii="Times New Roman" w:eastAsia="Times New Roman" w:hAnsi="Times New Roman" w:cs="Times New Roman"/>
                <w:color w:val="2E74B5" w:themeColor="accent1" w:themeShade="BF"/>
                <w:sz w:val="29"/>
                <w:lang w:val="ru-RU"/>
              </w:rPr>
            </w:pPr>
          </w:p>
          <w:p w14:paraId="06BAA2F5" w14:textId="77777777" w:rsidR="00D3517F" w:rsidRPr="00D3517F" w:rsidRDefault="00D3517F" w:rsidP="00D3517F">
            <w:pPr>
              <w:ind w:left="311"/>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410A3F03" w14:textId="77777777" w:rsidR="00D3517F" w:rsidRPr="00D3517F" w:rsidRDefault="00D3517F" w:rsidP="00D3517F">
            <w:pPr>
              <w:ind w:left="107"/>
              <w:rPr>
                <w:rFonts w:ascii="Times New Roman" w:eastAsia="Times New Roman" w:hAnsi="Times New Roman" w:cs="Times New Roman"/>
                <w:color w:val="2E74B5" w:themeColor="accent1" w:themeShade="BF"/>
                <w:sz w:val="24"/>
              </w:rPr>
            </w:pPr>
          </w:p>
        </w:tc>
      </w:tr>
      <w:tr w:rsidR="00DA59BC" w:rsidRPr="00D3517F" w14:paraId="408D168A" w14:textId="77777777" w:rsidTr="00D96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6"/>
        </w:trPr>
        <w:tc>
          <w:tcPr>
            <w:tcW w:w="703" w:type="dxa"/>
            <w:tcBorders>
              <w:top w:val="single" w:sz="4" w:space="0" w:color="auto"/>
              <w:left w:val="single" w:sz="4" w:space="0" w:color="auto"/>
              <w:bottom w:val="single" w:sz="4" w:space="0" w:color="auto"/>
              <w:right w:val="single" w:sz="4" w:space="0" w:color="auto"/>
            </w:tcBorders>
          </w:tcPr>
          <w:p w14:paraId="0823EE6F" w14:textId="77777777" w:rsidR="00D3517F" w:rsidRPr="00D3517F" w:rsidRDefault="00D3517F" w:rsidP="00D3517F">
            <w:pPr>
              <w:spacing w:before="3"/>
              <w:ind w:left="107"/>
              <w:rPr>
                <w:rFonts w:ascii="Times New Roman" w:eastAsia="Times New Roman" w:hAnsi="Times New Roman" w:cs="Times New Roman"/>
                <w:color w:val="2E74B5" w:themeColor="accent1" w:themeShade="BF"/>
                <w:sz w:val="29"/>
              </w:rPr>
            </w:pPr>
          </w:p>
          <w:p w14:paraId="657ECB33" w14:textId="77777777" w:rsidR="00D3517F" w:rsidRPr="00D3517F" w:rsidRDefault="00D3517F" w:rsidP="00D3517F">
            <w:pPr>
              <w:ind w:left="9"/>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9.</w:t>
            </w:r>
          </w:p>
        </w:tc>
        <w:tc>
          <w:tcPr>
            <w:tcW w:w="4518" w:type="dxa"/>
            <w:tcBorders>
              <w:top w:val="single" w:sz="4" w:space="0" w:color="auto"/>
              <w:left w:val="single" w:sz="4" w:space="0" w:color="auto"/>
              <w:bottom w:val="single" w:sz="4" w:space="0" w:color="auto"/>
              <w:right w:val="single" w:sz="4" w:space="0" w:color="auto"/>
            </w:tcBorders>
          </w:tcPr>
          <w:p w14:paraId="4C464A2E" w14:textId="77777777" w:rsidR="00D3517F" w:rsidRPr="00D3517F" w:rsidRDefault="00D3517F" w:rsidP="00C748F8">
            <w:pPr>
              <w:spacing w:before="60"/>
              <w:ind w:left="5" w:right="352" w:hanging="8"/>
              <w:rPr>
                <w:rFonts w:ascii="Times New Roman" w:eastAsia="Times New Roman" w:hAnsi="Times New Roman" w:cs="Times New Roman"/>
                <w:color w:val="2E74B5" w:themeColor="accent1" w:themeShade="BF"/>
                <w:sz w:val="24"/>
                <w:lang w:val="ru-RU"/>
              </w:rPr>
            </w:pPr>
            <w:r w:rsidRPr="00D3517F">
              <w:rPr>
                <w:rFonts w:ascii="Times New Roman" w:eastAsia="Times New Roman" w:hAnsi="Times New Roman" w:cs="Times New Roman"/>
                <w:color w:val="2E74B5" w:themeColor="accent1" w:themeShade="BF"/>
                <w:sz w:val="24"/>
                <w:lang w:val="ru-RU"/>
              </w:rPr>
              <w:t>Служба технической поддержки</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функционирования информационно-</w:t>
            </w:r>
            <w:r w:rsidRPr="00D3517F">
              <w:rPr>
                <w:rFonts w:ascii="Times New Roman" w:eastAsia="Times New Roman" w:hAnsi="Times New Roman" w:cs="Times New Roman"/>
                <w:color w:val="2E74B5" w:themeColor="accent1" w:themeShade="BF"/>
                <w:spacing w:val="-57"/>
                <w:sz w:val="24"/>
                <w:lang w:val="ru-RU"/>
              </w:rPr>
              <w:t xml:space="preserve"> </w:t>
            </w:r>
            <w:r w:rsidRPr="00D3517F">
              <w:rPr>
                <w:rFonts w:ascii="Times New Roman" w:eastAsia="Times New Roman" w:hAnsi="Times New Roman" w:cs="Times New Roman"/>
                <w:color w:val="2E74B5" w:themeColor="accent1" w:themeShade="BF"/>
                <w:sz w:val="24"/>
                <w:lang w:val="ru-RU"/>
              </w:rPr>
              <w:t>образовательной</w:t>
            </w:r>
            <w:r w:rsidRPr="00D3517F">
              <w:rPr>
                <w:rFonts w:ascii="Times New Roman" w:eastAsia="Times New Roman" w:hAnsi="Times New Roman" w:cs="Times New Roman"/>
                <w:color w:val="2E74B5" w:themeColor="accent1" w:themeShade="BF"/>
                <w:spacing w:val="-1"/>
                <w:sz w:val="24"/>
                <w:lang w:val="ru-RU"/>
              </w:rPr>
              <w:t xml:space="preserve"> </w:t>
            </w:r>
            <w:r w:rsidRPr="00D3517F">
              <w:rPr>
                <w:rFonts w:ascii="Times New Roman" w:eastAsia="Times New Roman" w:hAnsi="Times New Roman" w:cs="Times New Roman"/>
                <w:color w:val="2E74B5" w:themeColor="accent1" w:themeShade="BF"/>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3F989AB5" w14:textId="77777777" w:rsidR="00D3517F" w:rsidRPr="00D3517F" w:rsidRDefault="00D3517F" w:rsidP="00D3517F">
            <w:pPr>
              <w:spacing w:before="3"/>
              <w:ind w:left="107"/>
              <w:rPr>
                <w:rFonts w:ascii="Times New Roman" w:eastAsia="Times New Roman" w:hAnsi="Times New Roman" w:cs="Times New Roman"/>
                <w:color w:val="2E74B5" w:themeColor="accent1" w:themeShade="BF"/>
                <w:sz w:val="29"/>
                <w:lang w:val="ru-RU"/>
              </w:rPr>
            </w:pPr>
          </w:p>
          <w:p w14:paraId="5C73DCFB" w14:textId="77777777" w:rsidR="00D3517F" w:rsidRPr="00D3517F" w:rsidRDefault="00D3517F" w:rsidP="00D3517F">
            <w:pPr>
              <w:ind w:left="321"/>
              <w:rPr>
                <w:rFonts w:ascii="Times New Roman" w:eastAsia="Times New Roman" w:hAnsi="Times New Roman" w:cs="Times New Roman"/>
                <w:color w:val="2E74B5" w:themeColor="accent1" w:themeShade="BF"/>
                <w:sz w:val="24"/>
              </w:rPr>
            </w:pPr>
            <w:r w:rsidRPr="00D3517F">
              <w:rPr>
                <w:rFonts w:ascii="Times New Roman" w:eastAsia="Times New Roman" w:hAnsi="Times New Roman" w:cs="Times New Roman"/>
                <w:color w:val="2E74B5" w:themeColor="accent1" w:themeShade="BF"/>
                <w:sz w:val="24"/>
              </w:rPr>
              <w:t>Создана</w:t>
            </w:r>
          </w:p>
        </w:tc>
        <w:tc>
          <w:tcPr>
            <w:tcW w:w="2643" w:type="dxa"/>
            <w:tcBorders>
              <w:top w:val="single" w:sz="4" w:space="0" w:color="auto"/>
              <w:left w:val="single" w:sz="4" w:space="0" w:color="auto"/>
              <w:bottom w:val="single" w:sz="4" w:space="0" w:color="auto"/>
              <w:right w:val="single" w:sz="4" w:space="0" w:color="auto"/>
            </w:tcBorders>
          </w:tcPr>
          <w:p w14:paraId="63F1711B" w14:textId="77777777" w:rsidR="00D3517F" w:rsidRPr="00D3517F" w:rsidRDefault="00D3517F" w:rsidP="00D3517F">
            <w:pPr>
              <w:ind w:left="107"/>
              <w:rPr>
                <w:rFonts w:ascii="Times New Roman" w:eastAsia="Times New Roman" w:hAnsi="Times New Roman" w:cs="Times New Roman"/>
                <w:color w:val="2E74B5" w:themeColor="accent1" w:themeShade="BF"/>
                <w:sz w:val="24"/>
              </w:rPr>
            </w:pPr>
          </w:p>
        </w:tc>
      </w:tr>
    </w:tbl>
    <w:p w14:paraId="7FA67E07" w14:textId="77777777" w:rsidR="00D3517F" w:rsidRPr="00D3517F" w:rsidRDefault="00D3517F" w:rsidP="00D3517F">
      <w:pPr>
        <w:suppressAutoHyphens/>
        <w:rPr>
          <w:rFonts w:ascii="Times New Roman" w:eastAsia="Lucida Sans Unicode" w:hAnsi="Times New Roman"/>
          <w:kern w:val="1"/>
          <w:lang w:eastAsia="hi-IN" w:bidi="hi-IN"/>
        </w:rPr>
      </w:pPr>
    </w:p>
    <w:p w14:paraId="646548DE" w14:textId="33615647" w:rsidR="00FE4D1B" w:rsidRPr="00FE4D1B" w:rsidRDefault="00FE4D1B" w:rsidP="00FE4D1B">
      <w:pPr>
        <w:widowControl w:val="0"/>
        <w:autoSpaceDE w:val="0"/>
        <w:autoSpaceDN w:val="0"/>
        <w:spacing w:after="0" w:line="240" w:lineRule="auto"/>
        <w:ind w:right="254"/>
        <w:rPr>
          <w:rFonts w:ascii="Times New Roman" w:eastAsia="Times New Roman" w:hAnsi="Times New Roman" w:cs="Times New Roman"/>
          <w:b/>
          <w:bCs/>
          <w:color w:val="1C1C1C"/>
          <w:kern w:val="1"/>
          <w:sz w:val="32"/>
          <w:szCs w:val="32"/>
          <w:lang w:eastAsia="ar-SA"/>
        </w:rPr>
      </w:pPr>
    </w:p>
    <w:sectPr w:rsidR="00FE4D1B" w:rsidRPr="00FE4D1B" w:rsidSect="00544DDC">
      <w:headerReference w:type="default" r:id="rId15"/>
      <w:footerReference w:type="default" r:id="rId16"/>
      <w:pgSz w:w="11920" w:h="16850"/>
      <w:pgMar w:top="520" w:right="680" w:bottom="600" w:left="880" w:header="0" w:footer="4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6DFBA" w14:textId="77777777" w:rsidR="00DE7867" w:rsidRDefault="00DE7867" w:rsidP="00C85838">
      <w:pPr>
        <w:spacing w:after="0" w:line="240" w:lineRule="auto"/>
      </w:pPr>
      <w:r>
        <w:separator/>
      </w:r>
    </w:p>
  </w:endnote>
  <w:endnote w:type="continuationSeparator" w:id="0">
    <w:p w14:paraId="58165632" w14:textId="77777777" w:rsidR="00DE7867" w:rsidRDefault="00DE7867" w:rsidP="00C8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extBookC">
    <w:altName w:val="Courier New"/>
    <w:charset w:val="CC"/>
    <w:family w:val="modern"/>
    <w:pitch w:val="default"/>
    <w:sig w:usb0="00000000" w:usb1="00000000" w:usb2="00000000" w:usb3="00000000" w:csb0="00000005" w:csb1="00000000"/>
  </w:font>
  <w:font w:name="CenturySchlbkCyr">
    <w:altName w:val="Bell MT"/>
    <w:charset w:val="00"/>
    <w:family w:val="modern"/>
    <w:pitch w:val="default"/>
    <w:sig w:usb0="00000000" w:usb1="00000000" w:usb2="00000000" w:usb3="00000000" w:csb0="00000001" w:csb1="00000000"/>
  </w:font>
  <w:font w:name="№Е">
    <w:altName w:val="Times New Roman"/>
    <w:charset w:val="00"/>
    <w:family w:val="roman"/>
    <w:pitch w:val="default"/>
    <w:sig w:usb0="00000000" w:usb1="00000000" w:usb2="00000010" w:usb3="00000000" w:csb0="00080004"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Mono">
    <w:altName w:val="Courier New"/>
    <w:charset w:val="CC"/>
    <w:family w:val="modern"/>
    <w:pitch w:val="default"/>
    <w:sig w:usb0="00000000" w:usb1="00000000" w:usb2="0000000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ragmaticaC">
    <w:altName w:val="Courier New"/>
    <w:charset w:val="CC"/>
    <w:family w:val="decorative"/>
    <w:pitch w:val="variable"/>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7841" w14:textId="77777777" w:rsidR="00267945" w:rsidRDefault="00DE7867">
    <w:pPr>
      <w:pStyle w:val="aa"/>
      <w:spacing w:line="14" w:lineRule="auto"/>
      <w:rPr>
        <w:sz w:val="20"/>
      </w:rPr>
    </w:pPr>
    <w:r>
      <w:rPr>
        <w:noProof/>
        <w:sz w:val="29"/>
      </w:rPr>
      <w:pict w14:anchorId="2EA3DC42">
        <v:shapetype id="_x0000_t202" coordsize="21600,21600" o:spt="202" path="m,l,21600r21600,l21600,xe">
          <v:stroke joinstyle="miter"/>
          <v:path gradientshapeok="t" o:connecttype="rect"/>
        </v:shapetype>
        <v:shape id="Надпись 5" o:spid="_x0000_s2051" type="#_x0000_t202" style="position:absolute;margin-left:56.35pt;margin-top:818.2pt;width:55.4pt;height:1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" filled="f" stroked="f">
          <v:textbox style="mso-next-textbox:#Надпись 5" inset="0,0,0,0">
            <w:txbxContent>
              <w:p w14:paraId="71A0C897" w14:textId="77777777" w:rsidR="00267945" w:rsidRDefault="00267945">
                <w:pPr>
                  <w:spacing w:before="20"/>
                  <w:ind w:left="20"/>
                  <w:rPr>
                    <w:rFonts w:ascii="Cambria" w:hAnsi="Cambria"/>
                    <w:sz w:val="16"/>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1DA9E" w14:textId="77777777" w:rsidR="00DE7867" w:rsidRDefault="00DE7867" w:rsidP="00C85838">
      <w:pPr>
        <w:spacing w:after="0" w:line="240" w:lineRule="auto"/>
      </w:pPr>
      <w:r>
        <w:separator/>
      </w:r>
    </w:p>
  </w:footnote>
  <w:footnote w:type="continuationSeparator" w:id="0">
    <w:p w14:paraId="51D8408F" w14:textId="77777777" w:rsidR="00DE7867" w:rsidRDefault="00DE7867" w:rsidP="00C85838">
      <w:pPr>
        <w:spacing w:after="0" w:line="240" w:lineRule="auto"/>
      </w:pPr>
      <w:r>
        <w:continuationSeparator/>
      </w:r>
    </w:p>
  </w:footnote>
  <w:footnote w:id="1">
    <w:p w14:paraId="5359F737" w14:textId="27F9AA74" w:rsidR="00861964" w:rsidRDefault="00861964" w:rsidP="00861964">
      <w:pPr>
        <w:pStyle w:val="ac"/>
        <w:jc w:val="both"/>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1345D" w14:textId="77777777" w:rsidR="00267945" w:rsidRDefault="00DE7867">
    <w:pPr>
      <w:pStyle w:val="aa"/>
      <w:spacing w:line="14" w:lineRule="auto"/>
      <w:rPr>
        <w:sz w:val="20"/>
      </w:rPr>
    </w:pPr>
    <w:r>
      <w:rPr>
        <w:noProof/>
        <w:sz w:val="29"/>
      </w:rPr>
      <w:pict w14:anchorId="50177301">
        <v:shapetype id="_x0000_t202" coordsize="21600,21600" o:spt="202" path="m,l,21600r21600,l21600,xe">
          <v:stroke joinstyle="miter"/>
          <v:path gradientshapeok="t" o:connecttype="rect"/>
        </v:shapetype>
        <v:shape id="Надпись 6" o:spid="_x0000_s2050" type="#_x0000_t202" style="position:absolute;margin-left:304.6pt;margin-top:31.3pt;width:17.45pt;height:16.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" filled="f" stroked="f">
          <v:textbox style="mso-next-textbox:#Надпись 6" inset="0,0,0,0">
            <w:txbxContent>
              <w:p w14:paraId="5F45A338" w14:textId="77777777" w:rsidR="00267945" w:rsidRDefault="00267945">
                <w:pPr>
                  <w:spacing w:before="20"/>
                  <w:ind w:left="60"/>
                  <w:rPr>
                    <w:rFonts w:ascii="Cambria"/>
                    <w:sz w:val="24"/>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numFmt w:val="bullet"/>
      <w:lvlText w:val="-"/>
      <w:lvlJc w:val="left"/>
      <w:pPr>
        <w:ind w:left="219" w:hanging="320"/>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219" w:hanging="1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47" w:hanging="132"/>
      </w:pPr>
      <w:rPr>
        <w:rFonts w:hint="default"/>
        <w:lang w:val="ru-RU" w:eastAsia="en-US" w:bidi="ar-SA"/>
      </w:rPr>
    </w:lvl>
    <w:lvl w:ilvl="3">
      <w:numFmt w:val="bullet"/>
      <w:lvlText w:val="•"/>
      <w:lvlJc w:val="left"/>
      <w:pPr>
        <w:ind w:left="3435" w:hanging="132"/>
      </w:pPr>
      <w:rPr>
        <w:rFonts w:hint="default"/>
        <w:lang w:val="ru-RU" w:eastAsia="en-US" w:bidi="ar-SA"/>
      </w:rPr>
    </w:lvl>
    <w:lvl w:ilvl="4">
      <w:numFmt w:val="bullet"/>
      <w:lvlText w:val="•"/>
      <w:lvlJc w:val="left"/>
      <w:pPr>
        <w:ind w:left="4423" w:hanging="132"/>
      </w:pPr>
      <w:rPr>
        <w:rFonts w:hint="default"/>
        <w:lang w:val="ru-RU" w:eastAsia="en-US" w:bidi="ar-SA"/>
      </w:rPr>
    </w:lvl>
    <w:lvl w:ilvl="5">
      <w:numFmt w:val="bullet"/>
      <w:lvlText w:val="•"/>
      <w:lvlJc w:val="left"/>
      <w:pPr>
        <w:ind w:left="5411" w:hanging="132"/>
      </w:pPr>
      <w:rPr>
        <w:rFonts w:hint="default"/>
        <w:lang w:val="ru-RU" w:eastAsia="en-US" w:bidi="ar-SA"/>
      </w:rPr>
    </w:lvl>
    <w:lvl w:ilvl="6">
      <w:numFmt w:val="bullet"/>
      <w:lvlText w:val="•"/>
      <w:lvlJc w:val="left"/>
      <w:pPr>
        <w:ind w:left="6399" w:hanging="132"/>
      </w:pPr>
      <w:rPr>
        <w:rFonts w:hint="default"/>
        <w:lang w:val="ru-RU" w:eastAsia="en-US" w:bidi="ar-SA"/>
      </w:rPr>
    </w:lvl>
    <w:lvl w:ilvl="7">
      <w:numFmt w:val="bullet"/>
      <w:lvlText w:val="•"/>
      <w:lvlJc w:val="left"/>
      <w:pPr>
        <w:ind w:left="7387" w:hanging="132"/>
      </w:pPr>
      <w:rPr>
        <w:rFonts w:hint="default"/>
        <w:lang w:val="ru-RU" w:eastAsia="en-US" w:bidi="ar-SA"/>
      </w:rPr>
    </w:lvl>
    <w:lvl w:ilvl="8">
      <w:numFmt w:val="bullet"/>
      <w:lvlText w:val="•"/>
      <w:lvlJc w:val="left"/>
      <w:pPr>
        <w:ind w:left="8375" w:hanging="132"/>
      </w:pPr>
      <w:rPr>
        <w:rFonts w:hint="default"/>
        <w:lang w:val="ru-RU" w:eastAsia="en-US" w:bidi="ar-SA"/>
      </w:rPr>
    </w:lvl>
  </w:abstractNum>
  <w:abstractNum w:abstractNumId="1">
    <w:nsid w:val="0248C179"/>
    <w:multiLevelType w:val="multilevel"/>
    <w:tmpl w:val="0248C179"/>
    <w:lvl w:ilvl="0">
      <w:numFmt w:val="bullet"/>
      <w:lvlText w:val="-"/>
      <w:lvlJc w:val="left"/>
      <w:pPr>
        <w:ind w:left="219" w:hanging="21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216"/>
      </w:pPr>
      <w:rPr>
        <w:rFonts w:hint="default"/>
        <w:lang w:val="ru-RU" w:eastAsia="en-US" w:bidi="ar-SA"/>
      </w:rPr>
    </w:lvl>
    <w:lvl w:ilvl="2">
      <w:numFmt w:val="bullet"/>
      <w:lvlText w:val="•"/>
      <w:lvlJc w:val="left"/>
      <w:pPr>
        <w:ind w:left="2246" w:hanging="216"/>
      </w:pPr>
      <w:rPr>
        <w:rFonts w:hint="default"/>
        <w:lang w:val="ru-RU" w:eastAsia="en-US" w:bidi="ar-SA"/>
      </w:rPr>
    </w:lvl>
    <w:lvl w:ilvl="3">
      <w:numFmt w:val="bullet"/>
      <w:lvlText w:val="•"/>
      <w:lvlJc w:val="left"/>
      <w:pPr>
        <w:ind w:left="3259" w:hanging="216"/>
      </w:pPr>
      <w:rPr>
        <w:rFonts w:hint="default"/>
        <w:lang w:val="ru-RU" w:eastAsia="en-US" w:bidi="ar-SA"/>
      </w:rPr>
    </w:lvl>
    <w:lvl w:ilvl="4">
      <w:numFmt w:val="bullet"/>
      <w:lvlText w:val="•"/>
      <w:lvlJc w:val="left"/>
      <w:pPr>
        <w:ind w:left="4272" w:hanging="216"/>
      </w:pPr>
      <w:rPr>
        <w:rFonts w:hint="default"/>
        <w:lang w:val="ru-RU" w:eastAsia="en-US" w:bidi="ar-SA"/>
      </w:rPr>
    </w:lvl>
    <w:lvl w:ilvl="5">
      <w:numFmt w:val="bullet"/>
      <w:lvlText w:val="•"/>
      <w:lvlJc w:val="left"/>
      <w:pPr>
        <w:ind w:left="5285" w:hanging="216"/>
      </w:pPr>
      <w:rPr>
        <w:rFonts w:hint="default"/>
        <w:lang w:val="ru-RU" w:eastAsia="en-US" w:bidi="ar-SA"/>
      </w:rPr>
    </w:lvl>
    <w:lvl w:ilvl="6">
      <w:numFmt w:val="bullet"/>
      <w:lvlText w:val="•"/>
      <w:lvlJc w:val="left"/>
      <w:pPr>
        <w:ind w:left="6298" w:hanging="216"/>
      </w:pPr>
      <w:rPr>
        <w:rFonts w:hint="default"/>
        <w:lang w:val="ru-RU" w:eastAsia="en-US" w:bidi="ar-SA"/>
      </w:rPr>
    </w:lvl>
    <w:lvl w:ilvl="7">
      <w:numFmt w:val="bullet"/>
      <w:lvlText w:val="•"/>
      <w:lvlJc w:val="left"/>
      <w:pPr>
        <w:ind w:left="7311" w:hanging="216"/>
      </w:pPr>
      <w:rPr>
        <w:rFonts w:hint="default"/>
        <w:lang w:val="ru-RU" w:eastAsia="en-US" w:bidi="ar-SA"/>
      </w:rPr>
    </w:lvl>
    <w:lvl w:ilvl="8">
      <w:numFmt w:val="bullet"/>
      <w:lvlText w:val="•"/>
      <w:lvlJc w:val="left"/>
      <w:pPr>
        <w:ind w:left="8324" w:hanging="216"/>
      </w:pPr>
      <w:rPr>
        <w:rFonts w:hint="default"/>
        <w:lang w:val="ru-RU" w:eastAsia="en-US" w:bidi="ar-SA"/>
      </w:rPr>
    </w:lvl>
  </w:abstractNum>
  <w:abstractNum w:abstractNumId="2">
    <w:nsid w:val="03D62ECE"/>
    <w:multiLevelType w:val="multilevel"/>
    <w:tmpl w:val="03D62ECE"/>
    <w:lvl w:ilvl="0">
      <w:numFmt w:val="bullet"/>
      <w:lvlText w:val="•"/>
      <w:lvlJc w:val="left"/>
      <w:pPr>
        <w:ind w:left="219" w:hanging="175"/>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75"/>
      </w:pPr>
      <w:rPr>
        <w:rFonts w:hint="default"/>
        <w:lang w:val="ru-RU" w:eastAsia="en-US" w:bidi="ar-SA"/>
      </w:rPr>
    </w:lvl>
    <w:lvl w:ilvl="2">
      <w:numFmt w:val="bullet"/>
      <w:lvlText w:val="•"/>
      <w:lvlJc w:val="left"/>
      <w:pPr>
        <w:ind w:left="2246" w:hanging="175"/>
      </w:pPr>
      <w:rPr>
        <w:rFonts w:hint="default"/>
        <w:lang w:val="ru-RU" w:eastAsia="en-US" w:bidi="ar-SA"/>
      </w:rPr>
    </w:lvl>
    <w:lvl w:ilvl="3">
      <w:numFmt w:val="bullet"/>
      <w:lvlText w:val="•"/>
      <w:lvlJc w:val="left"/>
      <w:pPr>
        <w:ind w:left="3259" w:hanging="175"/>
      </w:pPr>
      <w:rPr>
        <w:rFonts w:hint="default"/>
        <w:lang w:val="ru-RU" w:eastAsia="en-US" w:bidi="ar-SA"/>
      </w:rPr>
    </w:lvl>
    <w:lvl w:ilvl="4">
      <w:numFmt w:val="bullet"/>
      <w:lvlText w:val="•"/>
      <w:lvlJc w:val="left"/>
      <w:pPr>
        <w:ind w:left="4272" w:hanging="175"/>
      </w:pPr>
      <w:rPr>
        <w:rFonts w:hint="default"/>
        <w:lang w:val="ru-RU" w:eastAsia="en-US" w:bidi="ar-SA"/>
      </w:rPr>
    </w:lvl>
    <w:lvl w:ilvl="5">
      <w:numFmt w:val="bullet"/>
      <w:lvlText w:val="•"/>
      <w:lvlJc w:val="left"/>
      <w:pPr>
        <w:ind w:left="5285" w:hanging="175"/>
      </w:pPr>
      <w:rPr>
        <w:rFonts w:hint="default"/>
        <w:lang w:val="ru-RU" w:eastAsia="en-US" w:bidi="ar-SA"/>
      </w:rPr>
    </w:lvl>
    <w:lvl w:ilvl="6">
      <w:numFmt w:val="bullet"/>
      <w:lvlText w:val="•"/>
      <w:lvlJc w:val="left"/>
      <w:pPr>
        <w:ind w:left="6298" w:hanging="175"/>
      </w:pPr>
      <w:rPr>
        <w:rFonts w:hint="default"/>
        <w:lang w:val="ru-RU" w:eastAsia="en-US" w:bidi="ar-SA"/>
      </w:rPr>
    </w:lvl>
    <w:lvl w:ilvl="7">
      <w:numFmt w:val="bullet"/>
      <w:lvlText w:val="•"/>
      <w:lvlJc w:val="left"/>
      <w:pPr>
        <w:ind w:left="7311" w:hanging="175"/>
      </w:pPr>
      <w:rPr>
        <w:rFonts w:hint="default"/>
        <w:lang w:val="ru-RU" w:eastAsia="en-US" w:bidi="ar-SA"/>
      </w:rPr>
    </w:lvl>
    <w:lvl w:ilvl="8">
      <w:numFmt w:val="bullet"/>
      <w:lvlText w:val="•"/>
      <w:lvlJc w:val="left"/>
      <w:pPr>
        <w:ind w:left="8324" w:hanging="175"/>
      </w:pPr>
      <w:rPr>
        <w:rFonts w:hint="default"/>
        <w:lang w:val="ru-RU" w:eastAsia="en-US" w:bidi="ar-SA"/>
      </w:rPr>
    </w:lvl>
  </w:abstractNum>
  <w:abstractNum w:abstractNumId="3">
    <w:nsid w:val="0781014D"/>
    <w:multiLevelType w:val="multilevel"/>
    <w:tmpl w:val="2F401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EC735F"/>
    <w:multiLevelType w:val="multilevel"/>
    <w:tmpl w:val="92A40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367296"/>
    <w:multiLevelType w:val="multilevel"/>
    <w:tmpl w:val="9C08748A"/>
    <w:lvl w:ilvl="0">
      <w:start w:val="1"/>
      <w:numFmt w:val="upperRoman"/>
      <w:lvlText w:val="%1."/>
      <w:lvlJc w:val="right"/>
      <w:pPr>
        <w:tabs>
          <w:tab w:val="num" w:pos="1260"/>
        </w:tabs>
        <w:ind w:left="1260" w:hanging="18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1"/>
      <w:numFmt w:val="decimal"/>
      <w:lvlText w:val="%4"/>
      <w:lvlJc w:val="left"/>
      <w:pPr>
        <w:tabs>
          <w:tab w:val="num" w:pos="3600"/>
        </w:tabs>
        <w:ind w:left="36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8464A2"/>
    <w:multiLevelType w:val="hybridMultilevel"/>
    <w:tmpl w:val="C980AC20"/>
    <w:lvl w:ilvl="0" w:tplc="DDF6BA46">
      <w:numFmt w:val="bullet"/>
      <w:lvlText w:val="-"/>
      <w:lvlJc w:val="left"/>
      <w:pPr>
        <w:ind w:left="334" w:hanging="449"/>
      </w:pPr>
      <w:rPr>
        <w:rFonts w:ascii="Times New Roman" w:eastAsia="Times New Roman" w:hAnsi="Times New Roman" w:cs="Times New Roman" w:hint="default"/>
        <w:b w:val="0"/>
        <w:bCs w:val="0"/>
        <w:i w:val="0"/>
        <w:iCs w:val="0"/>
        <w:spacing w:val="0"/>
        <w:w w:val="100"/>
        <w:sz w:val="22"/>
        <w:szCs w:val="22"/>
        <w:lang w:val="ru-RU" w:eastAsia="en-US" w:bidi="ar-SA"/>
      </w:rPr>
    </w:lvl>
    <w:lvl w:ilvl="1" w:tplc="B42CA318">
      <w:numFmt w:val="bullet"/>
      <w:lvlText w:val="-"/>
      <w:lvlJc w:val="left"/>
      <w:pPr>
        <w:ind w:left="334" w:hanging="295"/>
      </w:pPr>
      <w:rPr>
        <w:rFonts w:ascii="Times New Roman" w:eastAsia="Times New Roman" w:hAnsi="Times New Roman" w:cs="Times New Roman" w:hint="default"/>
        <w:b w:val="0"/>
        <w:bCs w:val="0"/>
        <w:i w:val="0"/>
        <w:iCs w:val="0"/>
        <w:spacing w:val="0"/>
        <w:w w:val="100"/>
        <w:sz w:val="22"/>
        <w:szCs w:val="22"/>
        <w:lang w:val="ru-RU" w:eastAsia="en-US" w:bidi="ar-SA"/>
      </w:rPr>
    </w:lvl>
    <w:lvl w:ilvl="2" w:tplc="54743E82">
      <w:numFmt w:val="bullet"/>
      <w:lvlText w:val="•"/>
      <w:lvlJc w:val="left"/>
      <w:pPr>
        <w:ind w:left="2401" w:hanging="295"/>
      </w:pPr>
      <w:rPr>
        <w:rFonts w:hint="default"/>
        <w:lang w:val="ru-RU" w:eastAsia="en-US" w:bidi="ar-SA"/>
      </w:rPr>
    </w:lvl>
    <w:lvl w:ilvl="3" w:tplc="80244BD8">
      <w:numFmt w:val="bullet"/>
      <w:lvlText w:val="•"/>
      <w:lvlJc w:val="left"/>
      <w:pPr>
        <w:ind w:left="3431" w:hanging="295"/>
      </w:pPr>
      <w:rPr>
        <w:rFonts w:hint="default"/>
        <w:lang w:val="ru-RU" w:eastAsia="en-US" w:bidi="ar-SA"/>
      </w:rPr>
    </w:lvl>
    <w:lvl w:ilvl="4" w:tplc="32D467DE">
      <w:numFmt w:val="bullet"/>
      <w:lvlText w:val="•"/>
      <w:lvlJc w:val="left"/>
      <w:pPr>
        <w:ind w:left="4462" w:hanging="295"/>
      </w:pPr>
      <w:rPr>
        <w:rFonts w:hint="default"/>
        <w:lang w:val="ru-RU" w:eastAsia="en-US" w:bidi="ar-SA"/>
      </w:rPr>
    </w:lvl>
    <w:lvl w:ilvl="5" w:tplc="2326D4CE">
      <w:numFmt w:val="bullet"/>
      <w:lvlText w:val="•"/>
      <w:lvlJc w:val="left"/>
      <w:pPr>
        <w:ind w:left="5493" w:hanging="295"/>
      </w:pPr>
      <w:rPr>
        <w:rFonts w:hint="default"/>
        <w:lang w:val="ru-RU" w:eastAsia="en-US" w:bidi="ar-SA"/>
      </w:rPr>
    </w:lvl>
    <w:lvl w:ilvl="6" w:tplc="7CE84762">
      <w:numFmt w:val="bullet"/>
      <w:lvlText w:val="•"/>
      <w:lvlJc w:val="left"/>
      <w:pPr>
        <w:ind w:left="6523" w:hanging="295"/>
      </w:pPr>
      <w:rPr>
        <w:rFonts w:hint="default"/>
        <w:lang w:val="ru-RU" w:eastAsia="en-US" w:bidi="ar-SA"/>
      </w:rPr>
    </w:lvl>
    <w:lvl w:ilvl="7" w:tplc="DC02CD62">
      <w:numFmt w:val="bullet"/>
      <w:lvlText w:val="•"/>
      <w:lvlJc w:val="left"/>
      <w:pPr>
        <w:ind w:left="7554" w:hanging="295"/>
      </w:pPr>
      <w:rPr>
        <w:rFonts w:hint="default"/>
        <w:lang w:val="ru-RU" w:eastAsia="en-US" w:bidi="ar-SA"/>
      </w:rPr>
    </w:lvl>
    <w:lvl w:ilvl="8" w:tplc="C1F2F98E">
      <w:numFmt w:val="bullet"/>
      <w:lvlText w:val="•"/>
      <w:lvlJc w:val="left"/>
      <w:pPr>
        <w:ind w:left="8584" w:hanging="295"/>
      </w:pPr>
      <w:rPr>
        <w:rFonts w:hint="default"/>
        <w:lang w:val="ru-RU" w:eastAsia="en-US" w:bidi="ar-SA"/>
      </w:rPr>
    </w:lvl>
  </w:abstractNum>
  <w:abstractNum w:abstractNumId="7">
    <w:nsid w:val="0F8B7513"/>
    <w:multiLevelType w:val="multilevel"/>
    <w:tmpl w:val="23640418"/>
    <w:lvl w:ilvl="0">
      <w:start w:val="3"/>
      <w:numFmt w:val="decimal"/>
      <w:lvlText w:val="%1"/>
      <w:lvlJc w:val="left"/>
      <w:pPr>
        <w:ind w:left="1774" w:hanging="873"/>
      </w:pPr>
      <w:rPr>
        <w:rFonts w:hint="default"/>
        <w:lang w:val="ru-RU" w:eastAsia="en-US" w:bidi="ar-SA"/>
      </w:rPr>
    </w:lvl>
    <w:lvl w:ilvl="1">
      <w:start w:val="1"/>
      <w:numFmt w:val="decimal"/>
      <w:lvlText w:val="%1.%2."/>
      <w:lvlJc w:val="left"/>
      <w:pPr>
        <w:ind w:left="1774" w:hanging="873"/>
      </w:pPr>
      <w:rPr>
        <w:rFonts w:hint="default"/>
        <w:spacing w:val="0"/>
        <w:w w:val="100"/>
        <w:lang w:val="ru-RU" w:eastAsia="en-US" w:bidi="ar-SA"/>
      </w:rPr>
    </w:lvl>
    <w:lvl w:ilvl="2">
      <w:numFmt w:val="bullet"/>
      <w:lvlText w:val=""/>
      <w:lvlJc w:val="left"/>
      <w:pPr>
        <w:ind w:left="334" w:hanging="284"/>
      </w:pPr>
      <w:rPr>
        <w:rFonts w:ascii="Symbol" w:eastAsia="Symbol" w:hAnsi="Symbol" w:cs="Symbol" w:hint="default"/>
        <w:b w:val="0"/>
        <w:bCs w:val="0"/>
        <w:i w:val="0"/>
        <w:iCs w:val="0"/>
        <w:spacing w:val="0"/>
        <w:w w:val="100"/>
        <w:sz w:val="22"/>
        <w:szCs w:val="22"/>
        <w:lang w:val="ru-RU" w:eastAsia="en-US" w:bidi="ar-SA"/>
      </w:rPr>
    </w:lvl>
    <w:lvl w:ilvl="3">
      <w:numFmt w:val="bullet"/>
      <w:lvlText w:val="•"/>
      <w:lvlJc w:val="left"/>
      <w:pPr>
        <w:ind w:left="3750" w:hanging="284"/>
      </w:pPr>
      <w:rPr>
        <w:rFonts w:hint="default"/>
        <w:lang w:val="ru-RU" w:eastAsia="en-US" w:bidi="ar-SA"/>
      </w:rPr>
    </w:lvl>
    <w:lvl w:ilvl="4">
      <w:numFmt w:val="bullet"/>
      <w:lvlText w:val="•"/>
      <w:lvlJc w:val="left"/>
      <w:pPr>
        <w:ind w:left="4735" w:hanging="284"/>
      </w:pPr>
      <w:rPr>
        <w:rFonts w:hint="default"/>
        <w:lang w:val="ru-RU" w:eastAsia="en-US" w:bidi="ar-SA"/>
      </w:rPr>
    </w:lvl>
    <w:lvl w:ilvl="5">
      <w:numFmt w:val="bullet"/>
      <w:lvlText w:val="•"/>
      <w:lvlJc w:val="left"/>
      <w:pPr>
        <w:ind w:left="5720" w:hanging="284"/>
      </w:pPr>
      <w:rPr>
        <w:rFonts w:hint="default"/>
        <w:lang w:val="ru-RU" w:eastAsia="en-US" w:bidi="ar-SA"/>
      </w:rPr>
    </w:lvl>
    <w:lvl w:ilvl="6">
      <w:numFmt w:val="bullet"/>
      <w:lvlText w:val="•"/>
      <w:lvlJc w:val="left"/>
      <w:pPr>
        <w:ind w:left="6705" w:hanging="284"/>
      </w:pPr>
      <w:rPr>
        <w:rFonts w:hint="default"/>
        <w:lang w:val="ru-RU" w:eastAsia="en-US" w:bidi="ar-SA"/>
      </w:rPr>
    </w:lvl>
    <w:lvl w:ilvl="7">
      <w:numFmt w:val="bullet"/>
      <w:lvlText w:val="•"/>
      <w:lvlJc w:val="left"/>
      <w:pPr>
        <w:ind w:left="7690" w:hanging="284"/>
      </w:pPr>
      <w:rPr>
        <w:rFonts w:hint="default"/>
        <w:lang w:val="ru-RU" w:eastAsia="en-US" w:bidi="ar-SA"/>
      </w:rPr>
    </w:lvl>
    <w:lvl w:ilvl="8">
      <w:numFmt w:val="bullet"/>
      <w:lvlText w:val="•"/>
      <w:lvlJc w:val="left"/>
      <w:pPr>
        <w:ind w:left="8675" w:hanging="284"/>
      </w:pPr>
      <w:rPr>
        <w:rFonts w:hint="default"/>
        <w:lang w:val="ru-RU" w:eastAsia="en-US" w:bidi="ar-SA"/>
      </w:rPr>
    </w:lvl>
  </w:abstractNum>
  <w:abstractNum w:abstractNumId="8">
    <w:nsid w:val="19B15CD3"/>
    <w:multiLevelType w:val="multilevel"/>
    <w:tmpl w:val="19B15CD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
    <w:nsid w:val="1C0401D5"/>
    <w:multiLevelType w:val="multilevel"/>
    <w:tmpl w:val="C9B01654"/>
    <w:lvl w:ilvl="0">
      <w:start w:val="3"/>
      <w:numFmt w:val="decimal"/>
      <w:lvlText w:val="%1."/>
      <w:lvlJc w:val="left"/>
      <w:pPr>
        <w:ind w:left="648" w:hanging="648"/>
      </w:pPr>
      <w:rPr>
        <w:rFonts w:hint="default"/>
        <w:color w:val="1F4E79" w:themeColor="accent1" w:themeShade="80"/>
      </w:rPr>
    </w:lvl>
    <w:lvl w:ilvl="1">
      <w:start w:val="5"/>
      <w:numFmt w:val="decimal"/>
      <w:lvlText w:val="%1.%2."/>
      <w:lvlJc w:val="left"/>
      <w:pPr>
        <w:ind w:left="1260" w:hanging="720"/>
      </w:pPr>
      <w:rPr>
        <w:rFonts w:hint="default"/>
        <w:color w:val="1F4E79" w:themeColor="accent1" w:themeShade="80"/>
      </w:rPr>
    </w:lvl>
    <w:lvl w:ilvl="2">
      <w:start w:val="1"/>
      <w:numFmt w:val="decimal"/>
      <w:lvlText w:val="%1.%2.%3."/>
      <w:lvlJc w:val="left"/>
      <w:pPr>
        <w:ind w:left="1800" w:hanging="720"/>
      </w:pPr>
      <w:rPr>
        <w:rFonts w:hint="default"/>
        <w:color w:val="1F4E79" w:themeColor="accent1" w:themeShade="80"/>
      </w:rPr>
    </w:lvl>
    <w:lvl w:ilvl="3">
      <w:start w:val="1"/>
      <w:numFmt w:val="decimal"/>
      <w:lvlText w:val="%1.%2.%3.%4."/>
      <w:lvlJc w:val="left"/>
      <w:pPr>
        <w:ind w:left="2700" w:hanging="1080"/>
      </w:pPr>
      <w:rPr>
        <w:rFonts w:hint="default"/>
        <w:color w:val="1F4E79" w:themeColor="accent1" w:themeShade="80"/>
      </w:rPr>
    </w:lvl>
    <w:lvl w:ilvl="4">
      <w:start w:val="1"/>
      <w:numFmt w:val="decimal"/>
      <w:lvlText w:val="%1.%2.%3.%4.%5."/>
      <w:lvlJc w:val="left"/>
      <w:pPr>
        <w:ind w:left="3240" w:hanging="1080"/>
      </w:pPr>
      <w:rPr>
        <w:rFonts w:hint="default"/>
        <w:color w:val="1F4E79" w:themeColor="accent1" w:themeShade="80"/>
      </w:rPr>
    </w:lvl>
    <w:lvl w:ilvl="5">
      <w:start w:val="1"/>
      <w:numFmt w:val="decimal"/>
      <w:lvlText w:val="%1.%2.%3.%4.%5.%6."/>
      <w:lvlJc w:val="left"/>
      <w:pPr>
        <w:ind w:left="4140" w:hanging="1440"/>
      </w:pPr>
      <w:rPr>
        <w:rFonts w:hint="default"/>
        <w:color w:val="1F4E79" w:themeColor="accent1" w:themeShade="80"/>
      </w:rPr>
    </w:lvl>
    <w:lvl w:ilvl="6">
      <w:start w:val="1"/>
      <w:numFmt w:val="decimal"/>
      <w:lvlText w:val="%1.%2.%3.%4.%5.%6.%7."/>
      <w:lvlJc w:val="left"/>
      <w:pPr>
        <w:ind w:left="5040" w:hanging="1800"/>
      </w:pPr>
      <w:rPr>
        <w:rFonts w:hint="default"/>
        <w:color w:val="1F4E79" w:themeColor="accent1" w:themeShade="80"/>
      </w:rPr>
    </w:lvl>
    <w:lvl w:ilvl="7">
      <w:start w:val="1"/>
      <w:numFmt w:val="decimal"/>
      <w:lvlText w:val="%1.%2.%3.%4.%5.%6.%7.%8."/>
      <w:lvlJc w:val="left"/>
      <w:pPr>
        <w:ind w:left="5580" w:hanging="1800"/>
      </w:pPr>
      <w:rPr>
        <w:rFonts w:hint="default"/>
        <w:color w:val="1F4E79" w:themeColor="accent1" w:themeShade="80"/>
      </w:rPr>
    </w:lvl>
    <w:lvl w:ilvl="8">
      <w:start w:val="1"/>
      <w:numFmt w:val="decimal"/>
      <w:lvlText w:val="%1.%2.%3.%4.%5.%6.%7.%8.%9."/>
      <w:lvlJc w:val="left"/>
      <w:pPr>
        <w:ind w:left="6480" w:hanging="2160"/>
      </w:pPr>
      <w:rPr>
        <w:rFonts w:hint="default"/>
        <w:color w:val="1F4E79" w:themeColor="accent1" w:themeShade="80"/>
      </w:rPr>
    </w:lvl>
  </w:abstractNum>
  <w:abstractNum w:abstractNumId="10">
    <w:nsid w:val="1FE85070"/>
    <w:multiLevelType w:val="hybridMultilevel"/>
    <w:tmpl w:val="4762C662"/>
    <w:lvl w:ilvl="0" w:tplc="2E5A8A4A">
      <w:numFmt w:val="bullet"/>
      <w:lvlText w:val=""/>
      <w:lvlJc w:val="left"/>
      <w:pPr>
        <w:ind w:left="379" w:hanging="149"/>
      </w:pPr>
      <w:rPr>
        <w:rFonts w:ascii="Symbol" w:eastAsia="Symbol" w:hAnsi="Symbol" w:cs="Symbol" w:hint="default"/>
        <w:w w:val="100"/>
        <w:sz w:val="24"/>
        <w:szCs w:val="24"/>
        <w:lang w:val="ru-RU" w:eastAsia="en-US" w:bidi="ar-SA"/>
      </w:rPr>
    </w:lvl>
    <w:lvl w:ilvl="1" w:tplc="CFB27CF8">
      <w:numFmt w:val="bullet"/>
      <w:lvlText w:val=""/>
      <w:lvlJc w:val="left"/>
      <w:pPr>
        <w:ind w:left="1199" w:hanging="149"/>
      </w:pPr>
      <w:rPr>
        <w:rFonts w:ascii="Symbol" w:eastAsia="Symbol" w:hAnsi="Symbol" w:cs="Symbol" w:hint="default"/>
        <w:w w:val="100"/>
        <w:sz w:val="24"/>
        <w:szCs w:val="24"/>
        <w:lang w:val="ru-RU" w:eastAsia="en-US" w:bidi="ar-SA"/>
      </w:rPr>
    </w:lvl>
    <w:lvl w:ilvl="2" w:tplc="BE4ABBEC">
      <w:numFmt w:val="bullet"/>
      <w:lvlText w:val="•"/>
      <w:lvlJc w:val="left"/>
      <w:pPr>
        <w:ind w:left="1567" w:hanging="149"/>
      </w:pPr>
      <w:rPr>
        <w:rFonts w:hint="default"/>
        <w:lang w:val="ru-RU" w:eastAsia="en-US" w:bidi="ar-SA"/>
      </w:rPr>
    </w:lvl>
    <w:lvl w:ilvl="3" w:tplc="D8A23736">
      <w:numFmt w:val="bullet"/>
      <w:lvlText w:val="•"/>
      <w:lvlJc w:val="left"/>
      <w:pPr>
        <w:ind w:left="1935" w:hanging="149"/>
      </w:pPr>
      <w:rPr>
        <w:rFonts w:hint="default"/>
        <w:lang w:val="ru-RU" w:eastAsia="en-US" w:bidi="ar-SA"/>
      </w:rPr>
    </w:lvl>
    <w:lvl w:ilvl="4" w:tplc="780844B6">
      <w:numFmt w:val="bullet"/>
      <w:lvlText w:val="•"/>
      <w:lvlJc w:val="left"/>
      <w:pPr>
        <w:ind w:left="2302" w:hanging="149"/>
      </w:pPr>
      <w:rPr>
        <w:rFonts w:hint="default"/>
        <w:lang w:val="ru-RU" w:eastAsia="en-US" w:bidi="ar-SA"/>
      </w:rPr>
    </w:lvl>
    <w:lvl w:ilvl="5" w:tplc="53AC6D9A">
      <w:numFmt w:val="bullet"/>
      <w:lvlText w:val="•"/>
      <w:lvlJc w:val="left"/>
      <w:pPr>
        <w:ind w:left="2670" w:hanging="149"/>
      </w:pPr>
      <w:rPr>
        <w:rFonts w:hint="default"/>
        <w:lang w:val="ru-RU" w:eastAsia="en-US" w:bidi="ar-SA"/>
      </w:rPr>
    </w:lvl>
    <w:lvl w:ilvl="6" w:tplc="39D06008">
      <w:numFmt w:val="bullet"/>
      <w:lvlText w:val="•"/>
      <w:lvlJc w:val="left"/>
      <w:pPr>
        <w:ind w:left="3037" w:hanging="149"/>
      </w:pPr>
      <w:rPr>
        <w:rFonts w:hint="default"/>
        <w:lang w:val="ru-RU" w:eastAsia="en-US" w:bidi="ar-SA"/>
      </w:rPr>
    </w:lvl>
    <w:lvl w:ilvl="7" w:tplc="73D8A49C">
      <w:numFmt w:val="bullet"/>
      <w:lvlText w:val="•"/>
      <w:lvlJc w:val="left"/>
      <w:pPr>
        <w:ind w:left="3405" w:hanging="149"/>
      </w:pPr>
      <w:rPr>
        <w:rFonts w:hint="default"/>
        <w:lang w:val="ru-RU" w:eastAsia="en-US" w:bidi="ar-SA"/>
      </w:rPr>
    </w:lvl>
    <w:lvl w:ilvl="8" w:tplc="A48C31C2">
      <w:numFmt w:val="bullet"/>
      <w:lvlText w:val="•"/>
      <w:lvlJc w:val="left"/>
      <w:pPr>
        <w:ind w:left="3772" w:hanging="149"/>
      </w:pPr>
      <w:rPr>
        <w:rFonts w:hint="default"/>
        <w:lang w:val="ru-RU" w:eastAsia="en-US" w:bidi="ar-SA"/>
      </w:rPr>
    </w:lvl>
  </w:abstractNum>
  <w:abstractNum w:abstractNumId="11">
    <w:nsid w:val="25B654F3"/>
    <w:multiLevelType w:val="multilevel"/>
    <w:tmpl w:val="25B654F3"/>
    <w:lvl w:ilvl="0">
      <w:start w:val="1"/>
      <w:numFmt w:val="decimal"/>
      <w:lvlText w:val="%1)"/>
      <w:lvlJc w:val="left"/>
      <w:pPr>
        <w:ind w:left="219" w:hanging="312"/>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312"/>
      </w:pPr>
      <w:rPr>
        <w:rFonts w:hint="default"/>
        <w:lang w:val="ru-RU" w:eastAsia="en-US" w:bidi="ar-SA"/>
      </w:rPr>
    </w:lvl>
    <w:lvl w:ilvl="2">
      <w:numFmt w:val="bullet"/>
      <w:lvlText w:val="•"/>
      <w:lvlJc w:val="left"/>
      <w:pPr>
        <w:ind w:left="2246" w:hanging="312"/>
      </w:pPr>
      <w:rPr>
        <w:rFonts w:hint="default"/>
        <w:lang w:val="ru-RU" w:eastAsia="en-US" w:bidi="ar-SA"/>
      </w:rPr>
    </w:lvl>
    <w:lvl w:ilvl="3">
      <w:numFmt w:val="bullet"/>
      <w:lvlText w:val="•"/>
      <w:lvlJc w:val="left"/>
      <w:pPr>
        <w:ind w:left="3259" w:hanging="312"/>
      </w:pPr>
      <w:rPr>
        <w:rFonts w:hint="default"/>
        <w:lang w:val="ru-RU" w:eastAsia="en-US" w:bidi="ar-SA"/>
      </w:rPr>
    </w:lvl>
    <w:lvl w:ilvl="4">
      <w:numFmt w:val="bullet"/>
      <w:lvlText w:val="•"/>
      <w:lvlJc w:val="left"/>
      <w:pPr>
        <w:ind w:left="4272" w:hanging="312"/>
      </w:pPr>
      <w:rPr>
        <w:rFonts w:hint="default"/>
        <w:lang w:val="ru-RU" w:eastAsia="en-US" w:bidi="ar-SA"/>
      </w:rPr>
    </w:lvl>
    <w:lvl w:ilvl="5">
      <w:numFmt w:val="bullet"/>
      <w:lvlText w:val="•"/>
      <w:lvlJc w:val="left"/>
      <w:pPr>
        <w:ind w:left="5285" w:hanging="312"/>
      </w:pPr>
      <w:rPr>
        <w:rFonts w:hint="default"/>
        <w:lang w:val="ru-RU" w:eastAsia="en-US" w:bidi="ar-SA"/>
      </w:rPr>
    </w:lvl>
    <w:lvl w:ilvl="6">
      <w:numFmt w:val="bullet"/>
      <w:lvlText w:val="•"/>
      <w:lvlJc w:val="left"/>
      <w:pPr>
        <w:ind w:left="6298" w:hanging="312"/>
      </w:pPr>
      <w:rPr>
        <w:rFonts w:hint="default"/>
        <w:lang w:val="ru-RU" w:eastAsia="en-US" w:bidi="ar-SA"/>
      </w:rPr>
    </w:lvl>
    <w:lvl w:ilvl="7">
      <w:numFmt w:val="bullet"/>
      <w:lvlText w:val="•"/>
      <w:lvlJc w:val="left"/>
      <w:pPr>
        <w:ind w:left="7311" w:hanging="312"/>
      </w:pPr>
      <w:rPr>
        <w:rFonts w:hint="default"/>
        <w:lang w:val="ru-RU" w:eastAsia="en-US" w:bidi="ar-SA"/>
      </w:rPr>
    </w:lvl>
    <w:lvl w:ilvl="8">
      <w:numFmt w:val="bullet"/>
      <w:lvlText w:val="•"/>
      <w:lvlJc w:val="left"/>
      <w:pPr>
        <w:ind w:left="8324" w:hanging="312"/>
      </w:pPr>
      <w:rPr>
        <w:rFonts w:hint="default"/>
        <w:lang w:val="ru-RU" w:eastAsia="en-US" w:bidi="ar-SA"/>
      </w:rPr>
    </w:lvl>
  </w:abstractNum>
  <w:abstractNum w:abstractNumId="12">
    <w:nsid w:val="27F64C79"/>
    <w:multiLevelType w:val="hybridMultilevel"/>
    <w:tmpl w:val="08C49B9E"/>
    <w:lvl w:ilvl="0" w:tplc="71681CF4">
      <w:start w:val="1"/>
      <w:numFmt w:val="bullet"/>
      <w:lvlText w:val="-"/>
      <w:lvlJc w:val="left"/>
      <w:pPr>
        <w:ind w:left="720" w:hanging="360"/>
      </w:pPr>
      <w:rPr>
        <w:rFonts w:ascii="Times New Roman" w:eastAsia="SchoolBookSanPi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8F537B"/>
    <w:multiLevelType w:val="multilevel"/>
    <w:tmpl w:val="2A8F537B"/>
    <w:lvl w:ilvl="0">
      <w:numFmt w:val="bullet"/>
      <w:lvlText w:val="-"/>
      <w:lvlJc w:val="left"/>
      <w:pPr>
        <w:ind w:left="219" w:hanging="183"/>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83"/>
      </w:pPr>
      <w:rPr>
        <w:rFonts w:hint="default"/>
        <w:lang w:val="ru-RU" w:eastAsia="en-US" w:bidi="ar-SA"/>
      </w:rPr>
    </w:lvl>
    <w:lvl w:ilvl="2">
      <w:numFmt w:val="bullet"/>
      <w:lvlText w:val="•"/>
      <w:lvlJc w:val="left"/>
      <w:pPr>
        <w:ind w:left="2246" w:hanging="183"/>
      </w:pPr>
      <w:rPr>
        <w:rFonts w:hint="default"/>
        <w:lang w:val="ru-RU" w:eastAsia="en-US" w:bidi="ar-SA"/>
      </w:rPr>
    </w:lvl>
    <w:lvl w:ilvl="3">
      <w:numFmt w:val="bullet"/>
      <w:lvlText w:val="•"/>
      <w:lvlJc w:val="left"/>
      <w:pPr>
        <w:ind w:left="3259" w:hanging="183"/>
      </w:pPr>
      <w:rPr>
        <w:rFonts w:hint="default"/>
        <w:lang w:val="ru-RU" w:eastAsia="en-US" w:bidi="ar-SA"/>
      </w:rPr>
    </w:lvl>
    <w:lvl w:ilvl="4">
      <w:numFmt w:val="bullet"/>
      <w:lvlText w:val="•"/>
      <w:lvlJc w:val="left"/>
      <w:pPr>
        <w:ind w:left="4272" w:hanging="183"/>
      </w:pPr>
      <w:rPr>
        <w:rFonts w:hint="default"/>
        <w:lang w:val="ru-RU" w:eastAsia="en-US" w:bidi="ar-SA"/>
      </w:rPr>
    </w:lvl>
    <w:lvl w:ilvl="5">
      <w:numFmt w:val="bullet"/>
      <w:lvlText w:val="•"/>
      <w:lvlJc w:val="left"/>
      <w:pPr>
        <w:ind w:left="5285" w:hanging="183"/>
      </w:pPr>
      <w:rPr>
        <w:rFonts w:hint="default"/>
        <w:lang w:val="ru-RU" w:eastAsia="en-US" w:bidi="ar-SA"/>
      </w:rPr>
    </w:lvl>
    <w:lvl w:ilvl="6">
      <w:numFmt w:val="bullet"/>
      <w:lvlText w:val="•"/>
      <w:lvlJc w:val="left"/>
      <w:pPr>
        <w:ind w:left="6298" w:hanging="183"/>
      </w:pPr>
      <w:rPr>
        <w:rFonts w:hint="default"/>
        <w:lang w:val="ru-RU" w:eastAsia="en-US" w:bidi="ar-SA"/>
      </w:rPr>
    </w:lvl>
    <w:lvl w:ilvl="7">
      <w:numFmt w:val="bullet"/>
      <w:lvlText w:val="•"/>
      <w:lvlJc w:val="left"/>
      <w:pPr>
        <w:ind w:left="7311" w:hanging="183"/>
      </w:pPr>
      <w:rPr>
        <w:rFonts w:hint="default"/>
        <w:lang w:val="ru-RU" w:eastAsia="en-US" w:bidi="ar-SA"/>
      </w:rPr>
    </w:lvl>
    <w:lvl w:ilvl="8">
      <w:numFmt w:val="bullet"/>
      <w:lvlText w:val="•"/>
      <w:lvlJc w:val="left"/>
      <w:pPr>
        <w:ind w:left="8324" w:hanging="183"/>
      </w:pPr>
      <w:rPr>
        <w:rFonts w:hint="default"/>
        <w:lang w:val="ru-RU" w:eastAsia="en-US" w:bidi="ar-SA"/>
      </w:rPr>
    </w:lvl>
  </w:abstractNum>
  <w:abstractNum w:abstractNumId="14">
    <w:nsid w:val="2D23624F"/>
    <w:multiLevelType w:val="multilevel"/>
    <w:tmpl w:val="86BE9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EC355A"/>
    <w:multiLevelType w:val="multilevel"/>
    <w:tmpl w:val="E27E8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73095B"/>
    <w:multiLevelType w:val="hybridMultilevel"/>
    <w:tmpl w:val="10249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5790EFA"/>
    <w:multiLevelType w:val="multilevel"/>
    <w:tmpl w:val="896C6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DB555D"/>
    <w:multiLevelType w:val="hybridMultilevel"/>
    <w:tmpl w:val="0BECCB12"/>
    <w:lvl w:ilvl="0" w:tplc="08C6DA68">
      <w:numFmt w:val="bullet"/>
      <w:lvlText w:val="–"/>
      <w:lvlJc w:val="left"/>
      <w:pPr>
        <w:ind w:left="334"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FF24660">
      <w:numFmt w:val="bullet"/>
      <w:lvlText w:val="•"/>
      <w:lvlJc w:val="left"/>
      <w:pPr>
        <w:ind w:left="1370" w:hanging="312"/>
      </w:pPr>
      <w:rPr>
        <w:rFonts w:hint="default"/>
        <w:lang w:val="ru-RU" w:eastAsia="en-US" w:bidi="ar-SA"/>
      </w:rPr>
    </w:lvl>
    <w:lvl w:ilvl="2" w:tplc="587C1F16">
      <w:numFmt w:val="bullet"/>
      <w:lvlText w:val="•"/>
      <w:lvlJc w:val="left"/>
      <w:pPr>
        <w:ind w:left="2401" w:hanging="312"/>
      </w:pPr>
      <w:rPr>
        <w:rFonts w:hint="default"/>
        <w:lang w:val="ru-RU" w:eastAsia="en-US" w:bidi="ar-SA"/>
      </w:rPr>
    </w:lvl>
    <w:lvl w:ilvl="3" w:tplc="071C0F44">
      <w:numFmt w:val="bullet"/>
      <w:lvlText w:val="•"/>
      <w:lvlJc w:val="left"/>
      <w:pPr>
        <w:ind w:left="3431" w:hanging="312"/>
      </w:pPr>
      <w:rPr>
        <w:rFonts w:hint="default"/>
        <w:lang w:val="ru-RU" w:eastAsia="en-US" w:bidi="ar-SA"/>
      </w:rPr>
    </w:lvl>
    <w:lvl w:ilvl="4" w:tplc="0F5472D4">
      <w:numFmt w:val="bullet"/>
      <w:lvlText w:val="•"/>
      <w:lvlJc w:val="left"/>
      <w:pPr>
        <w:ind w:left="4462" w:hanging="312"/>
      </w:pPr>
      <w:rPr>
        <w:rFonts w:hint="default"/>
        <w:lang w:val="ru-RU" w:eastAsia="en-US" w:bidi="ar-SA"/>
      </w:rPr>
    </w:lvl>
    <w:lvl w:ilvl="5" w:tplc="A1DC258A">
      <w:numFmt w:val="bullet"/>
      <w:lvlText w:val="•"/>
      <w:lvlJc w:val="left"/>
      <w:pPr>
        <w:ind w:left="5493" w:hanging="312"/>
      </w:pPr>
      <w:rPr>
        <w:rFonts w:hint="default"/>
        <w:lang w:val="ru-RU" w:eastAsia="en-US" w:bidi="ar-SA"/>
      </w:rPr>
    </w:lvl>
    <w:lvl w:ilvl="6" w:tplc="AB021E78">
      <w:numFmt w:val="bullet"/>
      <w:lvlText w:val="•"/>
      <w:lvlJc w:val="left"/>
      <w:pPr>
        <w:ind w:left="6523" w:hanging="312"/>
      </w:pPr>
      <w:rPr>
        <w:rFonts w:hint="default"/>
        <w:lang w:val="ru-RU" w:eastAsia="en-US" w:bidi="ar-SA"/>
      </w:rPr>
    </w:lvl>
    <w:lvl w:ilvl="7" w:tplc="4FCEF3C2">
      <w:numFmt w:val="bullet"/>
      <w:lvlText w:val="•"/>
      <w:lvlJc w:val="left"/>
      <w:pPr>
        <w:ind w:left="7554" w:hanging="312"/>
      </w:pPr>
      <w:rPr>
        <w:rFonts w:hint="default"/>
        <w:lang w:val="ru-RU" w:eastAsia="en-US" w:bidi="ar-SA"/>
      </w:rPr>
    </w:lvl>
    <w:lvl w:ilvl="8" w:tplc="219E17BA">
      <w:numFmt w:val="bullet"/>
      <w:lvlText w:val="•"/>
      <w:lvlJc w:val="left"/>
      <w:pPr>
        <w:ind w:left="8584" w:hanging="312"/>
      </w:pPr>
      <w:rPr>
        <w:rFonts w:hint="default"/>
        <w:lang w:val="ru-RU" w:eastAsia="en-US" w:bidi="ar-SA"/>
      </w:rPr>
    </w:lvl>
  </w:abstractNum>
  <w:abstractNum w:abstractNumId="19">
    <w:nsid w:val="38961577"/>
    <w:multiLevelType w:val="multilevel"/>
    <w:tmpl w:val="5470A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9F6D26"/>
    <w:multiLevelType w:val="hybridMultilevel"/>
    <w:tmpl w:val="F9F25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205525"/>
    <w:multiLevelType w:val="multilevel"/>
    <w:tmpl w:val="471EC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EA3648"/>
    <w:multiLevelType w:val="multilevel"/>
    <w:tmpl w:val="4EA8104A"/>
    <w:lvl w:ilvl="0">
      <w:start w:val="3"/>
      <w:numFmt w:val="decimal"/>
      <w:lvlText w:val="%1."/>
      <w:lvlJc w:val="left"/>
      <w:pPr>
        <w:ind w:left="675" w:hanging="675"/>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4A3217EC"/>
    <w:multiLevelType w:val="hybridMultilevel"/>
    <w:tmpl w:val="DCEE5866"/>
    <w:lvl w:ilvl="0" w:tplc="DA6E4700">
      <w:numFmt w:val="bullet"/>
      <w:lvlText w:val="-"/>
      <w:lvlJc w:val="left"/>
      <w:pPr>
        <w:ind w:left="334" w:hanging="295"/>
      </w:pPr>
      <w:rPr>
        <w:rFonts w:ascii="Times New Roman" w:eastAsia="Times New Roman" w:hAnsi="Times New Roman" w:cs="Times New Roman" w:hint="default"/>
        <w:spacing w:val="0"/>
        <w:w w:val="100"/>
        <w:lang w:val="ru-RU" w:eastAsia="en-US" w:bidi="ar-SA"/>
      </w:rPr>
    </w:lvl>
    <w:lvl w:ilvl="1" w:tplc="5A725B68">
      <w:numFmt w:val="bullet"/>
      <w:lvlText w:val="•"/>
      <w:lvlJc w:val="left"/>
      <w:pPr>
        <w:ind w:left="1370" w:hanging="295"/>
      </w:pPr>
      <w:rPr>
        <w:rFonts w:hint="default"/>
        <w:lang w:val="ru-RU" w:eastAsia="en-US" w:bidi="ar-SA"/>
      </w:rPr>
    </w:lvl>
    <w:lvl w:ilvl="2" w:tplc="02A4C37C">
      <w:numFmt w:val="bullet"/>
      <w:lvlText w:val="•"/>
      <w:lvlJc w:val="left"/>
      <w:pPr>
        <w:ind w:left="2401" w:hanging="295"/>
      </w:pPr>
      <w:rPr>
        <w:rFonts w:hint="default"/>
        <w:lang w:val="ru-RU" w:eastAsia="en-US" w:bidi="ar-SA"/>
      </w:rPr>
    </w:lvl>
    <w:lvl w:ilvl="3" w:tplc="E2604012">
      <w:numFmt w:val="bullet"/>
      <w:lvlText w:val="•"/>
      <w:lvlJc w:val="left"/>
      <w:pPr>
        <w:ind w:left="3431" w:hanging="295"/>
      </w:pPr>
      <w:rPr>
        <w:rFonts w:hint="default"/>
        <w:lang w:val="ru-RU" w:eastAsia="en-US" w:bidi="ar-SA"/>
      </w:rPr>
    </w:lvl>
    <w:lvl w:ilvl="4" w:tplc="7B329F26">
      <w:numFmt w:val="bullet"/>
      <w:lvlText w:val="•"/>
      <w:lvlJc w:val="left"/>
      <w:pPr>
        <w:ind w:left="4462" w:hanging="295"/>
      </w:pPr>
      <w:rPr>
        <w:rFonts w:hint="default"/>
        <w:lang w:val="ru-RU" w:eastAsia="en-US" w:bidi="ar-SA"/>
      </w:rPr>
    </w:lvl>
    <w:lvl w:ilvl="5" w:tplc="DE8C3C62">
      <w:numFmt w:val="bullet"/>
      <w:lvlText w:val="•"/>
      <w:lvlJc w:val="left"/>
      <w:pPr>
        <w:ind w:left="5493" w:hanging="295"/>
      </w:pPr>
      <w:rPr>
        <w:rFonts w:hint="default"/>
        <w:lang w:val="ru-RU" w:eastAsia="en-US" w:bidi="ar-SA"/>
      </w:rPr>
    </w:lvl>
    <w:lvl w:ilvl="6" w:tplc="C50C1474">
      <w:numFmt w:val="bullet"/>
      <w:lvlText w:val="•"/>
      <w:lvlJc w:val="left"/>
      <w:pPr>
        <w:ind w:left="6523" w:hanging="295"/>
      </w:pPr>
      <w:rPr>
        <w:rFonts w:hint="default"/>
        <w:lang w:val="ru-RU" w:eastAsia="en-US" w:bidi="ar-SA"/>
      </w:rPr>
    </w:lvl>
    <w:lvl w:ilvl="7" w:tplc="0DDAD100">
      <w:numFmt w:val="bullet"/>
      <w:lvlText w:val="•"/>
      <w:lvlJc w:val="left"/>
      <w:pPr>
        <w:ind w:left="7554" w:hanging="295"/>
      </w:pPr>
      <w:rPr>
        <w:rFonts w:hint="default"/>
        <w:lang w:val="ru-RU" w:eastAsia="en-US" w:bidi="ar-SA"/>
      </w:rPr>
    </w:lvl>
    <w:lvl w:ilvl="8" w:tplc="9AECEF2C">
      <w:numFmt w:val="bullet"/>
      <w:lvlText w:val="•"/>
      <w:lvlJc w:val="left"/>
      <w:pPr>
        <w:ind w:left="8584" w:hanging="295"/>
      </w:pPr>
      <w:rPr>
        <w:rFonts w:hint="default"/>
        <w:lang w:val="ru-RU" w:eastAsia="en-US" w:bidi="ar-SA"/>
      </w:rPr>
    </w:lvl>
  </w:abstractNum>
  <w:abstractNum w:abstractNumId="24">
    <w:nsid w:val="4C68787F"/>
    <w:multiLevelType w:val="multilevel"/>
    <w:tmpl w:val="C84A4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087377"/>
    <w:multiLevelType w:val="multilevel"/>
    <w:tmpl w:val="D5525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E33BFD"/>
    <w:multiLevelType w:val="multilevel"/>
    <w:tmpl w:val="166CA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CC04C5"/>
    <w:multiLevelType w:val="hybridMultilevel"/>
    <w:tmpl w:val="3252F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193270"/>
    <w:multiLevelType w:val="multilevel"/>
    <w:tmpl w:val="6E1CA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5C7161"/>
    <w:multiLevelType w:val="hybridMultilevel"/>
    <w:tmpl w:val="F5207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ADCABA"/>
    <w:multiLevelType w:val="multilevel"/>
    <w:tmpl w:val="59ADCABA"/>
    <w:lvl w:ilvl="0">
      <w:numFmt w:val="bullet"/>
      <w:lvlText w:val="-"/>
      <w:lvlJc w:val="left"/>
      <w:pPr>
        <w:ind w:left="219" w:hanging="214"/>
      </w:pPr>
      <w:rPr>
        <w:rFonts w:hint="default"/>
        <w:w w:val="100"/>
        <w:lang w:val="ru-RU" w:eastAsia="en-US" w:bidi="ar-SA"/>
      </w:rPr>
    </w:lvl>
    <w:lvl w:ilvl="1">
      <w:numFmt w:val="bullet"/>
      <w:lvlText w:val="-"/>
      <w:lvlJc w:val="left"/>
      <w:pPr>
        <w:ind w:left="219" w:hanging="315"/>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246" w:hanging="315"/>
      </w:pPr>
      <w:rPr>
        <w:rFonts w:hint="default"/>
        <w:lang w:val="ru-RU" w:eastAsia="en-US" w:bidi="ar-SA"/>
      </w:rPr>
    </w:lvl>
    <w:lvl w:ilvl="3">
      <w:numFmt w:val="bullet"/>
      <w:lvlText w:val="•"/>
      <w:lvlJc w:val="left"/>
      <w:pPr>
        <w:ind w:left="3259" w:hanging="315"/>
      </w:pPr>
      <w:rPr>
        <w:rFonts w:hint="default"/>
        <w:lang w:val="ru-RU" w:eastAsia="en-US" w:bidi="ar-SA"/>
      </w:rPr>
    </w:lvl>
    <w:lvl w:ilvl="4">
      <w:numFmt w:val="bullet"/>
      <w:lvlText w:val="•"/>
      <w:lvlJc w:val="left"/>
      <w:pPr>
        <w:ind w:left="4272" w:hanging="315"/>
      </w:pPr>
      <w:rPr>
        <w:rFonts w:hint="default"/>
        <w:lang w:val="ru-RU" w:eastAsia="en-US" w:bidi="ar-SA"/>
      </w:rPr>
    </w:lvl>
    <w:lvl w:ilvl="5">
      <w:numFmt w:val="bullet"/>
      <w:lvlText w:val="•"/>
      <w:lvlJc w:val="left"/>
      <w:pPr>
        <w:ind w:left="5285" w:hanging="315"/>
      </w:pPr>
      <w:rPr>
        <w:rFonts w:hint="default"/>
        <w:lang w:val="ru-RU" w:eastAsia="en-US" w:bidi="ar-SA"/>
      </w:rPr>
    </w:lvl>
    <w:lvl w:ilvl="6">
      <w:numFmt w:val="bullet"/>
      <w:lvlText w:val="•"/>
      <w:lvlJc w:val="left"/>
      <w:pPr>
        <w:ind w:left="6298" w:hanging="315"/>
      </w:pPr>
      <w:rPr>
        <w:rFonts w:hint="default"/>
        <w:lang w:val="ru-RU" w:eastAsia="en-US" w:bidi="ar-SA"/>
      </w:rPr>
    </w:lvl>
    <w:lvl w:ilvl="7">
      <w:numFmt w:val="bullet"/>
      <w:lvlText w:val="•"/>
      <w:lvlJc w:val="left"/>
      <w:pPr>
        <w:ind w:left="7311" w:hanging="315"/>
      </w:pPr>
      <w:rPr>
        <w:rFonts w:hint="default"/>
        <w:lang w:val="ru-RU" w:eastAsia="en-US" w:bidi="ar-SA"/>
      </w:rPr>
    </w:lvl>
    <w:lvl w:ilvl="8">
      <w:numFmt w:val="bullet"/>
      <w:lvlText w:val="•"/>
      <w:lvlJc w:val="left"/>
      <w:pPr>
        <w:ind w:left="8324" w:hanging="315"/>
      </w:pPr>
      <w:rPr>
        <w:rFonts w:hint="default"/>
        <w:lang w:val="ru-RU" w:eastAsia="en-US" w:bidi="ar-SA"/>
      </w:rPr>
    </w:lvl>
  </w:abstractNum>
  <w:abstractNum w:abstractNumId="31">
    <w:nsid w:val="5BF4576F"/>
    <w:multiLevelType w:val="hybridMultilevel"/>
    <w:tmpl w:val="FA4AABC0"/>
    <w:lvl w:ilvl="0" w:tplc="69A8F036">
      <w:numFmt w:val="bullet"/>
      <w:lvlText w:val="-"/>
      <w:lvlJc w:val="left"/>
      <w:pPr>
        <w:ind w:left="10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D674CBC6">
      <w:numFmt w:val="bullet"/>
      <w:lvlText w:val="•"/>
      <w:lvlJc w:val="left"/>
      <w:pPr>
        <w:ind w:left="532" w:hanging="284"/>
      </w:pPr>
      <w:rPr>
        <w:rFonts w:hint="default"/>
        <w:lang w:val="ru-RU" w:eastAsia="en-US" w:bidi="ar-SA"/>
      </w:rPr>
    </w:lvl>
    <w:lvl w:ilvl="2" w:tplc="E3560344">
      <w:numFmt w:val="bullet"/>
      <w:lvlText w:val="•"/>
      <w:lvlJc w:val="left"/>
      <w:pPr>
        <w:ind w:left="964" w:hanging="284"/>
      </w:pPr>
      <w:rPr>
        <w:rFonts w:hint="default"/>
        <w:lang w:val="ru-RU" w:eastAsia="en-US" w:bidi="ar-SA"/>
      </w:rPr>
    </w:lvl>
    <w:lvl w:ilvl="3" w:tplc="9164381E">
      <w:numFmt w:val="bullet"/>
      <w:lvlText w:val="•"/>
      <w:lvlJc w:val="left"/>
      <w:pPr>
        <w:ind w:left="1396" w:hanging="284"/>
      </w:pPr>
      <w:rPr>
        <w:rFonts w:hint="default"/>
        <w:lang w:val="ru-RU" w:eastAsia="en-US" w:bidi="ar-SA"/>
      </w:rPr>
    </w:lvl>
    <w:lvl w:ilvl="4" w:tplc="5D5CED0A">
      <w:numFmt w:val="bullet"/>
      <w:lvlText w:val="•"/>
      <w:lvlJc w:val="left"/>
      <w:pPr>
        <w:ind w:left="1828" w:hanging="284"/>
      </w:pPr>
      <w:rPr>
        <w:rFonts w:hint="default"/>
        <w:lang w:val="ru-RU" w:eastAsia="en-US" w:bidi="ar-SA"/>
      </w:rPr>
    </w:lvl>
    <w:lvl w:ilvl="5" w:tplc="34A85BB0">
      <w:numFmt w:val="bullet"/>
      <w:lvlText w:val="•"/>
      <w:lvlJc w:val="left"/>
      <w:pPr>
        <w:ind w:left="2260" w:hanging="284"/>
      </w:pPr>
      <w:rPr>
        <w:rFonts w:hint="default"/>
        <w:lang w:val="ru-RU" w:eastAsia="en-US" w:bidi="ar-SA"/>
      </w:rPr>
    </w:lvl>
    <w:lvl w:ilvl="6" w:tplc="DA021AAC">
      <w:numFmt w:val="bullet"/>
      <w:lvlText w:val="•"/>
      <w:lvlJc w:val="left"/>
      <w:pPr>
        <w:ind w:left="2692" w:hanging="284"/>
      </w:pPr>
      <w:rPr>
        <w:rFonts w:hint="default"/>
        <w:lang w:val="ru-RU" w:eastAsia="en-US" w:bidi="ar-SA"/>
      </w:rPr>
    </w:lvl>
    <w:lvl w:ilvl="7" w:tplc="A42CB524">
      <w:numFmt w:val="bullet"/>
      <w:lvlText w:val="•"/>
      <w:lvlJc w:val="left"/>
      <w:pPr>
        <w:ind w:left="3124" w:hanging="284"/>
      </w:pPr>
      <w:rPr>
        <w:rFonts w:hint="default"/>
        <w:lang w:val="ru-RU" w:eastAsia="en-US" w:bidi="ar-SA"/>
      </w:rPr>
    </w:lvl>
    <w:lvl w:ilvl="8" w:tplc="C7021CBA">
      <w:numFmt w:val="bullet"/>
      <w:lvlText w:val="•"/>
      <w:lvlJc w:val="left"/>
      <w:pPr>
        <w:ind w:left="3556" w:hanging="284"/>
      </w:pPr>
      <w:rPr>
        <w:rFonts w:hint="default"/>
        <w:lang w:val="ru-RU" w:eastAsia="en-US" w:bidi="ar-SA"/>
      </w:rPr>
    </w:lvl>
  </w:abstractNum>
  <w:abstractNum w:abstractNumId="32">
    <w:nsid w:val="5C032B55"/>
    <w:multiLevelType w:val="multilevel"/>
    <w:tmpl w:val="20DE3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945691"/>
    <w:multiLevelType w:val="multilevel"/>
    <w:tmpl w:val="9118E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F645328"/>
    <w:multiLevelType w:val="multilevel"/>
    <w:tmpl w:val="CC7E7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FD06865"/>
    <w:multiLevelType w:val="hybridMultilevel"/>
    <w:tmpl w:val="70608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95202F"/>
    <w:multiLevelType w:val="multilevel"/>
    <w:tmpl w:val="A0288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A162E5"/>
    <w:multiLevelType w:val="multilevel"/>
    <w:tmpl w:val="AA701170"/>
    <w:lvl w:ilvl="0">
      <w:start w:val="1"/>
      <w:numFmt w:val="upperRoman"/>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8">
    <w:nsid w:val="70B472CE"/>
    <w:multiLevelType w:val="multilevel"/>
    <w:tmpl w:val="2EFE3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2ED44F3"/>
    <w:multiLevelType w:val="multilevel"/>
    <w:tmpl w:val="A18A9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04429C"/>
    <w:multiLevelType w:val="multilevel"/>
    <w:tmpl w:val="4314C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87365A"/>
    <w:multiLevelType w:val="multilevel"/>
    <w:tmpl w:val="B6FA2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807695D"/>
    <w:multiLevelType w:val="hybridMultilevel"/>
    <w:tmpl w:val="B6543EAE"/>
    <w:lvl w:ilvl="0" w:tplc="1AA0E234">
      <w:numFmt w:val="bullet"/>
      <w:lvlText w:val="–"/>
      <w:lvlJc w:val="left"/>
      <w:pPr>
        <w:ind w:left="334" w:hanging="295"/>
      </w:pPr>
      <w:rPr>
        <w:rFonts w:ascii="Times New Roman" w:eastAsia="Times New Roman" w:hAnsi="Times New Roman" w:cs="Times New Roman" w:hint="default"/>
        <w:b w:val="0"/>
        <w:bCs w:val="0"/>
        <w:i w:val="0"/>
        <w:iCs w:val="0"/>
        <w:spacing w:val="0"/>
        <w:w w:val="100"/>
        <w:sz w:val="22"/>
        <w:szCs w:val="22"/>
        <w:lang w:val="ru-RU" w:eastAsia="en-US" w:bidi="ar-SA"/>
      </w:rPr>
    </w:lvl>
    <w:lvl w:ilvl="1" w:tplc="80EE8860">
      <w:numFmt w:val="bullet"/>
      <w:lvlText w:val="•"/>
      <w:lvlJc w:val="left"/>
      <w:pPr>
        <w:ind w:left="1370" w:hanging="295"/>
      </w:pPr>
      <w:rPr>
        <w:rFonts w:hint="default"/>
        <w:lang w:val="ru-RU" w:eastAsia="en-US" w:bidi="ar-SA"/>
      </w:rPr>
    </w:lvl>
    <w:lvl w:ilvl="2" w:tplc="6EBA2FDE">
      <w:numFmt w:val="bullet"/>
      <w:lvlText w:val="•"/>
      <w:lvlJc w:val="left"/>
      <w:pPr>
        <w:ind w:left="2401" w:hanging="295"/>
      </w:pPr>
      <w:rPr>
        <w:rFonts w:hint="default"/>
        <w:lang w:val="ru-RU" w:eastAsia="en-US" w:bidi="ar-SA"/>
      </w:rPr>
    </w:lvl>
    <w:lvl w:ilvl="3" w:tplc="BEF203F4">
      <w:numFmt w:val="bullet"/>
      <w:lvlText w:val="•"/>
      <w:lvlJc w:val="left"/>
      <w:pPr>
        <w:ind w:left="3431" w:hanging="295"/>
      </w:pPr>
      <w:rPr>
        <w:rFonts w:hint="default"/>
        <w:lang w:val="ru-RU" w:eastAsia="en-US" w:bidi="ar-SA"/>
      </w:rPr>
    </w:lvl>
    <w:lvl w:ilvl="4" w:tplc="FE84CB94">
      <w:numFmt w:val="bullet"/>
      <w:lvlText w:val="•"/>
      <w:lvlJc w:val="left"/>
      <w:pPr>
        <w:ind w:left="4462" w:hanging="295"/>
      </w:pPr>
      <w:rPr>
        <w:rFonts w:hint="default"/>
        <w:lang w:val="ru-RU" w:eastAsia="en-US" w:bidi="ar-SA"/>
      </w:rPr>
    </w:lvl>
    <w:lvl w:ilvl="5" w:tplc="7A3A9124">
      <w:numFmt w:val="bullet"/>
      <w:lvlText w:val="•"/>
      <w:lvlJc w:val="left"/>
      <w:pPr>
        <w:ind w:left="5493" w:hanging="295"/>
      </w:pPr>
      <w:rPr>
        <w:rFonts w:hint="default"/>
        <w:lang w:val="ru-RU" w:eastAsia="en-US" w:bidi="ar-SA"/>
      </w:rPr>
    </w:lvl>
    <w:lvl w:ilvl="6" w:tplc="990E411C">
      <w:numFmt w:val="bullet"/>
      <w:lvlText w:val="•"/>
      <w:lvlJc w:val="left"/>
      <w:pPr>
        <w:ind w:left="6523" w:hanging="295"/>
      </w:pPr>
      <w:rPr>
        <w:rFonts w:hint="default"/>
        <w:lang w:val="ru-RU" w:eastAsia="en-US" w:bidi="ar-SA"/>
      </w:rPr>
    </w:lvl>
    <w:lvl w:ilvl="7" w:tplc="19E85ED0">
      <w:numFmt w:val="bullet"/>
      <w:lvlText w:val="•"/>
      <w:lvlJc w:val="left"/>
      <w:pPr>
        <w:ind w:left="7554" w:hanging="295"/>
      </w:pPr>
      <w:rPr>
        <w:rFonts w:hint="default"/>
        <w:lang w:val="ru-RU" w:eastAsia="en-US" w:bidi="ar-SA"/>
      </w:rPr>
    </w:lvl>
    <w:lvl w:ilvl="8" w:tplc="ABE62AE2">
      <w:numFmt w:val="bullet"/>
      <w:lvlText w:val="•"/>
      <w:lvlJc w:val="left"/>
      <w:pPr>
        <w:ind w:left="8584" w:hanging="295"/>
      </w:pPr>
      <w:rPr>
        <w:rFonts w:hint="default"/>
        <w:lang w:val="ru-RU" w:eastAsia="en-US" w:bidi="ar-SA"/>
      </w:rPr>
    </w:lvl>
  </w:abstractNum>
  <w:abstractNum w:abstractNumId="43">
    <w:nsid w:val="7ADF0C57"/>
    <w:multiLevelType w:val="multilevel"/>
    <w:tmpl w:val="3D1EF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2D1991"/>
    <w:multiLevelType w:val="multilevel"/>
    <w:tmpl w:val="05B08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E365F8"/>
    <w:multiLevelType w:val="multilevel"/>
    <w:tmpl w:val="29700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F635DEA"/>
    <w:multiLevelType w:val="multilevel"/>
    <w:tmpl w:val="5A446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35"/>
  </w:num>
  <w:num w:numId="3">
    <w:abstractNumId w:val="12"/>
  </w:num>
  <w:num w:numId="4">
    <w:abstractNumId w:val="20"/>
  </w:num>
  <w:num w:numId="5">
    <w:abstractNumId w:val="16"/>
  </w:num>
  <w:num w:numId="6">
    <w:abstractNumId w:val="29"/>
  </w:num>
  <w:num w:numId="7">
    <w:abstractNumId w:val="30"/>
  </w:num>
  <w:num w:numId="8">
    <w:abstractNumId w:val="8"/>
  </w:num>
  <w:num w:numId="9">
    <w:abstractNumId w:val="0"/>
  </w:num>
  <w:num w:numId="10">
    <w:abstractNumId w:val="2"/>
  </w:num>
  <w:num w:numId="11">
    <w:abstractNumId w:val="11"/>
  </w:num>
  <w:num w:numId="12">
    <w:abstractNumId w:val="1"/>
  </w:num>
  <w:num w:numId="13">
    <w:abstractNumId w:val="13"/>
  </w:num>
  <w:num w:numId="14">
    <w:abstractNumId w:val="27"/>
  </w:num>
  <w:num w:numId="15">
    <w:abstractNumId w:val="44"/>
  </w:num>
  <w:num w:numId="16">
    <w:abstractNumId w:val="25"/>
  </w:num>
  <w:num w:numId="17">
    <w:abstractNumId w:val="40"/>
  </w:num>
  <w:num w:numId="18">
    <w:abstractNumId w:val="3"/>
  </w:num>
  <w:num w:numId="19">
    <w:abstractNumId w:val="17"/>
  </w:num>
  <w:num w:numId="20">
    <w:abstractNumId w:val="24"/>
  </w:num>
  <w:num w:numId="21">
    <w:abstractNumId w:val="33"/>
  </w:num>
  <w:num w:numId="22">
    <w:abstractNumId w:val="32"/>
  </w:num>
  <w:num w:numId="23">
    <w:abstractNumId w:val="26"/>
  </w:num>
  <w:num w:numId="24">
    <w:abstractNumId w:val="4"/>
  </w:num>
  <w:num w:numId="25">
    <w:abstractNumId w:val="38"/>
  </w:num>
  <w:num w:numId="26">
    <w:abstractNumId w:val="41"/>
  </w:num>
  <w:num w:numId="27">
    <w:abstractNumId w:val="21"/>
  </w:num>
  <w:num w:numId="28">
    <w:abstractNumId w:val="46"/>
  </w:num>
  <w:num w:numId="29">
    <w:abstractNumId w:val="39"/>
  </w:num>
  <w:num w:numId="30">
    <w:abstractNumId w:val="43"/>
  </w:num>
  <w:num w:numId="31">
    <w:abstractNumId w:val="45"/>
  </w:num>
  <w:num w:numId="32">
    <w:abstractNumId w:val="14"/>
  </w:num>
  <w:num w:numId="33">
    <w:abstractNumId w:val="28"/>
  </w:num>
  <w:num w:numId="34">
    <w:abstractNumId w:val="34"/>
  </w:num>
  <w:num w:numId="35">
    <w:abstractNumId w:val="36"/>
  </w:num>
  <w:num w:numId="36">
    <w:abstractNumId w:val="19"/>
  </w:num>
  <w:num w:numId="37">
    <w:abstractNumId w:val="15"/>
  </w:num>
  <w:num w:numId="38">
    <w:abstractNumId w:val="5"/>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0"/>
  </w:num>
  <w:num w:numId="41">
    <w:abstractNumId w:val="9"/>
  </w:num>
  <w:num w:numId="42">
    <w:abstractNumId w:val="31"/>
  </w:num>
  <w:num w:numId="43">
    <w:abstractNumId w:val="42"/>
  </w:num>
  <w:num w:numId="44">
    <w:abstractNumId w:val="23"/>
  </w:num>
  <w:num w:numId="45">
    <w:abstractNumId w:val="6"/>
  </w:num>
  <w:num w:numId="46">
    <w:abstractNumId w:val="18"/>
  </w:num>
  <w:num w:numId="47">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F5A1A"/>
    <w:rsid w:val="000159C4"/>
    <w:rsid w:val="000250C2"/>
    <w:rsid w:val="00030FA9"/>
    <w:rsid w:val="0006060E"/>
    <w:rsid w:val="00076A11"/>
    <w:rsid w:val="00085DC4"/>
    <w:rsid w:val="00090851"/>
    <w:rsid w:val="000A5CD6"/>
    <w:rsid w:val="000C4FB6"/>
    <w:rsid w:val="000C5EE7"/>
    <w:rsid w:val="000C6432"/>
    <w:rsid w:val="000E3C3F"/>
    <w:rsid w:val="000E5F34"/>
    <w:rsid w:val="00130480"/>
    <w:rsid w:val="001314E0"/>
    <w:rsid w:val="00134986"/>
    <w:rsid w:val="0016115A"/>
    <w:rsid w:val="001814BE"/>
    <w:rsid w:val="001B3ECE"/>
    <w:rsid w:val="001B4C05"/>
    <w:rsid w:val="001C76DA"/>
    <w:rsid w:val="001E63C2"/>
    <w:rsid w:val="00203429"/>
    <w:rsid w:val="00247246"/>
    <w:rsid w:val="00267945"/>
    <w:rsid w:val="00271F2B"/>
    <w:rsid w:val="00272807"/>
    <w:rsid w:val="00284D3D"/>
    <w:rsid w:val="00286B91"/>
    <w:rsid w:val="002B5EA7"/>
    <w:rsid w:val="002B66BD"/>
    <w:rsid w:val="002C234C"/>
    <w:rsid w:val="002C34C9"/>
    <w:rsid w:val="002C5CF0"/>
    <w:rsid w:val="002D5738"/>
    <w:rsid w:val="002D659B"/>
    <w:rsid w:val="00306188"/>
    <w:rsid w:val="00331170"/>
    <w:rsid w:val="00395223"/>
    <w:rsid w:val="003A14F2"/>
    <w:rsid w:val="003A17F4"/>
    <w:rsid w:val="003B03B0"/>
    <w:rsid w:val="003C6359"/>
    <w:rsid w:val="003D0DF7"/>
    <w:rsid w:val="003D4139"/>
    <w:rsid w:val="00405C6E"/>
    <w:rsid w:val="00410FEA"/>
    <w:rsid w:val="00471D7C"/>
    <w:rsid w:val="00473C19"/>
    <w:rsid w:val="004917DA"/>
    <w:rsid w:val="004941A2"/>
    <w:rsid w:val="00494377"/>
    <w:rsid w:val="00495FEC"/>
    <w:rsid w:val="004A4009"/>
    <w:rsid w:val="004A6D6C"/>
    <w:rsid w:val="004B62F5"/>
    <w:rsid w:val="004E621E"/>
    <w:rsid w:val="004E69C8"/>
    <w:rsid w:val="005156E3"/>
    <w:rsid w:val="00521561"/>
    <w:rsid w:val="00536050"/>
    <w:rsid w:val="00544DDC"/>
    <w:rsid w:val="00545DD5"/>
    <w:rsid w:val="00566DD4"/>
    <w:rsid w:val="00622080"/>
    <w:rsid w:val="00695D5E"/>
    <w:rsid w:val="006D7026"/>
    <w:rsid w:val="006E0BA7"/>
    <w:rsid w:val="006F5A1A"/>
    <w:rsid w:val="0072294A"/>
    <w:rsid w:val="00727BB2"/>
    <w:rsid w:val="0073743F"/>
    <w:rsid w:val="00763337"/>
    <w:rsid w:val="0077768E"/>
    <w:rsid w:val="007862A3"/>
    <w:rsid w:val="007A0E20"/>
    <w:rsid w:val="007B0ACD"/>
    <w:rsid w:val="007B2ED9"/>
    <w:rsid w:val="007B5A3E"/>
    <w:rsid w:val="007D0D7C"/>
    <w:rsid w:val="007D7FC4"/>
    <w:rsid w:val="007E63AC"/>
    <w:rsid w:val="00816CBD"/>
    <w:rsid w:val="008461B2"/>
    <w:rsid w:val="00853AB9"/>
    <w:rsid w:val="00855554"/>
    <w:rsid w:val="00861964"/>
    <w:rsid w:val="008649C6"/>
    <w:rsid w:val="008730CD"/>
    <w:rsid w:val="00875432"/>
    <w:rsid w:val="00890B63"/>
    <w:rsid w:val="008C0AC0"/>
    <w:rsid w:val="008C5189"/>
    <w:rsid w:val="008E07AA"/>
    <w:rsid w:val="008F1CCF"/>
    <w:rsid w:val="008F5FED"/>
    <w:rsid w:val="0094546C"/>
    <w:rsid w:val="0096550F"/>
    <w:rsid w:val="009726E1"/>
    <w:rsid w:val="0098257B"/>
    <w:rsid w:val="009A5617"/>
    <w:rsid w:val="009A7AA9"/>
    <w:rsid w:val="009B6A6E"/>
    <w:rsid w:val="009B720F"/>
    <w:rsid w:val="009C715C"/>
    <w:rsid w:val="009F0563"/>
    <w:rsid w:val="009F3FB2"/>
    <w:rsid w:val="009F46C0"/>
    <w:rsid w:val="009F6823"/>
    <w:rsid w:val="00A03C48"/>
    <w:rsid w:val="00A171A4"/>
    <w:rsid w:val="00A20A66"/>
    <w:rsid w:val="00A36AD7"/>
    <w:rsid w:val="00A540B1"/>
    <w:rsid w:val="00A720D9"/>
    <w:rsid w:val="00A73B88"/>
    <w:rsid w:val="00AC36E2"/>
    <w:rsid w:val="00AD6D59"/>
    <w:rsid w:val="00AF4BC7"/>
    <w:rsid w:val="00B005A1"/>
    <w:rsid w:val="00B04B37"/>
    <w:rsid w:val="00B26C91"/>
    <w:rsid w:val="00B34256"/>
    <w:rsid w:val="00B456E9"/>
    <w:rsid w:val="00B52856"/>
    <w:rsid w:val="00B60438"/>
    <w:rsid w:val="00B71919"/>
    <w:rsid w:val="00B852F1"/>
    <w:rsid w:val="00B87B75"/>
    <w:rsid w:val="00BC0581"/>
    <w:rsid w:val="00BD2CA4"/>
    <w:rsid w:val="00C032E6"/>
    <w:rsid w:val="00C125D1"/>
    <w:rsid w:val="00C268E9"/>
    <w:rsid w:val="00C35057"/>
    <w:rsid w:val="00C46A4F"/>
    <w:rsid w:val="00C748F8"/>
    <w:rsid w:val="00C818B1"/>
    <w:rsid w:val="00C834B6"/>
    <w:rsid w:val="00C85838"/>
    <w:rsid w:val="00C901DF"/>
    <w:rsid w:val="00CC57ED"/>
    <w:rsid w:val="00CD6D63"/>
    <w:rsid w:val="00CE5AD6"/>
    <w:rsid w:val="00CE648F"/>
    <w:rsid w:val="00CF6FDF"/>
    <w:rsid w:val="00D21798"/>
    <w:rsid w:val="00D30EE0"/>
    <w:rsid w:val="00D31883"/>
    <w:rsid w:val="00D3517F"/>
    <w:rsid w:val="00D404BB"/>
    <w:rsid w:val="00D60A03"/>
    <w:rsid w:val="00D648C4"/>
    <w:rsid w:val="00D87646"/>
    <w:rsid w:val="00DA0521"/>
    <w:rsid w:val="00DA59BC"/>
    <w:rsid w:val="00DB484C"/>
    <w:rsid w:val="00DC071C"/>
    <w:rsid w:val="00DC1343"/>
    <w:rsid w:val="00DE120D"/>
    <w:rsid w:val="00DE7867"/>
    <w:rsid w:val="00E00362"/>
    <w:rsid w:val="00E22425"/>
    <w:rsid w:val="00E23E30"/>
    <w:rsid w:val="00E331CB"/>
    <w:rsid w:val="00E67D31"/>
    <w:rsid w:val="00E84E93"/>
    <w:rsid w:val="00E94B34"/>
    <w:rsid w:val="00EA5B08"/>
    <w:rsid w:val="00EA75D7"/>
    <w:rsid w:val="00EB06B8"/>
    <w:rsid w:val="00EF48ED"/>
    <w:rsid w:val="00F14EF0"/>
    <w:rsid w:val="00F21F2A"/>
    <w:rsid w:val="00F225C7"/>
    <w:rsid w:val="00F31F5B"/>
    <w:rsid w:val="00F46319"/>
    <w:rsid w:val="00F55884"/>
    <w:rsid w:val="00F80197"/>
    <w:rsid w:val="00F8305B"/>
    <w:rsid w:val="00FA21B7"/>
    <w:rsid w:val="00FA3C1B"/>
    <w:rsid w:val="00FC40F7"/>
    <w:rsid w:val="00FE4D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0A0D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94A"/>
  </w:style>
  <w:style w:type="paragraph" w:styleId="1">
    <w:name w:val="heading 1"/>
    <w:basedOn w:val="a"/>
    <w:link w:val="10"/>
    <w:uiPriority w:val="1"/>
    <w:qFormat/>
    <w:rsid w:val="00247246"/>
    <w:pPr>
      <w:widowControl w:val="0"/>
      <w:autoSpaceDE w:val="0"/>
      <w:autoSpaceDN w:val="0"/>
      <w:spacing w:after="0" w:line="240" w:lineRule="auto"/>
      <w:ind w:left="2687" w:right="2697"/>
      <w:jc w:val="center"/>
      <w:outlineLvl w:val="0"/>
    </w:pPr>
    <w:rPr>
      <w:rFonts w:ascii="Times New Roman" w:eastAsia="Times New Roman" w:hAnsi="Times New Roman" w:cs="Times New Roman"/>
      <w:sz w:val="38"/>
      <w:szCs w:val="38"/>
    </w:rPr>
  </w:style>
  <w:style w:type="paragraph" w:styleId="2">
    <w:name w:val="heading 2"/>
    <w:basedOn w:val="a"/>
    <w:link w:val="20"/>
    <w:uiPriority w:val="1"/>
    <w:unhideWhenUsed/>
    <w:qFormat/>
    <w:rsid w:val="00247246"/>
    <w:pPr>
      <w:widowControl w:val="0"/>
      <w:autoSpaceDE w:val="0"/>
      <w:autoSpaceDN w:val="0"/>
      <w:spacing w:before="55" w:after="0" w:line="240" w:lineRule="auto"/>
      <w:ind w:left="5017" w:right="4956"/>
      <w:jc w:val="center"/>
      <w:outlineLvl w:val="1"/>
    </w:pPr>
    <w:rPr>
      <w:rFonts w:ascii="Times New Roman" w:eastAsia="Times New Roman" w:hAnsi="Times New Roman" w:cs="Times New Roman"/>
      <w:sz w:val="36"/>
      <w:szCs w:val="36"/>
    </w:rPr>
  </w:style>
  <w:style w:type="paragraph" w:styleId="3">
    <w:name w:val="heading 3"/>
    <w:basedOn w:val="a"/>
    <w:next w:val="a"/>
    <w:link w:val="30"/>
    <w:unhideWhenUsed/>
    <w:qFormat/>
    <w:rsid w:val="00544DDC"/>
    <w:pPr>
      <w:widowControl w:val="0"/>
      <w:spacing w:before="163" w:after="0" w:line="240" w:lineRule="auto"/>
      <w:ind w:left="1410"/>
      <w:jc w:val="both"/>
      <w:outlineLvl w:val="2"/>
    </w:pPr>
    <w:rPr>
      <w:rFonts w:ascii="Times New Roman" w:eastAsia="Times New Roman" w:hAnsi="Times New Roman" w:cs="Times New Roman"/>
      <w:b/>
      <w:i/>
      <w:sz w:val="28"/>
      <w:szCs w:val="28"/>
      <w:lang w:eastAsia="ru-RU"/>
    </w:rPr>
  </w:style>
  <w:style w:type="paragraph" w:styleId="4">
    <w:name w:val="heading 4"/>
    <w:basedOn w:val="a"/>
    <w:next w:val="a"/>
    <w:link w:val="40"/>
    <w:uiPriority w:val="9"/>
    <w:semiHidden/>
    <w:unhideWhenUsed/>
    <w:qFormat/>
    <w:rsid w:val="00544DDC"/>
    <w:pPr>
      <w:keepNext/>
      <w:keepLines/>
      <w:widowControl w:val="0"/>
      <w:spacing w:before="240" w:after="40" w:line="240" w:lineRule="auto"/>
      <w:outlineLvl w:val="3"/>
    </w:pPr>
    <w:rPr>
      <w:rFonts w:ascii="Times New Roman" w:eastAsia="Times New Roman" w:hAnsi="Times New Roman" w:cs="Times New Roman"/>
      <w:b/>
      <w:sz w:val="24"/>
      <w:szCs w:val="24"/>
      <w:lang w:eastAsia="ru-RU"/>
    </w:rPr>
  </w:style>
  <w:style w:type="paragraph" w:styleId="5">
    <w:name w:val="heading 5"/>
    <w:basedOn w:val="a"/>
    <w:next w:val="a"/>
    <w:link w:val="50"/>
    <w:uiPriority w:val="9"/>
    <w:semiHidden/>
    <w:unhideWhenUsed/>
    <w:qFormat/>
    <w:rsid w:val="00544DDC"/>
    <w:pPr>
      <w:keepNext/>
      <w:keepLines/>
      <w:widowControl w:val="0"/>
      <w:spacing w:before="220" w:after="40" w:line="240" w:lineRule="auto"/>
      <w:outlineLvl w:val="4"/>
    </w:pPr>
    <w:rPr>
      <w:rFonts w:ascii="Times New Roman" w:eastAsia="Times New Roman" w:hAnsi="Times New Roman" w:cs="Times New Roman"/>
      <w:b/>
      <w:lang w:eastAsia="ru-RU"/>
    </w:rPr>
  </w:style>
  <w:style w:type="paragraph" w:styleId="6">
    <w:name w:val="heading 6"/>
    <w:basedOn w:val="a"/>
    <w:next w:val="a"/>
    <w:link w:val="60"/>
    <w:uiPriority w:val="9"/>
    <w:semiHidden/>
    <w:unhideWhenUsed/>
    <w:qFormat/>
    <w:rsid w:val="00544DDC"/>
    <w:pPr>
      <w:keepNext/>
      <w:keepLines/>
      <w:widowControl w:val="0"/>
      <w:spacing w:before="200" w:after="40" w:line="240" w:lineRule="auto"/>
      <w:outlineLvl w:val="5"/>
    </w:pPr>
    <w:rPr>
      <w:rFonts w:ascii="Times New Roman" w:eastAsia="Times New Roman" w:hAnsi="Times New Roman" w:cs="Times New Roman"/>
      <w:b/>
      <w:sz w:val="20"/>
      <w:szCs w:val="20"/>
      <w:lang w:eastAsia="ru-RU"/>
    </w:rPr>
  </w:style>
  <w:style w:type="paragraph" w:styleId="7">
    <w:name w:val="heading 7"/>
    <w:basedOn w:val="a"/>
    <w:next w:val="a"/>
    <w:link w:val="70"/>
    <w:uiPriority w:val="9"/>
    <w:semiHidden/>
    <w:unhideWhenUsed/>
    <w:qFormat/>
    <w:rsid w:val="0085555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qFormat/>
    <w:rsid w:val="001304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ITL List Paragraph,Цветной список - Акцент 13,Нумерованый список,List Paragraph1"/>
    <w:basedOn w:val="a"/>
    <w:link w:val="a5"/>
    <w:uiPriority w:val="1"/>
    <w:qFormat/>
    <w:rsid w:val="00B60438"/>
    <w:pPr>
      <w:ind w:left="720"/>
      <w:contextualSpacing/>
    </w:pPr>
  </w:style>
  <w:style w:type="paragraph" w:customStyle="1" w:styleId="Default">
    <w:name w:val="Default"/>
    <w:qFormat/>
    <w:rsid w:val="00B604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4B62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header"/>
    <w:basedOn w:val="a"/>
    <w:link w:val="a7"/>
    <w:uiPriority w:val="99"/>
    <w:unhideWhenUsed/>
    <w:rsid w:val="00C8583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85838"/>
  </w:style>
  <w:style w:type="paragraph" w:styleId="a8">
    <w:name w:val="footer"/>
    <w:basedOn w:val="a"/>
    <w:link w:val="a9"/>
    <w:uiPriority w:val="99"/>
    <w:unhideWhenUsed/>
    <w:rsid w:val="00C8583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85838"/>
  </w:style>
  <w:style w:type="paragraph" w:styleId="aa">
    <w:name w:val="Body Text"/>
    <w:basedOn w:val="a"/>
    <w:link w:val="ab"/>
    <w:uiPriority w:val="1"/>
    <w:unhideWhenUsed/>
    <w:qFormat/>
    <w:rsid w:val="00267945"/>
    <w:pPr>
      <w:spacing w:after="120"/>
    </w:pPr>
  </w:style>
  <w:style w:type="character" w:customStyle="1" w:styleId="ab">
    <w:name w:val="Основной текст Знак"/>
    <w:basedOn w:val="a0"/>
    <w:link w:val="aa"/>
    <w:uiPriority w:val="1"/>
    <w:rsid w:val="00267945"/>
  </w:style>
  <w:style w:type="character" w:customStyle="1" w:styleId="10">
    <w:name w:val="Заголовок 1 Знак"/>
    <w:basedOn w:val="a0"/>
    <w:link w:val="1"/>
    <w:uiPriority w:val="1"/>
    <w:rsid w:val="00247246"/>
    <w:rPr>
      <w:rFonts w:ascii="Times New Roman" w:eastAsia="Times New Roman" w:hAnsi="Times New Roman" w:cs="Times New Roman"/>
      <w:sz w:val="38"/>
      <w:szCs w:val="38"/>
    </w:rPr>
  </w:style>
  <w:style w:type="character" w:customStyle="1" w:styleId="20">
    <w:name w:val="Заголовок 2 Знак"/>
    <w:basedOn w:val="a0"/>
    <w:link w:val="2"/>
    <w:uiPriority w:val="1"/>
    <w:rsid w:val="00247246"/>
    <w:rPr>
      <w:rFonts w:ascii="Times New Roman" w:eastAsia="Times New Roman" w:hAnsi="Times New Roman" w:cs="Times New Roman"/>
      <w:sz w:val="36"/>
      <w:szCs w:val="36"/>
    </w:rPr>
  </w:style>
  <w:style w:type="numbering" w:customStyle="1" w:styleId="11">
    <w:name w:val="Нет списка1"/>
    <w:next w:val="a2"/>
    <w:uiPriority w:val="99"/>
    <w:semiHidden/>
    <w:unhideWhenUsed/>
    <w:rsid w:val="00247246"/>
  </w:style>
  <w:style w:type="paragraph" w:customStyle="1" w:styleId="TableParagraph">
    <w:name w:val="Table Paragraph"/>
    <w:basedOn w:val="a"/>
    <w:uiPriority w:val="1"/>
    <w:qFormat/>
    <w:rsid w:val="00247246"/>
    <w:pPr>
      <w:widowControl w:val="0"/>
      <w:autoSpaceDE w:val="0"/>
      <w:autoSpaceDN w:val="0"/>
      <w:spacing w:after="0" w:line="240" w:lineRule="auto"/>
    </w:pPr>
    <w:rPr>
      <w:rFonts w:ascii="Times New Roman" w:eastAsia="Times New Roman" w:hAnsi="Times New Roman" w:cs="Times New Roman"/>
    </w:rPr>
  </w:style>
  <w:style w:type="paragraph" w:styleId="ac">
    <w:name w:val="footnote text"/>
    <w:aliases w:val="Знак6,F1"/>
    <w:basedOn w:val="a"/>
    <w:link w:val="ad"/>
    <w:uiPriority w:val="99"/>
    <w:unhideWhenUsed/>
    <w:qFormat/>
    <w:rsid w:val="00861964"/>
    <w:pPr>
      <w:widowControl w:val="0"/>
      <w:spacing w:after="0" w:line="240" w:lineRule="auto"/>
    </w:pPr>
    <w:rPr>
      <w:rFonts w:ascii="Calibri" w:eastAsia="Calibri" w:hAnsi="Calibri" w:cs="Times New Roman"/>
      <w:sz w:val="20"/>
      <w:szCs w:val="20"/>
      <w:lang w:val="x-none" w:eastAsia="ru-RU"/>
    </w:rPr>
  </w:style>
  <w:style w:type="character" w:customStyle="1" w:styleId="ad">
    <w:name w:val="Текст сноски Знак"/>
    <w:aliases w:val="Знак6 Знак,F1 Знак"/>
    <w:basedOn w:val="a0"/>
    <w:link w:val="ac"/>
    <w:uiPriority w:val="99"/>
    <w:qFormat/>
    <w:rsid w:val="00861964"/>
    <w:rPr>
      <w:rFonts w:ascii="Calibri" w:eastAsia="Calibri" w:hAnsi="Calibri" w:cs="Times New Roman"/>
      <w:sz w:val="20"/>
      <w:szCs w:val="20"/>
      <w:lang w:val="x-none" w:eastAsia="ru-RU"/>
    </w:rPr>
  </w:style>
  <w:style w:type="character" w:styleId="ae">
    <w:name w:val="footnote reference"/>
    <w:uiPriority w:val="99"/>
    <w:unhideWhenUsed/>
    <w:qFormat/>
    <w:rsid w:val="00861964"/>
    <w:rPr>
      <w:vertAlign w:val="superscript"/>
    </w:rPr>
  </w:style>
  <w:style w:type="character" w:styleId="af">
    <w:name w:val="Hyperlink"/>
    <w:basedOn w:val="a0"/>
    <w:uiPriority w:val="99"/>
    <w:qFormat/>
    <w:rsid w:val="00F80197"/>
    <w:rPr>
      <w:rFonts w:cs="Times New Roman"/>
      <w:color w:val="0000FF"/>
      <w:u w:val="single"/>
    </w:rPr>
  </w:style>
  <w:style w:type="paragraph" w:styleId="12">
    <w:name w:val="toc 1"/>
    <w:basedOn w:val="a"/>
    <w:next w:val="a"/>
    <w:uiPriority w:val="1"/>
    <w:qFormat/>
    <w:rsid w:val="00F80197"/>
    <w:pPr>
      <w:widowControl w:val="0"/>
      <w:autoSpaceDE w:val="0"/>
      <w:autoSpaceDN w:val="0"/>
      <w:spacing w:before="161" w:after="0" w:line="240" w:lineRule="auto"/>
      <w:ind w:left="500" w:hanging="282"/>
    </w:pPr>
    <w:rPr>
      <w:rFonts w:ascii="Times New Roman" w:eastAsia="Times New Roman" w:hAnsi="Times New Roman" w:cs="Times New Roman"/>
      <w:b/>
      <w:bCs/>
      <w:sz w:val="28"/>
      <w:szCs w:val="28"/>
    </w:rPr>
  </w:style>
  <w:style w:type="paragraph" w:styleId="21">
    <w:name w:val="toc 2"/>
    <w:basedOn w:val="a"/>
    <w:next w:val="a"/>
    <w:uiPriority w:val="1"/>
    <w:qFormat/>
    <w:rsid w:val="00F80197"/>
    <w:pPr>
      <w:widowControl w:val="0"/>
      <w:autoSpaceDE w:val="0"/>
      <w:autoSpaceDN w:val="0"/>
      <w:spacing w:before="160" w:after="0" w:line="240" w:lineRule="auto"/>
      <w:ind w:left="711" w:hanging="493"/>
    </w:pPr>
    <w:rPr>
      <w:rFonts w:ascii="Times New Roman" w:eastAsia="Times New Roman" w:hAnsi="Times New Roman" w:cs="Times New Roman"/>
      <w:sz w:val="28"/>
      <w:szCs w:val="28"/>
    </w:rPr>
  </w:style>
  <w:style w:type="paragraph" w:styleId="af0">
    <w:name w:val="Body Text Indent"/>
    <w:basedOn w:val="a"/>
    <w:link w:val="af1"/>
    <w:qFormat/>
    <w:rsid w:val="00F80197"/>
    <w:pPr>
      <w:widowControl w:val="0"/>
      <w:autoSpaceDE w:val="0"/>
      <w:autoSpaceDN w:val="0"/>
      <w:spacing w:after="120" w:line="240" w:lineRule="auto"/>
      <w:ind w:left="283"/>
    </w:pPr>
    <w:rPr>
      <w:rFonts w:ascii="Times New Roman" w:eastAsia="Times New Roman" w:hAnsi="Times New Roman" w:cs="Times New Roman"/>
    </w:rPr>
  </w:style>
  <w:style w:type="character" w:customStyle="1" w:styleId="af1">
    <w:name w:val="Основной текст с отступом Знак"/>
    <w:basedOn w:val="a0"/>
    <w:link w:val="af0"/>
    <w:qFormat/>
    <w:rsid w:val="00F80197"/>
    <w:rPr>
      <w:rFonts w:ascii="Times New Roman" w:eastAsia="Times New Roman" w:hAnsi="Times New Roman" w:cs="Times New Roman"/>
    </w:rPr>
  </w:style>
  <w:style w:type="paragraph" w:styleId="af2">
    <w:name w:val="Title"/>
    <w:basedOn w:val="a"/>
    <w:link w:val="af3"/>
    <w:uiPriority w:val="1"/>
    <w:qFormat/>
    <w:rsid w:val="00F80197"/>
    <w:pPr>
      <w:widowControl w:val="0"/>
      <w:autoSpaceDE w:val="0"/>
      <w:autoSpaceDN w:val="0"/>
      <w:spacing w:after="0" w:line="240" w:lineRule="auto"/>
      <w:ind w:left="2314" w:right="2214"/>
      <w:jc w:val="center"/>
    </w:pPr>
    <w:rPr>
      <w:rFonts w:ascii="Times New Roman" w:eastAsia="Times New Roman" w:hAnsi="Times New Roman" w:cs="Times New Roman"/>
      <w:b/>
      <w:bCs/>
      <w:sz w:val="40"/>
      <w:szCs w:val="40"/>
    </w:rPr>
  </w:style>
  <w:style w:type="character" w:customStyle="1" w:styleId="af3">
    <w:name w:val="Название Знак"/>
    <w:basedOn w:val="a0"/>
    <w:link w:val="af2"/>
    <w:uiPriority w:val="1"/>
    <w:rsid w:val="00F80197"/>
    <w:rPr>
      <w:rFonts w:ascii="Times New Roman" w:eastAsia="Times New Roman" w:hAnsi="Times New Roman" w:cs="Times New Roman"/>
      <w:b/>
      <w:bCs/>
      <w:sz w:val="40"/>
      <w:szCs w:val="40"/>
    </w:rPr>
  </w:style>
  <w:style w:type="paragraph" w:styleId="af4">
    <w:name w:val="Normal (Web)"/>
    <w:basedOn w:val="a"/>
    <w:uiPriority w:val="99"/>
    <w:qFormat/>
    <w:rsid w:val="00F80197"/>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84">
    <w:name w:val="CharAttribute484"/>
    <w:uiPriority w:val="99"/>
    <w:qFormat/>
    <w:rsid w:val="00F80197"/>
    <w:rPr>
      <w:rFonts w:ascii="Times New Roman" w:hAnsi="Times New Roman"/>
      <w:i/>
      <w:sz w:val="28"/>
    </w:rPr>
  </w:style>
  <w:style w:type="paragraph" w:customStyle="1" w:styleId="17PRIL-tabl-txt">
    <w:name w:val="17PRIL-tabl-txt"/>
    <w:basedOn w:val="a"/>
    <w:uiPriority w:val="99"/>
    <w:qFormat/>
    <w:rsid w:val="00F80197"/>
    <w:pPr>
      <w:widowControl w:val="0"/>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propis">
    <w:name w:val="propis"/>
    <w:uiPriority w:val="99"/>
    <w:qFormat/>
    <w:rsid w:val="00F80197"/>
    <w:rPr>
      <w:rFonts w:ascii="CenturySchlbkCyr" w:hAnsi="CenturySchlbkCyr"/>
      <w:i/>
      <w:sz w:val="19"/>
      <w:u w:val="none"/>
    </w:rPr>
  </w:style>
  <w:style w:type="paragraph" w:customStyle="1" w:styleId="af5">
    <w:name w:val="[Без стиля]"/>
    <w:uiPriority w:val="99"/>
    <w:qFormat/>
    <w:rsid w:val="00F80197"/>
    <w:pPr>
      <w:autoSpaceDE w:val="0"/>
      <w:autoSpaceDN w:val="0"/>
      <w:adjustRightInd w:val="0"/>
      <w:spacing w:after="0" w:line="288" w:lineRule="auto"/>
      <w:textAlignment w:val="center"/>
    </w:pPr>
    <w:rPr>
      <w:rFonts w:ascii="TextBookC" w:eastAsia="Calibri" w:hAnsi="TextBookC" w:cs="Times New Roman"/>
      <w:color w:val="000000"/>
      <w:sz w:val="24"/>
      <w:szCs w:val="24"/>
      <w:lang w:val="en-US"/>
    </w:rPr>
  </w:style>
  <w:style w:type="paragraph" w:customStyle="1" w:styleId="13NormDOC-txt">
    <w:name w:val="13NormDOC-txt"/>
    <w:basedOn w:val="a"/>
    <w:uiPriority w:val="99"/>
    <w:qFormat/>
    <w:rsid w:val="00F80197"/>
    <w:pPr>
      <w:widowControl w:val="0"/>
      <w:autoSpaceDE w:val="0"/>
      <w:autoSpaceDN w:val="0"/>
      <w:adjustRightInd w:val="0"/>
      <w:spacing w:before="113" w:after="0" w:line="220" w:lineRule="atLeast"/>
      <w:ind w:left="567" w:right="567"/>
      <w:jc w:val="both"/>
      <w:textAlignment w:val="center"/>
    </w:pPr>
    <w:rPr>
      <w:rFonts w:ascii="TextBookC" w:eastAsia="Times New Roman" w:hAnsi="TextBookC" w:cs="TextBookC"/>
      <w:color w:val="000000"/>
      <w:spacing w:val="-2"/>
      <w:sz w:val="18"/>
      <w:szCs w:val="18"/>
      <w:u w:color="000000"/>
    </w:rPr>
  </w:style>
  <w:style w:type="paragraph" w:customStyle="1" w:styleId="13">
    <w:name w:val="Абзац списка1"/>
    <w:basedOn w:val="a"/>
    <w:qFormat/>
    <w:rsid w:val="00F80197"/>
    <w:pPr>
      <w:widowControl w:val="0"/>
      <w:autoSpaceDE w:val="0"/>
      <w:autoSpaceDN w:val="0"/>
      <w:spacing w:after="200" w:line="276" w:lineRule="auto"/>
      <w:ind w:left="720"/>
      <w:contextualSpacing/>
    </w:pPr>
    <w:rPr>
      <w:rFonts w:ascii="Calibri" w:eastAsia="Calibri" w:hAnsi="Calibri" w:cs="Times New Roman"/>
    </w:rPr>
  </w:style>
  <w:style w:type="paragraph" w:customStyle="1" w:styleId="ParaAttribute7">
    <w:name w:val="ParaAttribute7"/>
    <w:qFormat/>
    <w:rsid w:val="00F80197"/>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2">
    <w:name w:val="ParaAttribute2"/>
    <w:qFormat/>
    <w:rsid w:val="00F8019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2">
    <w:name w:val="p2"/>
    <w:basedOn w:val="a"/>
    <w:uiPriority w:val="99"/>
    <w:qFormat/>
    <w:rsid w:val="00F80197"/>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qFormat/>
    <w:rsid w:val="00F80197"/>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qFormat/>
    <w:rsid w:val="00F80197"/>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NormDOC-bul">
    <w:name w:val="13NormDOC-bul"/>
    <w:basedOn w:val="a"/>
    <w:uiPriority w:val="99"/>
    <w:qFormat/>
    <w:rsid w:val="00F80197"/>
    <w:pPr>
      <w:widowControl w:val="0"/>
      <w:autoSpaceDE w:val="0"/>
      <w:autoSpaceDN w:val="0"/>
      <w:adjustRightInd w:val="0"/>
      <w:spacing w:after="0" w:line="220" w:lineRule="atLeast"/>
      <w:ind w:left="850" w:right="567" w:hanging="227"/>
      <w:jc w:val="both"/>
      <w:textAlignment w:val="center"/>
    </w:pPr>
    <w:rPr>
      <w:rFonts w:ascii="TextBookC" w:eastAsia="Times New Roman" w:hAnsi="TextBookC" w:cs="TextBookC"/>
      <w:color w:val="000000"/>
      <w:spacing w:val="-2"/>
      <w:sz w:val="18"/>
      <w:szCs w:val="18"/>
      <w:u w:color="000000"/>
    </w:rPr>
  </w:style>
  <w:style w:type="paragraph" w:customStyle="1" w:styleId="14">
    <w:name w:val="Заголовок оглавления1"/>
    <w:basedOn w:val="1"/>
    <w:next w:val="a"/>
    <w:uiPriority w:val="39"/>
    <w:unhideWhenUsed/>
    <w:qFormat/>
    <w:rsid w:val="00F80197"/>
    <w:pPr>
      <w:widowControl/>
      <w:autoSpaceDE/>
      <w:autoSpaceDN/>
      <w:spacing w:line="259" w:lineRule="auto"/>
      <w:ind w:left="2314" w:right="0"/>
      <w:jc w:val="left"/>
      <w:outlineLvl w:val="9"/>
    </w:pPr>
    <w:rPr>
      <w:rFonts w:ascii="Calibri Light" w:hAnsi="Calibri Light"/>
      <w:b/>
      <w:bCs/>
      <w:color w:val="2F5496"/>
      <w:sz w:val="28"/>
      <w:szCs w:val="28"/>
      <w:lang w:eastAsia="ru-RU"/>
    </w:rPr>
  </w:style>
  <w:style w:type="paragraph" w:customStyle="1" w:styleId="15">
    <w:name w:val="Основной текст1"/>
    <w:basedOn w:val="a"/>
    <w:qFormat/>
    <w:rsid w:val="00F80197"/>
    <w:pPr>
      <w:widowControl w:val="0"/>
      <w:spacing w:after="40" w:line="240" w:lineRule="auto"/>
      <w:ind w:firstLine="400"/>
    </w:pPr>
    <w:rPr>
      <w:rFonts w:ascii="Arial" w:hAnsi="Arial" w:cs="Arial"/>
      <w:color w:val="231F20"/>
      <w:sz w:val="28"/>
      <w:szCs w:val="28"/>
    </w:rPr>
  </w:style>
  <w:style w:type="paragraph" w:customStyle="1" w:styleId="22">
    <w:name w:val="Заголовок №2"/>
    <w:basedOn w:val="a"/>
    <w:qFormat/>
    <w:rsid w:val="00F80197"/>
    <w:pPr>
      <w:widowControl w:val="0"/>
      <w:spacing w:after="400" w:line="226" w:lineRule="auto"/>
      <w:jc w:val="center"/>
      <w:outlineLvl w:val="1"/>
    </w:pPr>
    <w:rPr>
      <w:rFonts w:ascii="Arial" w:hAnsi="Arial" w:cs="Arial"/>
      <w:b/>
      <w:bCs/>
      <w:color w:val="231F20"/>
      <w:sz w:val="28"/>
      <w:szCs w:val="28"/>
    </w:rPr>
  </w:style>
  <w:style w:type="character" w:customStyle="1" w:styleId="CharAttribute2">
    <w:name w:val="CharAttribute2"/>
    <w:qFormat/>
    <w:rsid w:val="00F80197"/>
    <w:rPr>
      <w:rFonts w:ascii="Times New Roman" w:eastAsia="Batang" w:hAnsi="Batang"/>
      <w:sz w:val="28"/>
    </w:rPr>
  </w:style>
  <w:style w:type="paragraph" w:customStyle="1" w:styleId="ParaAttribute3">
    <w:name w:val="ParaAttribute3"/>
    <w:qFormat/>
    <w:rsid w:val="00F80197"/>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5">
    <w:name w:val="CharAttribute5"/>
    <w:qFormat/>
    <w:rsid w:val="00F80197"/>
    <w:rPr>
      <w:rFonts w:ascii="Batang" w:eastAsia="Times New Roman" w:hAnsi="Times New Roman" w:hint="eastAsia"/>
      <w:sz w:val="28"/>
    </w:rPr>
  </w:style>
  <w:style w:type="paragraph" w:customStyle="1" w:styleId="ParaAttribute5">
    <w:name w:val="ParaAttribute5"/>
    <w:qFormat/>
    <w:rsid w:val="00F80197"/>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qFormat/>
    <w:rsid w:val="00F80197"/>
    <w:rPr>
      <w:rFonts w:ascii="Times New Roman" w:eastAsia="Batang" w:hAnsi="Batang"/>
      <w:color w:val="0000FF"/>
      <w:sz w:val="28"/>
      <w:u w:val="single"/>
    </w:rPr>
  </w:style>
  <w:style w:type="paragraph" w:customStyle="1" w:styleId="ParaAttribute8">
    <w:name w:val="ParaAttribute8"/>
    <w:qFormat/>
    <w:rsid w:val="00F80197"/>
    <w:pPr>
      <w:spacing w:after="0" w:line="240" w:lineRule="auto"/>
      <w:ind w:firstLine="851"/>
      <w:jc w:val="both"/>
    </w:pPr>
    <w:rPr>
      <w:rFonts w:ascii="Times New Roman" w:eastAsia="№Е" w:hAnsi="Times New Roman" w:cs="Times New Roman"/>
      <w:sz w:val="20"/>
      <w:szCs w:val="20"/>
      <w:lang w:eastAsia="ru-RU"/>
    </w:rPr>
  </w:style>
  <w:style w:type="paragraph" w:customStyle="1" w:styleId="af6">
    <w:name w:val="Содержимое таблицы"/>
    <w:basedOn w:val="a"/>
    <w:qFormat/>
    <w:rsid w:val="00F80197"/>
    <w:pPr>
      <w:widowControl w:val="0"/>
      <w:suppressLineNumbers/>
      <w:suppressAutoHyphens/>
      <w:autoSpaceDE w:val="0"/>
      <w:autoSpaceDN w:val="0"/>
      <w:spacing w:after="200" w:line="276" w:lineRule="auto"/>
    </w:pPr>
    <w:rPr>
      <w:rFonts w:ascii="Calibri" w:eastAsia="Times New Roman" w:hAnsi="Calibri" w:cs="Calibri"/>
    </w:rPr>
  </w:style>
  <w:style w:type="character" w:customStyle="1" w:styleId="30">
    <w:name w:val="Заголовок 3 Знак"/>
    <w:basedOn w:val="a0"/>
    <w:link w:val="3"/>
    <w:qFormat/>
    <w:rsid w:val="00544DDC"/>
    <w:rPr>
      <w:rFonts w:ascii="Times New Roman" w:eastAsia="Times New Roman" w:hAnsi="Times New Roman" w:cs="Times New Roman"/>
      <w:b/>
      <w:i/>
      <w:sz w:val="28"/>
      <w:szCs w:val="28"/>
      <w:lang w:eastAsia="ru-RU"/>
    </w:rPr>
  </w:style>
  <w:style w:type="character" w:customStyle="1" w:styleId="40">
    <w:name w:val="Заголовок 4 Знак"/>
    <w:basedOn w:val="a0"/>
    <w:link w:val="4"/>
    <w:uiPriority w:val="9"/>
    <w:semiHidden/>
    <w:rsid w:val="00544DDC"/>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semiHidden/>
    <w:rsid w:val="00544DDC"/>
    <w:rPr>
      <w:rFonts w:ascii="Times New Roman" w:eastAsia="Times New Roman" w:hAnsi="Times New Roman" w:cs="Times New Roman"/>
      <w:b/>
      <w:lang w:eastAsia="ru-RU"/>
    </w:rPr>
  </w:style>
  <w:style w:type="character" w:customStyle="1" w:styleId="60">
    <w:name w:val="Заголовок 6 Знак"/>
    <w:basedOn w:val="a0"/>
    <w:link w:val="6"/>
    <w:uiPriority w:val="9"/>
    <w:semiHidden/>
    <w:rsid w:val="00544DDC"/>
    <w:rPr>
      <w:rFonts w:ascii="Times New Roman" w:eastAsia="Times New Roman" w:hAnsi="Times New Roman" w:cs="Times New Roman"/>
      <w:b/>
      <w:sz w:val="20"/>
      <w:szCs w:val="20"/>
      <w:lang w:eastAsia="ru-RU"/>
    </w:rPr>
  </w:style>
  <w:style w:type="numbering" w:customStyle="1" w:styleId="23">
    <w:name w:val="Нет списка2"/>
    <w:next w:val="a2"/>
    <w:uiPriority w:val="99"/>
    <w:semiHidden/>
    <w:unhideWhenUsed/>
    <w:rsid w:val="00544DDC"/>
  </w:style>
  <w:style w:type="table" w:customStyle="1" w:styleId="TableNormal1">
    <w:name w:val="Table Normal1"/>
    <w:uiPriority w:val="2"/>
    <w:qFormat/>
    <w:rsid w:val="00544DDC"/>
    <w:pPr>
      <w:widowControl w:val="0"/>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styleId="af7">
    <w:name w:val="Subtitle"/>
    <w:basedOn w:val="a"/>
    <w:next w:val="a"/>
    <w:link w:val="af8"/>
    <w:uiPriority w:val="11"/>
    <w:qFormat/>
    <w:rsid w:val="00544DDC"/>
    <w:pPr>
      <w:keepNext/>
      <w:keepLines/>
      <w:widowControl w:val="0"/>
      <w:spacing w:before="360" w:after="80" w:line="240" w:lineRule="auto"/>
    </w:pPr>
    <w:rPr>
      <w:rFonts w:ascii="Georgia" w:eastAsia="Georgia" w:hAnsi="Georgia" w:cs="Georgia"/>
      <w:i/>
      <w:color w:val="666666"/>
      <w:sz w:val="48"/>
      <w:szCs w:val="48"/>
      <w:lang w:eastAsia="ru-RU"/>
    </w:rPr>
  </w:style>
  <w:style w:type="character" w:customStyle="1" w:styleId="af8">
    <w:name w:val="Подзаголовок Знак"/>
    <w:basedOn w:val="a0"/>
    <w:link w:val="af7"/>
    <w:uiPriority w:val="11"/>
    <w:rsid w:val="00544DDC"/>
    <w:rPr>
      <w:rFonts w:ascii="Georgia" w:eastAsia="Georgia" w:hAnsi="Georgia" w:cs="Georgia"/>
      <w:i/>
      <w:color w:val="666666"/>
      <w:sz w:val="48"/>
      <w:szCs w:val="48"/>
      <w:lang w:eastAsia="ru-RU"/>
    </w:rPr>
  </w:style>
  <w:style w:type="character" w:customStyle="1" w:styleId="a5">
    <w:name w:val="Абзац списка Знак"/>
    <w:aliases w:val="ITL List Paragraph Знак,Цветной список - Акцент 13 Знак,Нумерованый список Знак,List Paragraph1 Знак"/>
    <w:link w:val="a4"/>
    <w:uiPriority w:val="34"/>
    <w:qFormat/>
    <w:locked/>
    <w:rsid w:val="00544DDC"/>
  </w:style>
  <w:style w:type="character" w:customStyle="1" w:styleId="UnresolvedMention">
    <w:name w:val="Unresolved Mention"/>
    <w:basedOn w:val="a0"/>
    <w:uiPriority w:val="99"/>
    <w:semiHidden/>
    <w:unhideWhenUsed/>
    <w:rsid w:val="00544DDC"/>
    <w:rPr>
      <w:color w:val="605E5C"/>
      <w:shd w:val="clear" w:color="auto" w:fill="E1DFDD"/>
    </w:rPr>
  </w:style>
  <w:style w:type="character" w:styleId="af9">
    <w:name w:val="Emphasis"/>
    <w:basedOn w:val="a0"/>
    <w:qFormat/>
    <w:rsid w:val="00544DDC"/>
    <w:rPr>
      <w:rFonts w:cs="Times New Roman"/>
      <w:i/>
      <w:iCs/>
    </w:rPr>
  </w:style>
  <w:style w:type="paragraph" w:styleId="afa">
    <w:name w:val="Balloon Text"/>
    <w:basedOn w:val="a"/>
    <w:link w:val="afb"/>
    <w:qFormat/>
    <w:rsid w:val="00544DDC"/>
    <w:pPr>
      <w:widowControl w:val="0"/>
      <w:spacing w:after="0" w:line="240" w:lineRule="auto"/>
    </w:pPr>
    <w:rPr>
      <w:rFonts w:ascii="Segoe UI" w:eastAsia="Times New Roman" w:hAnsi="Segoe UI" w:cs="Times New Roman"/>
      <w:snapToGrid w:val="0"/>
      <w:sz w:val="18"/>
      <w:szCs w:val="18"/>
      <w:lang w:val="zh-CN" w:eastAsia="zh-CN"/>
    </w:rPr>
  </w:style>
  <w:style w:type="character" w:customStyle="1" w:styleId="afb">
    <w:name w:val="Текст выноски Знак"/>
    <w:basedOn w:val="a0"/>
    <w:link w:val="afa"/>
    <w:qFormat/>
    <w:rsid w:val="00544DDC"/>
    <w:rPr>
      <w:rFonts w:ascii="Segoe UI" w:eastAsia="Times New Roman" w:hAnsi="Segoe UI" w:cs="Times New Roman"/>
      <w:snapToGrid w:val="0"/>
      <w:sz w:val="18"/>
      <w:szCs w:val="18"/>
      <w:lang w:val="zh-CN" w:eastAsia="zh-CN"/>
    </w:rPr>
  </w:style>
  <w:style w:type="paragraph" w:styleId="afc">
    <w:name w:val="Plain Text"/>
    <w:basedOn w:val="a"/>
    <w:link w:val="afd"/>
    <w:qFormat/>
    <w:rsid w:val="00544DDC"/>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qFormat/>
    <w:rsid w:val="00544DDC"/>
    <w:rPr>
      <w:rFonts w:ascii="Courier New" w:eastAsia="Times New Roman" w:hAnsi="Courier New" w:cs="Courier New"/>
      <w:sz w:val="20"/>
      <w:szCs w:val="20"/>
      <w:lang w:eastAsia="ru-RU"/>
    </w:rPr>
  </w:style>
  <w:style w:type="paragraph" w:styleId="afe">
    <w:name w:val="Document Map"/>
    <w:basedOn w:val="a"/>
    <w:link w:val="aff"/>
    <w:semiHidden/>
    <w:qFormat/>
    <w:rsid w:val="00544DDC"/>
    <w:pPr>
      <w:widowControl w:val="0"/>
      <w:shd w:val="clear" w:color="auto" w:fill="000080"/>
      <w:spacing w:after="0" w:line="240" w:lineRule="auto"/>
    </w:pPr>
    <w:rPr>
      <w:rFonts w:ascii="Tahoma" w:eastAsia="Times New Roman" w:hAnsi="Tahoma" w:cs="Tahoma"/>
      <w:snapToGrid w:val="0"/>
      <w:sz w:val="20"/>
      <w:szCs w:val="20"/>
      <w:lang w:eastAsia="ru-RU"/>
    </w:rPr>
  </w:style>
  <w:style w:type="character" w:customStyle="1" w:styleId="aff">
    <w:name w:val="Схема документа Знак"/>
    <w:basedOn w:val="a0"/>
    <w:link w:val="afe"/>
    <w:semiHidden/>
    <w:rsid w:val="00544DDC"/>
    <w:rPr>
      <w:rFonts w:ascii="Tahoma" w:eastAsia="Times New Roman" w:hAnsi="Tahoma" w:cs="Tahoma"/>
      <w:snapToGrid w:val="0"/>
      <w:sz w:val="20"/>
      <w:szCs w:val="20"/>
      <w:shd w:val="clear" w:color="auto" w:fill="000080"/>
      <w:lang w:eastAsia="ru-RU"/>
    </w:rPr>
  </w:style>
  <w:style w:type="paragraph" w:customStyle="1" w:styleId="aff0">
    <w:name w:val="Знак"/>
    <w:basedOn w:val="a"/>
    <w:qFormat/>
    <w:rsid w:val="00544DDC"/>
    <w:pPr>
      <w:spacing w:line="240" w:lineRule="exact"/>
    </w:pPr>
    <w:rPr>
      <w:rFonts w:ascii="Verdana" w:eastAsia="Times New Roman" w:hAnsi="Verdana" w:cs="Times New Roman"/>
      <w:sz w:val="20"/>
      <w:szCs w:val="20"/>
      <w:lang w:val="en-US"/>
    </w:rPr>
  </w:style>
  <w:style w:type="paragraph" w:customStyle="1" w:styleId="p4">
    <w:name w:val="p4"/>
    <w:basedOn w:val="a"/>
    <w:uiPriority w:val="99"/>
    <w:qFormat/>
    <w:rsid w:val="00544D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544DDC"/>
    <w:pPr>
      <w:spacing w:after="0" w:line="240" w:lineRule="auto"/>
    </w:pPr>
    <w:rPr>
      <w:rFonts w:ascii="Times New Roman" w:eastAsia="Times New Roman" w:hAnsi="Times New Roman" w:cs="Times New Roman"/>
      <w:sz w:val="24"/>
      <w:szCs w:val="24"/>
      <w:lang w:eastAsia="ru-RU"/>
    </w:rPr>
  </w:style>
  <w:style w:type="paragraph" w:customStyle="1" w:styleId="16">
    <w:name w:val="Без интервала1"/>
    <w:qFormat/>
    <w:rsid w:val="00544DDC"/>
    <w:pPr>
      <w:spacing w:after="0" w:line="240" w:lineRule="auto"/>
    </w:pPr>
    <w:rPr>
      <w:rFonts w:ascii="Calibri" w:eastAsia="Calibri" w:hAnsi="Calibri" w:cs="Times New Roman"/>
      <w:lang w:eastAsia="ru-RU"/>
    </w:rPr>
  </w:style>
  <w:style w:type="paragraph" w:customStyle="1" w:styleId="NoSpacing1">
    <w:name w:val="No Spacing1"/>
    <w:qFormat/>
    <w:rsid w:val="00544DDC"/>
    <w:pPr>
      <w:spacing w:after="0" w:line="240" w:lineRule="auto"/>
    </w:pPr>
    <w:rPr>
      <w:rFonts w:ascii="Calibri" w:eastAsia="Times New Roman" w:hAnsi="Calibri" w:cs="Times New Roman"/>
      <w:lang w:eastAsia="ru-RU"/>
    </w:rPr>
  </w:style>
  <w:style w:type="character" w:customStyle="1" w:styleId="b-message-headperson">
    <w:name w:val="b-message-head__person"/>
    <w:qFormat/>
    <w:rsid w:val="00544DDC"/>
  </w:style>
  <w:style w:type="character" w:customStyle="1" w:styleId="Iauiue">
    <w:name w:val="Iau?iue Знак"/>
    <w:link w:val="Iauiue0"/>
    <w:qFormat/>
    <w:locked/>
    <w:rsid w:val="00544DDC"/>
    <w:rPr>
      <w:sz w:val="26"/>
    </w:rPr>
  </w:style>
  <w:style w:type="paragraph" w:customStyle="1" w:styleId="Iauiue0">
    <w:name w:val="Iau?iue"/>
    <w:link w:val="Iauiue"/>
    <w:qFormat/>
    <w:rsid w:val="00544DDC"/>
    <w:pPr>
      <w:spacing w:after="0" w:line="240" w:lineRule="auto"/>
    </w:pPr>
    <w:rPr>
      <w:sz w:val="26"/>
    </w:rPr>
  </w:style>
  <w:style w:type="character" w:customStyle="1" w:styleId="wmi-sign">
    <w:name w:val="wmi-sign"/>
    <w:qFormat/>
    <w:rsid w:val="00544DDC"/>
  </w:style>
  <w:style w:type="character" w:customStyle="1" w:styleId="b-message-headlinequeryi">
    <w:name w:val="b-message-headline__query__i"/>
    <w:qFormat/>
    <w:rsid w:val="00544DDC"/>
  </w:style>
  <w:style w:type="character" w:customStyle="1" w:styleId="b-message-headfield-value">
    <w:name w:val="b-message-head__field-value"/>
    <w:qFormat/>
    <w:rsid w:val="00544DDC"/>
  </w:style>
  <w:style w:type="character" w:customStyle="1" w:styleId="dropdown-user-name">
    <w:name w:val="dropdown-user-name"/>
    <w:qFormat/>
    <w:rsid w:val="00544DDC"/>
  </w:style>
  <w:style w:type="character" w:customStyle="1" w:styleId="dropdown-user-namefirst-letter">
    <w:name w:val="dropdown-user-name__first-letter"/>
    <w:qFormat/>
    <w:rsid w:val="00544DDC"/>
  </w:style>
  <w:style w:type="character" w:customStyle="1" w:styleId="c8">
    <w:name w:val="c8"/>
    <w:basedOn w:val="a0"/>
    <w:qFormat/>
    <w:rsid w:val="00544DDC"/>
    <w:rPr>
      <w:rFonts w:cs="Times New Roman"/>
    </w:rPr>
  </w:style>
  <w:style w:type="paragraph" w:customStyle="1" w:styleId="aff2">
    <w:name w:val="Текст в заданном формате"/>
    <w:basedOn w:val="a"/>
    <w:qFormat/>
    <w:rsid w:val="00544DDC"/>
    <w:pPr>
      <w:suppressAutoHyphens/>
      <w:spacing w:after="0" w:line="276" w:lineRule="auto"/>
    </w:pPr>
    <w:rPr>
      <w:rFonts w:ascii="Liberation Mono" w:eastAsia="Times New Roman" w:hAnsi="Liberation Mono" w:cs="Liberation Mono"/>
      <w:sz w:val="20"/>
      <w:szCs w:val="20"/>
      <w:lang w:eastAsia="ru-RU"/>
    </w:rPr>
  </w:style>
  <w:style w:type="paragraph" w:customStyle="1" w:styleId="17">
    <w:name w:val="1"/>
    <w:basedOn w:val="a"/>
    <w:qFormat/>
    <w:rsid w:val="00544DDC"/>
    <w:pPr>
      <w:spacing w:line="240" w:lineRule="exact"/>
    </w:pPr>
    <w:rPr>
      <w:rFonts w:ascii="Verdana" w:eastAsia="Times New Roman" w:hAnsi="Verdana" w:cs="Times New Roman"/>
      <w:sz w:val="20"/>
      <w:szCs w:val="20"/>
      <w:lang w:val="en-US"/>
    </w:rPr>
  </w:style>
  <w:style w:type="character" w:customStyle="1" w:styleId="BodyTextIndentChar">
    <w:name w:val="Body Text Indent Char"/>
    <w:basedOn w:val="a0"/>
    <w:qFormat/>
    <w:locked/>
    <w:rsid w:val="00544DDC"/>
    <w:rPr>
      <w:rFonts w:ascii="Calibri" w:hAnsi="Calibri" w:cs="Calibri"/>
      <w:sz w:val="22"/>
      <w:szCs w:val="22"/>
      <w:lang w:val="ru-RU" w:eastAsia="en-US" w:bidi="ar-SA"/>
    </w:rPr>
  </w:style>
  <w:style w:type="paragraph" w:customStyle="1" w:styleId="ConsPlusNormal">
    <w:name w:val="ConsPlusNormal"/>
    <w:qFormat/>
    <w:rsid w:val="00544DDC"/>
    <w:pPr>
      <w:autoSpaceDE w:val="0"/>
      <w:autoSpaceDN w:val="0"/>
      <w:adjustRightInd w:val="0"/>
      <w:spacing w:after="0" w:line="240" w:lineRule="auto"/>
      <w:ind w:firstLine="720"/>
    </w:pPr>
    <w:rPr>
      <w:rFonts w:ascii="Arial" w:hAnsi="Arial" w:cs="Arial"/>
      <w:sz w:val="20"/>
      <w:szCs w:val="20"/>
    </w:rPr>
  </w:style>
  <w:style w:type="character" w:customStyle="1" w:styleId="70">
    <w:name w:val="Заголовок 7 Знак"/>
    <w:basedOn w:val="a0"/>
    <w:link w:val="7"/>
    <w:uiPriority w:val="9"/>
    <w:semiHidden/>
    <w:rsid w:val="00855554"/>
    <w:rPr>
      <w:rFonts w:asciiTheme="majorHAnsi" w:eastAsiaTheme="majorEastAsia" w:hAnsiTheme="majorHAnsi" w:cstheme="majorBidi"/>
      <w:i/>
      <w:iCs/>
      <w:color w:val="1F4D78" w:themeColor="accent1" w:themeShade="7F"/>
    </w:rPr>
  </w:style>
  <w:style w:type="numbering" w:customStyle="1" w:styleId="31">
    <w:name w:val="Нет списка3"/>
    <w:next w:val="a2"/>
    <w:uiPriority w:val="99"/>
    <w:semiHidden/>
    <w:unhideWhenUsed/>
    <w:rsid w:val="00855554"/>
  </w:style>
  <w:style w:type="table" w:customStyle="1" w:styleId="18">
    <w:name w:val="Сетка таблицы1"/>
    <w:basedOn w:val="a1"/>
    <w:next w:val="a3"/>
    <w:uiPriority w:val="59"/>
    <w:qFormat/>
    <w:rsid w:val="00855554"/>
    <w:pPr>
      <w:widowControl w:val="0"/>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rsid w:val="00D3517F"/>
    <w:rPr>
      <w:rFonts w:ascii="Times New Roman" w:hAnsi="Times New Roman" w:cs="Times New Roman" w:hint="default"/>
      <w:strike w:val="0"/>
      <w:dstrike w:val="0"/>
      <w:sz w:val="24"/>
      <w:szCs w:val="24"/>
      <w:u w:val="none"/>
      <w:effect w:val="none"/>
    </w:rPr>
  </w:style>
  <w:style w:type="numbering" w:customStyle="1" w:styleId="41">
    <w:name w:val="Нет списка4"/>
    <w:next w:val="a2"/>
    <w:uiPriority w:val="99"/>
    <w:semiHidden/>
    <w:unhideWhenUsed/>
    <w:rsid w:val="00816CBD"/>
  </w:style>
  <w:style w:type="table" w:customStyle="1" w:styleId="TableNormal2">
    <w:name w:val="Table Normal2"/>
    <w:uiPriority w:val="2"/>
    <w:semiHidden/>
    <w:unhideWhenUsed/>
    <w:qFormat/>
    <w:rsid w:val="00816CBD"/>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numbering" w:customStyle="1" w:styleId="51">
    <w:name w:val="Нет списка5"/>
    <w:next w:val="a2"/>
    <w:uiPriority w:val="99"/>
    <w:semiHidden/>
    <w:unhideWhenUsed/>
    <w:rsid w:val="009726E1"/>
  </w:style>
  <w:style w:type="table" w:customStyle="1" w:styleId="TableNormal3">
    <w:name w:val="Table Normal3"/>
    <w:uiPriority w:val="2"/>
    <w:semiHidden/>
    <w:unhideWhenUsed/>
    <w:qFormat/>
    <w:rsid w:val="009726E1"/>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E15BB-5A65-4E30-934C-7F9094B0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690</Pages>
  <Words>280991</Words>
  <Characters>1601654</Characters>
  <Application>Microsoft Office Word</Application>
  <DocSecurity>0</DocSecurity>
  <Lines>13347</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Olesya</dc:creator>
  <cp:keywords/>
  <dc:description/>
  <cp:lastModifiedBy>Папа</cp:lastModifiedBy>
  <cp:revision>42</cp:revision>
  <dcterms:created xsi:type="dcterms:W3CDTF">2022-06-28T08:58:00Z</dcterms:created>
  <dcterms:modified xsi:type="dcterms:W3CDTF">2024-09-09T17:45:00Z</dcterms:modified>
</cp:coreProperties>
</file>